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8" w:rsidRPr="00617114" w:rsidRDefault="00442E18" w:rsidP="00442E18">
      <w:pPr>
        <w:widowControl/>
        <w:shd w:val="clear" w:color="auto" w:fill="FFFFFF"/>
        <w:autoSpaceDN/>
        <w:spacing w:after="210"/>
        <w:jc w:val="center"/>
        <w:textAlignment w:val="auto"/>
        <w:rPr>
          <w:rFonts w:ascii="Montserrat" w:eastAsia="Times New Roman" w:hAnsi="Montserrat" w:cs="Times New Roman"/>
          <w:kern w:val="0"/>
          <w:lang w:eastAsia="ru-RU"/>
        </w:rPr>
      </w:pPr>
      <w:r w:rsidRPr="00617114">
        <w:rPr>
          <w:rFonts w:ascii="Times New Roman" w:eastAsia="Times New Roman" w:hAnsi="Times New Roman" w:cs="Times New Roman"/>
          <w:kern w:val="0"/>
          <w:lang w:eastAsia="ru-RU"/>
        </w:rPr>
        <w:t>ПРОТОКОЛ</w:t>
      </w:r>
    </w:p>
    <w:p w:rsidR="00442E18" w:rsidRPr="00617114" w:rsidRDefault="00442E18" w:rsidP="00442E18">
      <w:pPr>
        <w:widowControl/>
        <w:shd w:val="clear" w:color="auto" w:fill="FFFFFF"/>
        <w:autoSpaceDN/>
        <w:spacing w:after="210"/>
        <w:jc w:val="center"/>
        <w:textAlignment w:val="auto"/>
        <w:rPr>
          <w:rFonts w:ascii="Montserrat" w:eastAsia="Times New Roman" w:hAnsi="Montserrat" w:cs="Times New Roman"/>
          <w:kern w:val="0"/>
          <w:lang w:eastAsia="ru-RU"/>
        </w:rPr>
      </w:pPr>
      <w:r w:rsidRPr="00617114">
        <w:rPr>
          <w:rFonts w:ascii="Times New Roman" w:eastAsia="Times New Roman" w:hAnsi="Times New Roman" w:cs="Times New Roman"/>
          <w:kern w:val="0"/>
          <w:lang w:eastAsia="ru-RU"/>
        </w:rPr>
        <w:t>вскрытия конвертов с заявками на участие в открытом конкурсе</w:t>
      </w:r>
    </w:p>
    <w:p w:rsidR="00442E18" w:rsidRPr="00617114" w:rsidRDefault="00442E18" w:rsidP="00442E18">
      <w:pPr>
        <w:widowControl/>
        <w:shd w:val="clear" w:color="auto" w:fill="FFFFFF"/>
        <w:autoSpaceDN/>
        <w:spacing w:after="210"/>
        <w:jc w:val="center"/>
        <w:textAlignment w:val="auto"/>
        <w:rPr>
          <w:rFonts w:ascii="Montserrat" w:eastAsia="Times New Roman" w:hAnsi="Montserrat" w:cs="Times New Roman"/>
          <w:kern w:val="0"/>
          <w:lang w:eastAsia="ru-RU"/>
        </w:rPr>
      </w:pPr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заседания конкурсной комиссии </w:t>
      </w:r>
      <w:proofErr w:type="gramStart"/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по проведению открытого конкурса на право получения свидетельства об осуществлении перевозок по 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>внутрирайонным маршрутам регулярных перевозок на территории</w:t>
      </w:r>
      <w:proofErr w:type="gramEnd"/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 Золотухинского района Курской области</w:t>
      </w:r>
    </w:p>
    <w:p w:rsidR="00442E18" w:rsidRPr="00617114" w:rsidRDefault="00617114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kern w:val="0"/>
          <w:lang w:eastAsia="ru-RU"/>
        </w:rPr>
      </w:pPr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п.Золотухино ул. Ленина д.18          </w:t>
      </w:r>
      <w:r w:rsidR="00442E18" w:rsidRPr="00617114">
        <w:rPr>
          <w:rFonts w:ascii="Times New Roman" w:eastAsia="Times New Roman" w:hAnsi="Times New Roman" w:cs="Times New Roman"/>
          <w:kern w:val="0"/>
          <w:lang w:eastAsia="ru-RU"/>
        </w:rPr>
        <w:t>                                                                          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>28.12</w:t>
      </w:r>
      <w:r w:rsidR="00442E18" w:rsidRPr="00617114">
        <w:rPr>
          <w:rFonts w:ascii="Times New Roman" w:eastAsia="Times New Roman" w:hAnsi="Times New Roman" w:cs="Times New Roman"/>
          <w:kern w:val="0"/>
          <w:lang w:eastAsia="ru-RU"/>
        </w:rPr>
        <w:t>.2024г.</w:t>
      </w:r>
    </w:p>
    <w:p w:rsidR="00442E18" w:rsidRPr="00617114" w:rsidRDefault="00442E18" w:rsidP="00442E18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kern w:val="0"/>
          <w:lang w:eastAsia="ru-RU"/>
        </w:rPr>
      </w:pPr>
      <w:r w:rsidRPr="00617114">
        <w:rPr>
          <w:rFonts w:ascii="Times New Roman" w:eastAsia="Times New Roman" w:hAnsi="Times New Roman" w:cs="Times New Roman"/>
          <w:kern w:val="0"/>
          <w:lang w:eastAsia="ru-RU"/>
        </w:rPr>
        <w:t>Время проведения: 10 час. 00 мин. (время московское)</w:t>
      </w:r>
    </w:p>
    <w:p w:rsidR="00617114" w:rsidRPr="00617114" w:rsidRDefault="00442E18" w:rsidP="00617114">
      <w:pPr>
        <w:shd w:val="clear" w:color="auto" w:fill="FFFFFF"/>
        <w:ind w:left="17" w:right="31"/>
        <w:rPr>
          <w:rFonts w:ascii="Times New Roman" w:hAnsi="Times New Roman"/>
          <w:szCs w:val="28"/>
        </w:rPr>
      </w:pPr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            </w:t>
      </w:r>
      <w:proofErr w:type="gramStart"/>
      <w:r w:rsidRPr="00617114">
        <w:rPr>
          <w:rFonts w:ascii="Times New Roman" w:eastAsia="Times New Roman" w:hAnsi="Times New Roman" w:cs="Times New Roman"/>
          <w:kern w:val="0"/>
          <w:lang w:eastAsia="ru-RU"/>
        </w:rPr>
        <w:t>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Курской области от 31.03.2016 №16-ЗКО «Об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области», Постановлением</w:t>
      </w:r>
      <w:proofErr w:type="gramEnd"/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proofErr w:type="gramStart"/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Администрации 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Золотухинского 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>района Курской области от 2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>3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>.08.2016 №3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>14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 «</w:t>
      </w:r>
      <w:r w:rsidR="00617114" w:rsidRPr="00617114">
        <w:rPr>
          <w:rFonts w:ascii="Times New Roman" w:hAnsi="Times New Roman"/>
        </w:rPr>
        <w:t xml:space="preserve">Об утверждении шкалы для оценки критериев и </w:t>
      </w:r>
      <w:r w:rsidR="00617114" w:rsidRPr="00617114">
        <w:rPr>
          <w:rFonts w:ascii="Times New Roman" w:hAnsi="Times New Roman"/>
          <w:color w:val="000000" w:themeColor="text1"/>
        </w:rPr>
        <w:t>сопоставления заявок на участие в открытом конкурсе и Порядок проведения открытого конкурса на право получения свидетельств об осуществлении перевозок по одному или нескольким маршрутам регулярных перевозок в границах Золотухинского района</w:t>
      </w:r>
      <w:r w:rsidRPr="00442E18">
        <w:rPr>
          <w:rFonts w:ascii="Times New Roman" w:eastAsia="Times New Roman" w:hAnsi="Times New Roman" w:cs="Times New Roman"/>
          <w:color w:val="273350"/>
          <w:kern w:val="0"/>
          <w:lang w:eastAsia="ru-RU"/>
        </w:rPr>
        <w:t>,</w:t>
      </w:r>
      <w:r w:rsidR="00617114">
        <w:rPr>
          <w:rFonts w:ascii="Times New Roman" w:eastAsia="Times New Roman" w:hAnsi="Times New Roman" w:cs="Times New Roman"/>
          <w:color w:val="273350"/>
          <w:kern w:val="0"/>
          <w:lang w:eastAsia="ru-RU"/>
        </w:rPr>
        <w:t xml:space="preserve">  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Постановлением Администрации 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>Золотухинского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 района Курской области от 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>25.11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>.2024 №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>535-па</w:t>
      </w:r>
      <w:r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 «</w:t>
      </w:r>
      <w:r w:rsidR="00617114" w:rsidRPr="00617114">
        <w:rPr>
          <w:rFonts w:ascii="Times New Roman" w:eastAsia="Times New Roman" w:hAnsi="Times New Roman" w:cs="Times New Roman"/>
          <w:kern w:val="0"/>
          <w:lang w:eastAsia="ru-RU"/>
        </w:rPr>
        <w:t xml:space="preserve">О </w:t>
      </w:r>
      <w:r w:rsidR="00617114" w:rsidRPr="00617114">
        <w:rPr>
          <w:rFonts w:ascii="Times New Roman" w:hAnsi="Times New Roman"/>
          <w:szCs w:val="28"/>
        </w:rPr>
        <w:t>проведении открытого конкурса на право</w:t>
      </w:r>
      <w:proofErr w:type="gramEnd"/>
      <w:r w:rsidR="00617114" w:rsidRPr="00617114">
        <w:rPr>
          <w:rFonts w:ascii="Times New Roman" w:hAnsi="Times New Roman"/>
          <w:szCs w:val="28"/>
        </w:rPr>
        <w:t xml:space="preserve"> </w:t>
      </w:r>
      <w:r w:rsidR="00617114" w:rsidRPr="00617114">
        <w:rPr>
          <w:rFonts w:ascii="Times New Roman" w:hAnsi="Times New Roman"/>
          <w:szCs w:val="28"/>
        </w:rPr>
        <w:t>получения свидетельства об осуществлении перевозок по внутрирайонному маршруту</w:t>
      </w:r>
    </w:p>
    <w:p w:rsidR="00442E18" w:rsidRPr="00617114" w:rsidRDefault="00617114" w:rsidP="00617114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kern w:val="0"/>
          <w:lang w:eastAsia="ru-RU"/>
        </w:rPr>
      </w:pPr>
      <w:r w:rsidRPr="00617114">
        <w:rPr>
          <w:rFonts w:ascii="Times New Roman" w:hAnsi="Times New Roman"/>
          <w:szCs w:val="28"/>
        </w:rPr>
        <w:t>регулярных перевозок</w:t>
      </w:r>
      <w:r w:rsidR="00442E18" w:rsidRPr="00617114">
        <w:rPr>
          <w:rFonts w:ascii="Times New Roman" w:eastAsia="Times New Roman" w:hAnsi="Times New Roman" w:cs="Times New Roman"/>
          <w:kern w:val="0"/>
          <w:lang w:eastAsia="ru-RU"/>
        </w:rPr>
        <w:t>» комиссия в составе: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992"/>
        <w:gridCol w:w="5551"/>
        <w:gridCol w:w="1338"/>
      </w:tblGrid>
      <w:tr w:rsidR="00442E18" w:rsidRPr="00442E18" w:rsidTr="00211B5E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211B5E" w:rsidRDefault="00442E18" w:rsidP="00442E18">
            <w:pPr>
              <w:widowControl/>
              <w:autoSpaceDN/>
              <w:spacing w:after="210"/>
              <w:textAlignment w:val="auto"/>
              <w:rPr>
                <w:rFonts w:ascii="Montserrat" w:eastAsia="Times New Roman" w:hAnsi="Montserrat" w:cs="Times New Roman"/>
                <w:kern w:val="0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№</w:t>
            </w:r>
          </w:p>
          <w:p w:rsidR="00442E18" w:rsidRPr="00211B5E" w:rsidRDefault="00442E18" w:rsidP="00442E18">
            <w:pPr>
              <w:widowControl/>
              <w:autoSpaceDN/>
              <w:spacing w:after="210"/>
              <w:textAlignment w:val="auto"/>
              <w:rPr>
                <w:rFonts w:ascii="Montserrat" w:eastAsia="Times New Roman" w:hAnsi="Montserrat" w:cs="Times New Roman"/>
                <w:kern w:val="0"/>
                <w:lang w:eastAsia="ru-RU"/>
              </w:rPr>
            </w:pPr>
            <w:proofErr w:type="gramStart"/>
            <w:r w:rsidRPr="00211B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211B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211B5E" w:rsidRDefault="00442E18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kern w:val="0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5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211B5E" w:rsidRDefault="00442E18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kern w:val="0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211B5E" w:rsidRDefault="00442E18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kern w:val="0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Отметка о прибытии</w:t>
            </w:r>
          </w:p>
        </w:tc>
      </w:tr>
      <w:tr w:rsidR="00442E18" w:rsidRPr="00442E18" w:rsidTr="00211B5E"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442E18" w:rsidRDefault="00442E18" w:rsidP="00442E18">
            <w:pPr>
              <w:widowControl/>
              <w:numPr>
                <w:ilvl w:val="0"/>
                <w:numId w:val="1"/>
              </w:numPr>
              <w:autoSpaceDN/>
              <w:spacing w:before="100" w:beforeAutospacing="1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proofErr w:type="spellStart"/>
            <w:r w:rsidRPr="00211B5E">
              <w:rPr>
                <w:rFonts w:ascii="Times New Roman" w:hAnsi="Times New Roman"/>
              </w:rPr>
              <w:t>Кащавцева</w:t>
            </w:r>
            <w:proofErr w:type="spellEnd"/>
            <w:r w:rsidRPr="00211B5E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jc w:val="both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 w:rsidRPr="00211B5E">
              <w:rPr>
                <w:rFonts w:ascii="Times New Roman" w:hAnsi="Times New Roman"/>
              </w:rPr>
              <w:t>первый заместитель Главы Золотухинского района Курской</w:t>
            </w:r>
            <w:r>
              <w:rPr>
                <w:rFonts w:ascii="Times New Roman" w:hAnsi="Times New Roman"/>
              </w:rPr>
              <w:t xml:space="preserve"> области, председатель комиссии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442E18" w:rsidRDefault="00211B5E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  <w:t>Да</w:t>
            </w:r>
          </w:p>
        </w:tc>
      </w:tr>
      <w:tr w:rsidR="00442E18" w:rsidRPr="00442E18" w:rsidTr="00211B5E"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442E18" w:rsidRDefault="00442E18" w:rsidP="00442E18">
            <w:pPr>
              <w:widowControl/>
              <w:numPr>
                <w:ilvl w:val="0"/>
                <w:numId w:val="2"/>
              </w:numPr>
              <w:autoSpaceDN/>
              <w:spacing w:before="100" w:beforeAutospacing="1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 w:rsidRPr="00211B5E">
              <w:rPr>
                <w:rFonts w:ascii="Times New Roman" w:hAnsi="Times New Roman"/>
              </w:rPr>
              <w:t>Котов А.А.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B5E" w:rsidRPr="00211B5E" w:rsidRDefault="00211B5E" w:rsidP="00211B5E">
            <w:pPr>
              <w:jc w:val="both"/>
              <w:rPr>
                <w:rFonts w:ascii="Times New Roman" w:hAnsi="Times New Roman"/>
              </w:rPr>
            </w:pPr>
            <w:r w:rsidRPr="00211B5E">
              <w:rPr>
                <w:rFonts w:ascii="Times New Roman" w:hAnsi="Times New Roman"/>
              </w:rPr>
              <w:t>начальник отдела промышленности, строительства, архитектуры, транспорта, связи и ЖКХ Администрации Золотухинского района Курской области, за</w:t>
            </w:r>
            <w:r w:rsidRPr="00211B5E">
              <w:rPr>
                <w:rFonts w:ascii="Times New Roman" w:hAnsi="Times New Roman"/>
              </w:rPr>
              <w:t>меститель председателя комиссии</w:t>
            </w:r>
          </w:p>
          <w:p w:rsidR="00442E18" w:rsidRPr="00211B5E" w:rsidRDefault="00442E18" w:rsidP="00442E18">
            <w:pPr>
              <w:widowControl/>
              <w:autoSpaceDN/>
              <w:spacing w:after="210"/>
              <w:jc w:val="both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442E18" w:rsidRDefault="00211B5E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  <w:t>Да</w:t>
            </w:r>
          </w:p>
        </w:tc>
      </w:tr>
      <w:tr w:rsidR="00442E18" w:rsidRPr="00442E18" w:rsidTr="00211B5E"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442E18" w:rsidRDefault="00442E18" w:rsidP="00442E18">
            <w:pPr>
              <w:widowControl/>
              <w:numPr>
                <w:ilvl w:val="0"/>
                <w:numId w:val="3"/>
              </w:numPr>
              <w:autoSpaceDN/>
              <w:spacing w:before="100" w:beforeAutospacing="1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 w:rsidRPr="00211B5E">
              <w:rPr>
                <w:rFonts w:ascii="Times New Roman" w:hAnsi="Times New Roman"/>
              </w:rPr>
              <w:t>Воробьева Ю.А</w:t>
            </w:r>
            <w:r w:rsidRPr="00211B5E">
              <w:rPr>
                <w:rFonts w:ascii="Times New Roman" w:hAnsi="Times New Roman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jc w:val="both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proofErr w:type="spellStart"/>
            <w:r w:rsidRPr="00211B5E">
              <w:rPr>
                <w:rFonts w:ascii="Times New Roman" w:hAnsi="Times New Roman"/>
              </w:rPr>
              <w:t>и.о</w:t>
            </w:r>
            <w:proofErr w:type="spellEnd"/>
            <w:r w:rsidRPr="00211B5E">
              <w:rPr>
                <w:rFonts w:ascii="Times New Roman" w:hAnsi="Times New Roman"/>
              </w:rPr>
              <w:t>. начальника отдела экономики, планирования и учета Администрации Золотухинского района Курс</w:t>
            </w:r>
            <w:r>
              <w:rPr>
                <w:rFonts w:ascii="Times New Roman" w:hAnsi="Times New Roman"/>
              </w:rPr>
              <w:t>кой области, секретарь комиссии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442E18" w:rsidRDefault="00211B5E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  <w:t>Да</w:t>
            </w:r>
          </w:p>
        </w:tc>
      </w:tr>
      <w:tr w:rsidR="00442E18" w:rsidRPr="00442E18" w:rsidTr="00211B5E"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442E18" w:rsidRDefault="00442E18" w:rsidP="00442E18">
            <w:pPr>
              <w:widowControl/>
              <w:numPr>
                <w:ilvl w:val="0"/>
                <w:numId w:val="4"/>
              </w:numPr>
              <w:autoSpaceDN/>
              <w:spacing w:before="100" w:beforeAutospacing="1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 w:rsidRPr="00211B5E">
              <w:rPr>
                <w:rFonts w:ascii="Times New Roman" w:hAnsi="Times New Roman"/>
              </w:rPr>
              <w:t>Гринева Е.С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jc w:val="both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 w:rsidRPr="00211B5E">
              <w:rPr>
                <w:rFonts w:ascii="Times New Roman" w:hAnsi="Times New Roman"/>
              </w:rPr>
              <w:t>главный специалис</w:t>
            </w:r>
            <w:proofErr w:type="gramStart"/>
            <w:r w:rsidRPr="00211B5E">
              <w:rPr>
                <w:rFonts w:ascii="Times New Roman" w:hAnsi="Times New Roman"/>
              </w:rPr>
              <w:t>т-</w:t>
            </w:r>
            <w:proofErr w:type="gramEnd"/>
            <w:r w:rsidRPr="00211B5E">
              <w:rPr>
                <w:rFonts w:ascii="Times New Roman" w:hAnsi="Times New Roman"/>
              </w:rPr>
              <w:t xml:space="preserve"> эксперт отдела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442E18" w:rsidRDefault="00211B5E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  <w:t>Да</w:t>
            </w:r>
          </w:p>
        </w:tc>
      </w:tr>
      <w:tr w:rsidR="00442E18" w:rsidRPr="00442E18" w:rsidTr="00211B5E"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E18" w:rsidRPr="00442E18" w:rsidRDefault="00442E18" w:rsidP="00442E18">
            <w:pPr>
              <w:widowControl/>
              <w:numPr>
                <w:ilvl w:val="0"/>
                <w:numId w:val="5"/>
              </w:numPr>
              <w:autoSpaceDN/>
              <w:spacing w:before="100" w:beforeAutospacing="1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jc w:val="both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proofErr w:type="spellStart"/>
            <w:r w:rsidRPr="00211B5E">
              <w:rPr>
                <w:rFonts w:ascii="Times New Roman" w:hAnsi="Times New Roman"/>
              </w:rPr>
              <w:t>Толстошеев</w:t>
            </w:r>
            <w:proofErr w:type="spellEnd"/>
            <w:r w:rsidRPr="00211B5E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211B5E" w:rsidRDefault="00211B5E" w:rsidP="00442E18">
            <w:pPr>
              <w:widowControl/>
              <w:autoSpaceDN/>
              <w:spacing w:after="210"/>
              <w:jc w:val="both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 w:rsidRPr="00211B5E">
              <w:rPr>
                <w:rFonts w:ascii="Times New Roman" w:hAnsi="Times New Roman"/>
              </w:rPr>
              <w:t>главный специалис</w:t>
            </w:r>
            <w:proofErr w:type="gramStart"/>
            <w:r w:rsidRPr="00211B5E">
              <w:rPr>
                <w:rFonts w:ascii="Times New Roman" w:hAnsi="Times New Roman"/>
              </w:rPr>
              <w:t>т-</w:t>
            </w:r>
            <w:proofErr w:type="gramEnd"/>
            <w:r w:rsidRPr="00211B5E">
              <w:rPr>
                <w:rFonts w:ascii="Times New Roman" w:hAnsi="Times New Roman"/>
              </w:rPr>
              <w:t xml:space="preserve"> эксперт отдела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E18" w:rsidRPr="00442E18" w:rsidRDefault="00211B5E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  <w:t>Да</w:t>
            </w:r>
          </w:p>
        </w:tc>
      </w:tr>
      <w:tr w:rsidR="00211B5E" w:rsidRPr="00442E18" w:rsidTr="00211B5E"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1B5E" w:rsidRPr="00442E18" w:rsidRDefault="00211B5E" w:rsidP="00442E18">
            <w:pPr>
              <w:widowControl/>
              <w:numPr>
                <w:ilvl w:val="0"/>
                <w:numId w:val="6"/>
              </w:numPr>
              <w:autoSpaceDN/>
              <w:spacing w:before="100" w:beforeAutospacing="1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B5E" w:rsidRPr="00211B5E" w:rsidRDefault="00211B5E" w:rsidP="00F903A6">
            <w:pPr>
              <w:rPr>
                <w:rFonts w:ascii="Times New Roman" w:hAnsi="Times New Roman"/>
              </w:rPr>
            </w:pPr>
            <w:r w:rsidRPr="00211B5E">
              <w:rPr>
                <w:rFonts w:ascii="Times New Roman" w:hAnsi="Times New Roman"/>
              </w:rPr>
              <w:t>Представитель ОГИБДД отдела МВД России по Золотухинскому району</w:t>
            </w:r>
          </w:p>
          <w:p w:rsidR="00211B5E" w:rsidRPr="00211B5E" w:rsidRDefault="00211B5E" w:rsidP="00F903A6">
            <w:pPr>
              <w:jc w:val="center"/>
              <w:rPr>
                <w:rFonts w:ascii="Times New Roman" w:hAnsi="Times New Roman"/>
              </w:rPr>
            </w:pPr>
            <w:r w:rsidRPr="00211B5E">
              <w:rPr>
                <w:rFonts w:ascii="Times New Roman" w:hAnsi="Times New Roman"/>
              </w:rPr>
              <w:t>(по согласованию).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1B5E" w:rsidRPr="00442E18" w:rsidRDefault="00211B5E" w:rsidP="00442E18">
            <w:pPr>
              <w:widowControl/>
              <w:autoSpaceDN/>
              <w:spacing w:after="210"/>
              <w:jc w:val="center"/>
              <w:textAlignment w:val="auto"/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kern w:val="0"/>
                <w:lang w:eastAsia="ru-RU"/>
              </w:rPr>
              <w:t>нет</w:t>
            </w:r>
          </w:p>
        </w:tc>
      </w:tr>
    </w:tbl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lang w:eastAsia="ru-RU"/>
        </w:rPr>
        <w:t xml:space="preserve">Присутствовали 5 членов конкурсной комиссии из </w:t>
      </w:r>
      <w:r w:rsidR="00430E7A">
        <w:rPr>
          <w:rFonts w:ascii="Times New Roman" w:eastAsia="Times New Roman" w:hAnsi="Times New Roman" w:cs="Times New Roman"/>
          <w:color w:val="273350"/>
          <w:kern w:val="0"/>
          <w:lang w:eastAsia="ru-RU"/>
        </w:rPr>
        <w:t>шести</w:t>
      </w:r>
      <w:r w:rsidRPr="00442E18">
        <w:rPr>
          <w:rFonts w:ascii="Times New Roman" w:eastAsia="Times New Roman" w:hAnsi="Times New Roman" w:cs="Times New Roman"/>
          <w:color w:val="273350"/>
          <w:kern w:val="0"/>
          <w:lang w:eastAsia="ru-RU"/>
        </w:rPr>
        <w:t>.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lang w:eastAsia="ru-RU"/>
        </w:rPr>
        <w:t xml:space="preserve">Секретарь заседания и ответственный за ведение протокола – </w:t>
      </w:r>
      <w:r w:rsidR="00430E7A">
        <w:rPr>
          <w:rFonts w:ascii="Times New Roman" w:eastAsia="Times New Roman" w:hAnsi="Times New Roman" w:cs="Times New Roman"/>
          <w:color w:val="273350"/>
          <w:kern w:val="0"/>
          <w:lang w:eastAsia="ru-RU"/>
        </w:rPr>
        <w:t>Воробьева Ю.А.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            На окончание подачи заявок по состоянию на 10.00 час</w:t>
      </w:r>
      <w:proofErr w:type="gramStart"/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.</w:t>
      </w:r>
      <w:proofErr w:type="gramEnd"/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 (</w:t>
      </w:r>
      <w:proofErr w:type="gramStart"/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в</w:t>
      </w:r>
      <w:proofErr w:type="gramEnd"/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ремя московское) </w:t>
      </w:r>
      <w:r w:rsidR="00430E7A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28 декабря 2024 года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 в конкурсную комиссию по проведению открытого конкурса на право получения свидетельства об осуществлении перевозок </w:t>
      </w:r>
      <w:r w:rsidR="00430E7A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по внутрирайонным маршрутам регулярных перевозок на территории Золотухинского района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 Курской области заявок от участников</w:t>
      </w:r>
      <w:r w:rsidRPr="00442E18">
        <w:rPr>
          <w:rFonts w:ascii="Times New Roman" w:eastAsia="Times New Roman" w:hAnsi="Times New Roman" w:cs="Times New Roman"/>
          <w:b/>
          <w:bCs/>
          <w:color w:val="273350"/>
          <w:kern w:val="0"/>
          <w:shd w:val="clear" w:color="auto" w:fill="FFFFFF"/>
          <w:lang w:eastAsia="ru-RU"/>
        </w:rPr>
        <w:t> 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 конкурса на право получения свидетельства об осуществлении перевозок по </w:t>
      </w:r>
      <w:r w:rsidR="00430E7A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внутрирайонным маршрутам регулярных перевозок на территории Золотухинского района</w:t>
      </w:r>
      <w:r w:rsidR="00430E7A"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 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Курской области (извещение о проведении конкурса размещено на официальном сай</w:t>
      </w:r>
      <w:r w:rsidR="00430E7A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те муниципального образования «Золотухинский район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» </w:t>
      </w:r>
      <w:hyperlink r:id="rId6" w:history="1">
        <w:r w:rsidR="00430E7A" w:rsidRPr="00430E7A">
          <w:t xml:space="preserve"> </w:t>
        </w:r>
        <w:r w:rsidR="00430E7A" w:rsidRPr="00430E7A">
          <w:rPr>
            <w:rFonts w:ascii="Times New Roman" w:eastAsia="Times New Roman" w:hAnsi="Times New Roman" w:cs="Times New Roman"/>
            <w:color w:val="306AFD"/>
            <w:kern w:val="0"/>
            <w:shd w:val="clear" w:color="auto" w:fill="FFFFFF"/>
            <w:lang w:eastAsia="ru-RU"/>
          </w:rPr>
          <w:t xml:space="preserve">https://zolotuhino46.gosuslugi.ru/ </w:t>
        </w:r>
        <w:r w:rsidRPr="00442E18">
          <w:rPr>
            <w:rFonts w:ascii="Times New Roman" w:eastAsia="Times New Roman" w:hAnsi="Times New Roman" w:cs="Times New Roman"/>
            <w:color w:val="306AFD"/>
            <w:kern w:val="0"/>
            <w:shd w:val="clear" w:color="auto" w:fill="FFFFFF"/>
            <w:lang w:eastAsia="ru-RU"/>
          </w:rPr>
          <w:t>/</w:t>
        </w:r>
      </w:hyperlink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 раздел «</w:t>
      </w:r>
      <w:r w:rsidR="00430E7A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Новости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» </w:t>
      </w:r>
      <w:r w:rsidR="00430E7A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27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 </w:t>
      </w:r>
      <w:r w:rsidR="00430E7A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ноября</w:t>
      </w: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 2024 г.) не поступило.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            Решили: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Montserrat" w:eastAsia="Times New Roman" w:hAnsi="Montserrat" w:cs="Times New Roman"/>
          <w:color w:val="273350"/>
          <w:kern w:val="0"/>
          <w:lang w:eastAsia="ru-RU"/>
        </w:rPr>
        <w:t xml:space="preserve">            В соответствии с пунктом </w:t>
      </w:r>
      <w:r w:rsidR="00430E7A">
        <w:rPr>
          <w:rFonts w:ascii="Montserrat" w:eastAsia="Times New Roman" w:hAnsi="Montserrat" w:cs="Times New Roman"/>
          <w:color w:val="273350"/>
          <w:kern w:val="0"/>
          <w:lang w:eastAsia="ru-RU"/>
        </w:rPr>
        <w:t>8.2</w:t>
      </w:r>
      <w:r w:rsidRPr="00442E18">
        <w:rPr>
          <w:rFonts w:ascii="Montserrat" w:eastAsia="Times New Roman" w:hAnsi="Montserrat" w:cs="Times New Roman"/>
          <w:color w:val="273350"/>
          <w:kern w:val="0"/>
          <w:lang w:eastAsia="ru-RU"/>
        </w:rPr>
        <w:t xml:space="preserve"> «Порядка проведения открытого конкурса на право получения свидетельства об осуществлении перевозок по одному или нескольким муниципальным </w:t>
      </w:r>
      <w:r w:rsidR="002811C9">
        <w:rPr>
          <w:rFonts w:ascii="Montserrat" w:eastAsia="Times New Roman" w:hAnsi="Montserrat" w:cs="Times New Roman"/>
          <w:color w:val="273350"/>
          <w:kern w:val="0"/>
          <w:lang w:eastAsia="ru-RU"/>
        </w:rPr>
        <w:t>маршрутам регулярных перевозок в границах З</w:t>
      </w:r>
      <w:r w:rsidRPr="00442E18">
        <w:rPr>
          <w:rFonts w:ascii="Montserrat" w:eastAsia="Times New Roman" w:hAnsi="Montserrat" w:cs="Times New Roman"/>
          <w:color w:val="273350"/>
          <w:kern w:val="0"/>
          <w:lang w:eastAsia="ru-RU"/>
        </w:rPr>
        <w:t>о</w:t>
      </w:r>
      <w:r w:rsidR="002811C9">
        <w:rPr>
          <w:rFonts w:ascii="Montserrat" w:eastAsia="Times New Roman" w:hAnsi="Montserrat" w:cs="Times New Roman"/>
          <w:color w:val="273350"/>
          <w:kern w:val="0"/>
          <w:lang w:eastAsia="ru-RU"/>
        </w:rPr>
        <w:t>лотухинского</w:t>
      </w:r>
      <w:r w:rsidRPr="00442E18">
        <w:rPr>
          <w:rFonts w:ascii="Montserrat" w:eastAsia="Times New Roman" w:hAnsi="Montserrat" w:cs="Times New Roman"/>
          <w:color w:val="273350"/>
          <w:kern w:val="0"/>
          <w:lang w:eastAsia="ru-RU"/>
        </w:rPr>
        <w:t xml:space="preserve"> района Курской области» конкурс признать несостоявшимся.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Голосовали: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«За» - единогласно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Председатель конкурсной комиссии:    _________________ </w:t>
      </w:r>
      <w:proofErr w:type="spellStart"/>
      <w:r w:rsidR="002811C9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Кащавцева</w:t>
      </w:r>
      <w:proofErr w:type="spellEnd"/>
      <w:r w:rsidR="002811C9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 Н.М.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jc w:val="both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Члены конкурсной комиссии 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___________________ </w:t>
      </w:r>
      <w:r w:rsidR="002811C9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А.А. Котов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___________________ </w:t>
      </w:r>
      <w:r w:rsidR="002811C9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Ю.А. Воробьева</w:t>
      </w: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___________________ </w:t>
      </w:r>
      <w:r w:rsidR="002811C9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А.С. </w:t>
      </w:r>
      <w:proofErr w:type="spellStart"/>
      <w:r w:rsidR="002811C9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Толстошеев</w:t>
      </w:r>
      <w:proofErr w:type="spellEnd"/>
    </w:p>
    <w:p w:rsidR="00442E18" w:rsidRDefault="00442E18" w:rsidP="00442E18">
      <w:pPr>
        <w:widowControl/>
        <w:shd w:val="clear" w:color="auto" w:fill="FFFFFF"/>
        <w:autoSpaceDN/>
        <w:spacing w:after="210"/>
        <w:textAlignment w:val="auto"/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 xml:space="preserve">___________________ </w:t>
      </w:r>
      <w:r w:rsidR="002811C9">
        <w:rPr>
          <w:rFonts w:ascii="Times New Roman" w:eastAsia="Times New Roman" w:hAnsi="Times New Roman" w:cs="Times New Roman"/>
          <w:color w:val="273350"/>
          <w:kern w:val="0"/>
          <w:shd w:val="clear" w:color="auto" w:fill="FFFFFF"/>
          <w:lang w:eastAsia="ru-RU"/>
        </w:rPr>
        <w:t>Е.А. Гринева</w:t>
      </w:r>
    </w:p>
    <w:p w:rsidR="002811C9" w:rsidRPr="00442E18" w:rsidRDefault="002811C9" w:rsidP="00442E18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</w:p>
    <w:p w:rsidR="00442E18" w:rsidRPr="00442E18" w:rsidRDefault="00442E18" w:rsidP="00442E18">
      <w:pPr>
        <w:widowControl/>
        <w:shd w:val="clear" w:color="auto" w:fill="FFFFFF"/>
        <w:autoSpaceDN/>
        <w:spacing w:after="210"/>
        <w:textAlignment w:val="auto"/>
        <w:rPr>
          <w:rFonts w:ascii="Montserrat" w:eastAsia="Times New Roman" w:hAnsi="Montserrat" w:cs="Times New Roman"/>
          <w:color w:val="273350"/>
          <w:kern w:val="0"/>
          <w:lang w:eastAsia="ru-RU"/>
        </w:rPr>
      </w:pPr>
      <w:r w:rsidRPr="00442E18">
        <w:rPr>
          <w:rFonts w:ascii="Times New Roman" w:eastAsia="Times New Roman" w:hAnsi="Times New Roman" w:cs="Times New Roman"/>
          <w:color w:val="273350"/>
          <w:kern w:val="0"/>
          <w:lang w:eastAsia="ru-RU"/>
        </w:rPr>
        <w:t xml:space="preserve">Время составления протокола: 10 часов 15 минут </w:t>
      </w:r>
      <w:r w:rsidR="002811C9">
        <w:rPr>
          <w:rFonts w:ascii="Times New Roman" w:eastAsia="Times New Roman" w:hAnsi="Times New Roman" w:cs="Times New Roman"/>
          <w:color w:val="273350"/>
          <w:kern w:val="0"/>
          <w:lang w:eastAsia="ru-RU"/>
        </w:rPr>
        <w:t>28 декабря</w:t>
      </w:r>
      <w:bookmarkStart w:id="0" w:name="_GoBack"/>
      <w:bookmarkEnd w:id="0"/>
      <w:r w:rsidRPr="00442E18">
        <w:rPr>
          <w:rFonts w:ascii="Times New Roman" w:eastAsia="Times New Roman" w:hAnsi="Times New Roman" w:cs="Times New Roman"/>
          <w:color w:val="273350"/>
          <w:kern w:val="0"/>
          <w:lang w:eastAsia="ru-RU"/>
        </w:rPr>
        <w:t xml:space="preserve"> 2024 года.</w:t>
      </w:r>
    </w:p>
    <w:p w:rsidR="001D0321" w:rsidRDefault="001D0321"/>
    <w:sectPr w:rsidR="001D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9ED"/>
    <w:multiLevelType w:val="multilevel"/>
    <w:tmpl w:val="5380A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90B74"/>
    <w:multiLevelType w:val="multilevel"/>
    <w:tmpl w:val="4002E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625E"/>
    <w:multiLevelType w:val="multilevel"/>
    <w:tmpl w:val="E4206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44C9F"/>
    <w:multiLevelType w:val="multilevel"/>
    <w:tmpl w:val="75F21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E043C"/>
    <w:multiLevelType w:val="multilevel"/>
    <w:tmpl w:val="623613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A4413"/>
    <w:multiLevelType w:val="multilevel"/>
    <w:tmpl w:val="78CE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54F44"/>
    <w:multiLevelType w:val="multilevel"/>
    <w:tmpl w:val="3566D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44CE6"/>
    <w:multiLevelType w:val="multilevel"/>
    <w:tmpl w:val="A31A8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8"/>
    <w:rsid w:val="001D0321"/>
    <w:rsid w:val="00211B5E"/>
    <w:rsid w:val="002811C9"/>
    <w:rsid w:val="00430E7A"/>
    <w:rsid w:val="00442E18"/>
    <w:rsid w:val="006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E18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442E18"/>
    <w:rPr>
      <w:b/>
      <w:bCs/>
    </w:rPr>
  </w:style>
  <w:style w:type="character" w:styleId="a5">
    <w:name w:val="Hyperlink"/>
    <w:basedOn w:val="a0"/>
    <w:uiPriority w:val="99"/>
    <w:semiHidden/>
    <w:unhideWhenUsed/>
    <w:rsid w:val="00442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E18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442E18"/>
    <w:rPr>
      <w:b/>
      <w:bCs/>
    </w:rPr>
  </w:style>
  <w:style w:type="character" w:styleId="a5">
    <w:name w:val="Hyperlink"/>
    <w:basedOn w:val="a0"/>
    <w:uiPriority w:val="99"/>
    <w:semiHidden/>
    <w:unhideWhenUsed/>
    <w:rsid w:val="00442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cheremis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2024-11-21T12:48:00Z</dcterms:created>
  <dcterms:modified xsi:type="dcterms:W3CDTF">2025-01-09T06:49:00Z</dcterms:modified>
</cp:coreProperties>
</file>