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7F4B" w14:textId="77777777" w:rsidR="00EB2CCC" w:rsidRPr="00EB2CCC" w:rsidRDefault="00EB2CCC" w:rsidP="00EB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CCC">
        <w:rPr>
          <w:rFonts w:ascii="Times New Roman" w:hAnsi="Times New Roman"/>
          <w:b/>
          <w:sz w:val="28"/>
          <w:szCs w:val="28"/>
        </w:rPr>
        <w:t>Информация</w:t>
      </w:r>
    </w:p>
    <w:p w14:paraId="6FE294F7" w14:textId="77777777" w:rsidR="00EB2CCC" w:rsidRPr="00EB2CCC" w:rsidRDefault="00EB2CCC" w:rsidP="00EB2CCC">
      <w:pPr>
        <w:pStyle w:val="a3"/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B2CCC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14:paraId="6279A910" w14:textId="2C6AE367" w:rsidR="00EB2CCC" w:rsidRPr="00EB2CCC" w:rsidRDefault="00EB2CCC" w:rsidP="00EB2CC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B2CCC">
        <w:rPr>
          <w:rFonts w:ascii="Times New Roman" w:eastAsia="SimSun" w:hAnsi="Times New Roman" w:cs="Calibri"/>
          <w:b/>
          <w:sz w:val="28"/>
          <w:lang w:eastAsia="en-US"/>
        </w:rPr>
        <w:t xml:space="preserve">«Мониторинг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Pr="00EB2CCC">
        <w:rPr>
          <w:rFonts w:ascii="Times New Roman" w:eastAsia="SimSun" w:hAnsi="Times New Roman" w:cs="Calibri"/>
          <w:b/>
          <w:sz w:val="28"/>
          <w:lang w:eastAsia="en-US"/>
        </w:rPr>
        <w:t>Золотухинского</w:t>
      </w:r>
      <w:proofErr w:type="spellEnd"/>
      <w:r w:rsidRPr="00EB2CCC">
        <w:rPr>
          <w:rFonts w:ascii="Times New Roman" w:eastAsia="SimSun" w:hAnsi="Times New Roman" w:cs="Calibri"/>
          <w:b/>
          <w:sz w:val="28"/>
          <w:lang w:eastAsia="en-US"/>
        </w:rPr>
        <w:t xml:space="preserve"> района Курской области в 202</w:t>
      </w:r>
      <w:r w:rsidR="00C36924">
        <w:rPr>
          <w:rFonts w:ascii="Times New Roman" w:eastAsia="SimSun" w:hAnsi="Times New Roman" w:cs="Calibri"/>
          <w:b/>
          <w:sz w:val="28"/>
          <w:lang w:eastAsia="en-US"/>
        </w:rPr>
        <w:t>3</w:t>
      </w:r>
      <w:r w:rsidRPr="00EB2CCC">
        <w:rPr>
          <w:rFonts w:ascii="Times New Roman" w:eastAsia="SimSun" w:hAnsi="Times New Roman" w:cs="Calibri"/>
          <w:b/>
          <w:sz w:val="28"/>
          <w:lang w:eastAsia="en-US"/>
        </w:rPr>
        <w:t xml:space="preserve"> году и истекшем периоде 202</w:t>
      </w:r>
      <w:r w:rsidR="00C36924">
        <w:rPr>
          <w:rFonts w:ascii="Times New Roman" w:eastAsia="SimSun" w:hAnsi="Times New Roman" w:cs="Calibri"/>
          <w:b/>
          <w:sz w:val="28"/>
          <w:lang w:eastAsia="en-US"/>
        </w:rPr>
        <w:t>4</w:t>
      </w:r>
      <w:r w:rsidRPr="00EB2CCC">
        <w:rPr>
          <w:rFonts w:ascii="Times New Roman" w:eastAsia="SimSun" w:hAnsi="Times New Roman" w:cs="Calibri"/>
          <w:b/>
          <w:sz w:val="28"/>
          <w:lang w:eastAsia="en-US"/>
        </w:rPr>
        <w:t xml:space="preserve"> года</w:t>
      </w:r>
      <w:r w:rsidRPr="00EB2CC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14:paraId="1197083D" w14:textId="72AA5B5F" w:rsidR="005732BB" w:rsidRDefault="005732BB" w:rsidP="00EB2CCC">
      <w:pPr>
        <w:spacing w:after="0" w:line="240" w:lineRule="auto"/>
        <w:jc w:val="center"/>
      </w:pPr>
    </w:p>
    <w:p w14:paraId="72A2A36B" w14:textId="44B1B6DD" w:rsidR="00EB2CCC" w:rsidRPr="00C36924" w:rsidRDefault="00EB2CCC" w:rsidP="00EB2CCC">
      <w:pPr>
        <w:shd w:val="clear" w:color="auto" w:fill="FFFFFF"/>
        <w:suppressAutoHyphens/>
        <w:spacing w:after="0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Pr="00EB2CC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EB2CCC">
        <w:rPr>
          <w:rFonts w:ascii="Times New Roman" w:eastAsia="Times New Roman" w:hAnsi="Times New Roman" w:cs="Calibri"/>
          <w:b/>
          <w:sz w:val="28"/>
          <w:szCs w:val="28"/>
        </w:rPr>
        <w:t xml:space="preserve"> мероприятия</w:t>
      </w:r>
      <w:r w:rsidRPr="00EB2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2C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>пункт 9</w:t>
      </w:r>
      <w:r w:rsidRPr="00C36924">
        <w:rPr>
          <w:rFonts w:ascii="Times New Roman" w:eastAsia="SimSun" w:hAnsi="Times New Roman" w:cs="Calibri"/>
          <w:szCs w:val="28"/>
          <w:lang w:eastAsia="en-US"/>
        </w:rPr>
        <w:t xml:space="preserve"> 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>раздела I</w:t>
      </w:r>
      <w:r w:rsidRPr="00C36924">
        <w:rPr>
          <w:rFonts w:ascii="Times New Roman" w:eastAsia="SimSun" w:hAnsi="Times New Roman" w:cs="Calibri"/>
          <w:sz w:val="28"/>
          <w:szCs w:val="28"/>
          <w:lang w:val="en-US" w:eastAsia="en-US"/>
        </w:rPr>
        <w:t>I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Плана работы Ревизионной комиссии </w:t>
      </w:r>
      <w:proofErr w:type="spellStart"/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на 202</w:t>
      </w:r>
      <w:r w:rsidR="00C36924" w:rsidRPr="00C36924">
        <w:rPr>
          <w:rFonts w:ascii="Times New Roman" w:eastAsia="SimSun" w:hAnsi="Times New Roman" w:cs="Calibri"/>
          <w:sz w:val="28"/>
          <w:szCs w:val="28"/>
          <w:lang w:eastAsia="en-US"/>
        </w:rPr>
        <w:t>4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год, утвержденного распоряжением Ревизионной комиссии </w:t>
      </w:r>
      <w:proofErr w:type="spellStart"/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района Курской области от 29.12.202</w:t>
      </w:r>
      <w:r w:rsidR="00C36924" w:rsidRPr="00C36924">
        <w:rPr>
          <w:rFonts w:ascii="Times New Roman" w:eastAsia="SimSun" w:hAnsi="Times New Roman" w:cs="Calibri"/>
          <w:sz w:val="28"/>
          <w:szCs w:val="28"/>
          <w:lang w:eastAsia="en-US"/>
        </w:rPr>
        <w:t>3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№ </w:t>
      </w:r>
      <w:r w:rsidR="00C36924" w:rsidRPr="00C36924">
        <w:rPr>
          <w:rFonts w:ascii="Times New Roman" w:eastAsia="SimSun" w:hAnsi="Times New Roman" w:cs="Calibri"/>
          <w:sz w:val="28"/>
          <w:szCs w:val="28"/>
          <w:lang w:eastAsia="en-US"/>
        </w:rPr>
        <w:t>30</w:t>
      </w:r>
      <w:r w:rsidRPr="00C36924">
        <w:rPr>
          <w:rFonts w:ascii="Times New Roman" w:eastAsia="SimSun" w:hAnsi="Times New Roman" w:cs="Calibri"/>
          <w:sz w:val="28"/>
          <w:szCs w:val="28"/>
          <w:lang w:eastAsia="en-US"/>
        </w:rPr>
        <w:t>,</w:t>
      </w:r>
      <w:r w:rsidR="00C36924" w:rsidRPr="00C36924">
        <w:rPr>
          <w:rFonts w:ascii="Times New Roman" w:eastAsia="SimSun" w:hAnsi="Times New Roman" w:cs="Calibri"/>
          <w:sz w:val="28"/>
          <w:szCs w:val="28"/>
          <w:lang w:eastAsia="en-US"/>
        </w:rPr>
        <w:t xml:space="preserve"> </w:t>
      </w:r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распоряжение Ревизионной комиссии </w:t>
      </w:r>
      <w:proofErr w:type="spellStart"/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Золотухинского</w:t>
      </w:r>
      <w:proofErr w:type="spellEnd"/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района Курской области от 2</w:t>
      </w:r>
      <w:r w:rsidR="00C36924"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0</w:t>
      </w:r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.11.202</w:t>
      </w:r>
      <w:r w:rsidR="00C36924"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4</w:t>
      </w:r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№ 2</w:t>
      </w:r>
      <w:r w:rsidR="00C36924"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2</w:t>
      </w:r>
      <w:r w:rsidRPr="00C36924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58BA0C42" w14:textId="09EA5481" w:rsidR="00C05455" w:rsidRPr="00C05455" w:rsidRDefault="00EB2CCC" w:rsidP="00306AB0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C05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Предмет </w:t>
      </w:r>
      <w:r w:rsidRPr="00C0545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C05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мероприятия:</w:t>
      </w:r>
      <w:r w:rsidR="00C054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5455" w:rsidRPr="00C05455">
        <w:rPr>
          <w:rFonts w:ascii="Times New Roman" w:eastAsia="SimSun" w:hAnsi="Times New Roman" w:cs="Times New Roman"/>
          <w:sz w:val="28"/>
          <w:szCs w:val="28"/>
          <w:lang w:eastAsia="en-US"/>
        </w:rPr>
        <w:t>локальные нормативные акты учреждения по организации бесплатного горячего питания обучающихся 1-4 классов;</w:t>
      </w:r>
      <w:r w:rsidR="00C05455" w:rsidRPr="00C05455">
        <w:rPr>
          <w:rFonts w:ascii="Times New Roman" w:eastAsia="SimSun" w:hAnsi="Times New Roman" w:cs="Times New Roman"/>
          <w:color w:val="0070C0"/>
          <w:sz w:val="28"/>
          <w:szCs w:val="28"/>
          <w:lang w:eastAsia="en-US"/>
        </w:rPr>
        <w:t xml:space="preserve"> </w:t>
      </w:r>
      <w:r w:rsidR="00C05455" w:rsidRPr="00C05455">
        <w:rPr>
          <w:rFonts w:ascii="Times New Roman" w:eastAsia="SimSun" w:hAnsi="Times New Roman" w:cs="Times New Roman"/>
          <w:sz w:val="28"/>
          <w:szCs w:val="28"/>
          <w:lang w:eastAsia="en-US"/>
        </w:rPr>
        <w:t>сведения о проводимом контроле, направленном на улучшение организации, условий и качества питания в образовательных учреждениях.</w:t>
      </w:r>
    </w:p>
    <w:p w14:paraId="014EBA83" w14:textId="77777777" w:rsidR="00306AB0" w:rsidRPr="00306AB0" w:rsidRDefault="00EB2CCC" w:rsidP="00306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6A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Объекты </w:t>
      </w:r>
      <w:r w:rsidRPr="00306AB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306A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06A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мероприятия: </w:t>
      </w:r>
      <w:r w:rsidR="00306AB0" w:rsidRPr="00306AB0">
        <w:rPr>
          <w:rFonts w:ascii="Times New Roman" w:eastAsia="SimSun" w:hAnsi="Times New Roman" w:cs="Times New Roman"/>
          <w:sz w:val="28"/>
          <w:szCs w:val="28"/>
          <w:lang w:eastAsia="en-US"/>
        </w:rPr>
        <w:t>МКОУ «</w:t>
      </w:r>
      <w:proofErr w:type="spellStart"/>
      <w:r w:rsidR="00306AB0" w:rsidRPr="00306AB0">
        <w:rPr>
          <w:rFonts w:ascii="Times New Roman" w:eastAsia="SimSun" w:hAnsi="Times New Roman" w:cs="Times New Roman"/>
          <w:sz w:val="28"/>
          <w:szCs w:val="28"/>
          <w:lang w:eastAsia="en-US"/>
        </w:rPr>
        <w:t>Фентисовская</w:t>
      </w:r>
      <w:proofErr w:type="spellEnd"/>
      <w:r w:rsidR="00306AB0" w:rsidRPr="00306AB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основная общеобразовательная школа» </w:t>
      </w:r>
      <w:proofErr w:type="spellStart"/>
      <w:r w:rsidR="00306AB0" w:rsidRPr="00306AB0">
        <w:rPr>
          <w:rFonts w:ascii="Times New Roman" w:eastAsia="SimSun" w:hAnsi="Times New Roman" w:cs="Times New Roman"/>
          <w:sz w:val="28"/>
          <w:szCs w:val="28"/>
          <w:lang w:eastAsia="en-US"/>
        </w:rPr>
        <w:t>Золотухинского</w:t>
      </w:r>
      <w:proofErr w:type="spellEnd"/>
      <w:r w:rsidR="00306AB0" w:rsidRPr="00306AB0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14:paraId="00E268AD" w14:textId="4455D622" w:rsidR="00EB2CCC" w:rsidRPr="00306AB0" w:rsidRDefault="00EB2CCC" w:rsidP="00306AB0">
      <w:pPr>
        <w:suppressAutoHyphens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06A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306AB0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Цели экспертно-аналитического мероприятия: </w:t>
      </w:r>
    </w:p>
    <w:p w14:paraId="08D6706B" w14:textId="77777777" w:rsidR="00EB2CCC" w:rsidRPr="00306AB0" w:rsidRDefault="00EB2CCC" w:rsidP="00EB2C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B0">
        <w:rPr>
          <w:rFonts w:ascii="Times New Roman" w:eastAsia="Times New Roman" w:hAnsi="Times New Roman" w:cs="Times New Roman"/>
          <w:b/>
          <w:sz w:val="28"/>
          <w:szCs w:val="20"/>
        </w:rPr>
        <w:t>Цель 1</w:t>
      </w:r>
      <w:r w:rsidRPr="00306AB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06AB0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Pr="00306AB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06AB0">
        <w:rPr>
          <w:rFonts w:ascii="Times New Roman" w:eastAsia="Times New Roman" w:hAnsi="Times New Roman" w:cs="Times New Roman"/>
          <w:sz w:val="28"/>
          <w:szCs w:val="28"/>
        </w:rPr>
        <w:t xml:space="preserve">Анализ действующей нормативной базы, регламентирующей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Pr="00306AB0">
        <w:rPr>
          <w:rFonts w:ascii="Times New Roman" w:eastAsia="Times New Roman" w:hAnsi="Times New Roman" w:cs="Times New Roman"/>
          <w:sz w:val="28"/>
          <w:szCs w:val="20"/>
        </w:rPr>
        <w:t>Золотухинского</w:t>
      </w:r>
      <w:proofErr w:type="spellEnd"/>
      <w:r w:rsidRPr="00306AB0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06AB0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области.</w:t>
      </w:r>
    </w:p>
    <w:p w14:paraId="7D49B6FE" w14:textId="6ABF4005" w:rsidR="00EB2CCC" w:rsidRPr="00306AB0" w:rsidRDefault="00EB2CCC" w:rsidP="00EB2CCC">
      <w:pPr>
        <w:suppressAutoHyphens/>
        <w:spacing w:after="0"/>
        <w:ind w:firstLine="709"/>
        <w:jc w:val="both"/>
        <w:rPr>
          <w:rFonts w:ascii="Times New Roman" w:eastAsia="SimSun" w:hAnsi="Times New Roman" w:cs="Calibri"/>
          <w:sz w:val="28"/>
          <w:lang w:eastAsia="en-US"/>
        </w:rPr>
      </w:pPr>
      <w:r w:rsidRPr="00306AB0">
        <w:rPr>
          <w:rFonts w:ascii="Times New Roman" w:eastAsia="SimSun" w:hAnsi="Times New Roman" w:cs="Calibri"/>
          <w:b/>
          <w:sz w:val="28"/>
          <w:lang w:eastAsia="en-US"/>
        </w:rPr>
        <w:t xml:space="preserve">Цель </w:t>
      </w:r>
      <w:r w:rsidR="00306AB0" w:rsidRPr="00306AB0">
        <w:rPr>
          <w:rFonts w:ascii="Times New Roman" w:eastAsia="SimSun" w:hAnsi="Times New Roman" w:cs="Calibri"/>
          <w:b/>
          <w:sz w:val="28"/>
          <w:lang w:eastAsia="en-US"/>
        </w:rPr>
        <w:t>2</w:t>
      </w:r>
      <w:r w:rsidRPr="00306AB0">
        <w:rPr>
          <w:rFonts w:ascii="Times New Roman" w:eastAsia="SimSun" w:hAnsi="Times New Roman" w:cs="Calibri"/>
          <w:sz w:val="28"/>
          <w:lang w:eastAsia="en-US"/>
        </w:rPr>
        <w:t xml:space="preserve"> - Мониторинг выполнения мероприятий по организации бесплатного горячего питания обучающихся 1-4 классов в 202</w:t>
      </w:r>
      <w:r w:rsidR="00306AB0" w:rsidRPr="00306AB0">
        <w:rPr>
          <w:rFonts w:ascii="Times New Roman" w:eastAsia="SimSun" w:hAnsi="Times New Roman" w:cs="Calibri"/>
          <w:sz w:val="28"/>
          <w:lang w:eastAsia="en-US"/>
        </w:rPr>
        <w:t>3</w:t>
      </w:r>
      <w:r w:rsidRPr="00306AB0">
        <w:rPr>
          <w:rFonts w:ascii="Times New Roman" w:eastAsia="SimSun" w:hAnsi="Times New Roman" w:cs="Calibri"/>
          <w:sz w:val="28"/>
          <w:lang w:eastAsia="en-US"/>
        </w:rPr>
        <w:t xml:space="preserve"> году и истекшем периоде 202</w:t>
      </w:r>
      <w:r w:rsidR="00306AB0" w:rsidRPr="00306AB0">
        <w:rPr>
          <w:rFonts w:ascii="Times New Roman" w:eastAsia="SimSun" w:hAnsi="Times New Roman" w:cs="Calibri"/>
          <w:sz w:val="28"/>
          <w:lang w:eastAsia="en-US"/>
        </w:rPr>
        <w:t>4</w:t>
      </w:r>
      <w:r w:rsidRPr="00306AB0">
        <w:rPr>
          <w:rFonts w:ascii="Times New Roman" w:eastAsia="SimSun" w:hAnsi="Times New Roman" w:cs="Calibri"/>
          <w:sz w:val="28"/>
          <w:lang w:eastAsia="en-US"/>
        </w:rPr>
        <w:t xml:space="preserve"> года.</w:t>
      </w:r>
    </w:p>
    <w:p w14:paraId="752AAA09" w14:textId="61D00B45" w:rsidR="00EB2CCC" w:rsidRPr="00B0472C" w:rsidRDefault="00EB2CCC" w:rsidP="00EB2C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72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5. Исследуемый период:</w:t>
      </w:r>
      <w:r w:rsidRPr="00B0472C">
        <w:rPr>
          <w:rFonts w:ascii="Times New Roman" w:eastAsia="SimSu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</w:t>
      </w:r>
      <w:r w:rsidRPr="00B0472C">
        <w:rPr>
          <w:rFonts w:ascii="Times New Roman" w:eastAsia="SimSun" w:hAnsi="Times New Roman" w:cs="Calibri"/>
          <w:sz w:val="28"/>
          <w:lang w:eastAsia="en-US"/>
        </w:rPr>
        <w:t>и истекший период 202</w:t>
      </w:r>
      <w:r w:rsidR="00B0472C" w:rsidRPr="00B0472C">
        <w:rPr>
          <w:rFonts w:ascii="Times New Roman" w:eastAsia="SimSun" w:hAnsi="Times New Roman" w:cs="Calibri"/>
          <w:sz w:val="28"/>
          <w:lang w:eastAsia="en-US"/>
        </w:rPr>
        <w:t>4</w:t>
      </w:r>
      <w:r w:rsidRPr="00B0472C">
        <w:rPr>
          <w:rFonts w:ascii="Times New Roman" w:eastAsia="SimSun" w:hAnsi="Times New Roman" w:cs="Calibri"/>
          <w:sz w:val="28"/>
          <w:lang w:eastAsia="en-US"/>
        </w:rPr>
        <w:t xml:space="preserve"> года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0CA20B9" w14:textId="0B9C3E46" w:rsidR="00EB2CCC" w:rsidRPr="00B0472C" w:rsidRDefault="00EB2CCC" w:rsidP="00EB2CC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47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6. Срок проведения </w:t>
      </w:r>
      <w:r w:rsidRPr="00B0472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B047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мероприятия: 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.1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по 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23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.12.202</w:t>
      </w:r>
      <w:r w:rsidR="00B0472C"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B047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14:paraId="6555F9A6" w14:textId="6F016BBA" w:rsidR="00EB2CCC" w:rsidRPr="00B0472C" w:rsidRDefault="00EB2CCC" w:rsidP="00EB2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B0472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В ходе </w:t>
      </w:r>
      <w:r w:rsidRPr="00B0472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Pr="00B0472C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мероприятия установлено:</w:t>
      </w:r>
    </w:p>
    <w:p w14:paraId="23114191" w14:textId="60A2B45C" w:rsidR="00D82A56" w:rsidRDefault="00B14B20" w:rsidP="00D82A56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D82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82A56" w:rsidRPr="00D82A56">
        <w:rPr>
          <w:rFonts w:ascii="Times New Roman" w:eastAsia="Calibri" w:hAnsi="Times New Roman" w:cs="Times New Roman"/>
          <w:sz w:val="28"/>
          <w:szCs w:val="28"/>
          <w:lang w:eastAsia="en-US"/>
        </w:rPr>
        <w:t>МКОУ</w:t>
      </w:r>
      <w:r w:rsidRPr="00D82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2A56" w:rsidRPr="00C609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2A56" w:rsidRPr="00C609A1">
        <w:rPr>
          <w:rFonts w:ascii="Times New Roman" w:hAnsi="Times New Roman" w:cs="Times New Roman"/>
          <w:sz w:val="28"/>
          <w:szCs w:val="28"/>
        </w:rPr>
        <w:t>Фентисовская</w:t>
      </w:r>
      <w:proofErr w:type="spellEnd"/>
      <w:r w:rsidR="00D82A56" w:rsidRPr="00C609A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Pr="00D82A56">
        <w:rPr>
          <w:rFonts w:ascii="Times New Roman" w:eastAsia="Calibri" w:hAnsi="Times New Roman" w:cs="Times New Roman"/>
          <w:sz w:val="28"/>
          <w:szCs w:val="28"/>
          <w:lang w:eastAsia="en-US"/>
        </w:rPr>
        <w:t>Золотухинского</w:t>
      </w:r>
      <w:proofErr w:type="spellEnd"/>
      <w:r w:rsidRPr="00D82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организовано бесплатное горячее питание</w:t>
      </w:r>
      <w:r w:rsidRPr="00D82A56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D82A56" w:rsidRPr="00D82A56">
        <w:rPr>
          <w:rFonts w:ascii="Times New Roman" w:eastAsia="SimSun" w:hAnsi="Times New Roman" w:cs="Times New Roman"/>
          <w:sz w:val="28"/>
          <w:szCs w:val="28"/>
          <w:lang w:eastAsia="en-US"/>
        </w:rPr>
        <w:t>обучающихся 1-4 классов в виде завтрака и обеда.</w:t>
      </w:r>
    </w:p>
    <w:p w14:paraId="5CEE2AB3" w14:textId="6C317621" w:rsidR="00A5154D" w:rsidRDefault="00A5154D" w:rsidP="00D82A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4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Приготовление пищи </w:t>
      </w:r>
      <w:r w:rsidRPr="00A5154D">
        <w:rPr>
          <w:rFonts w:ascii="Times New Roman" w:hAnsi="Times New Roman" w:cs="Times New Roman"/>
          <w:sz w:val="28"/>
          <w:szCs w:val="28"/>
        </w:rPr>
        <w:t>в общеобразовательном учреждении</w:t>
      </w:r>
      <w:r w:rsidRPr="00A5154D">
        <w:rPr>
          <w:rFonts w:ascii="Times New Roman" w:eastAsia="Andale Sans UI" w:hAnsi="Times New Roman" w:cs="Times New Roman"/>
          <w:kern w:val="2"/>
        </w:rPr>
        <w:t xml:space="preserve"> </w:t>
      </w:r>
      <w:r w:rsidRPr="00A5154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осуществляется персоналом учреждения </w:t>
      </w:r>
      <w:r w:rsidRPr="00A5154D">
        <w:rPr>
          <w:rFonts w:ascii="Times New Roman" w:hAnsi="Times New Roman" w:cs="Times New Roman"/>
          <w:sz w:val="28"/>
          <w:szCs w:val="28"/>
        </w:rPr>
        <w:t>(работник в штате образовательного учреждения) из поставленного сырья.</w:t>
      </w:r>
    </w:p>
    <w:p w14:paraId="27268B93" w14:textId="77777777" w:rsidR="00A5154D" w:rsidRDefault="00A5154D" w:rsidP="00A5154D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продуктов питания для организации бесплатного горячего питания осуществляется путем закупки продуктов у единственного поставщика.</w:t>
      </w:r>
    </w:p>
    <w:p w14:paraId="0CC54CC3" w14:textId="77777777" w:rsidR="00A5154D" w:rsidRDefault="00A5154D" w:rsidP="00A5154D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Поставка продуктов осуществляется поставщиком на основании муниципальных контрактов на поставку продуктов питания.</w:t>
      </w:r>
    </w:p>
    <w:p w14:paraId="3E273FEE" w14:textId="69B58117" w:rsidR="0054219C" w:rsidRPr="00A5154D" w:rsidRDefault="00620F18" w:rsidP="0054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4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5154D" w:rsidRPr="00A5154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A5154D">
        <w:rPr>
          <w:rFonts w:ascii="Times New Roman" w:hAnsi="Times New Roman" w:cs="Times New Roman"/>
          <w:sz w:val="28"/>
          <w:szCs w:val="28"/>
        </w:rPr>
        <w:t>мероприятия у</w:t>
      </w:r>
      <w:r w:rsidR="0080712C" w:rsidRPr="00A5154D">
        <w:rPr>
          <w:rFonts w:ascii="Times New Roman" w:hAnsi="Times New Roman" w:cs="Times New Roman"/>
          <w:sz w:val="28"/>
          <w:szCs w:val="28"/>
        </w:rPr>
        <w:t>становлено</w:t>
      </w:r>
      <w:r w:rsidR="00A5154D" w:rsidRPr="00A5154D">
        <w:rPr>
          <w:rFonts w:ascii="Times New Roman" w:hAnsi="Times New Roman" w:cs="Times New Roman"/>
          <w:sz w:val="28"/>
          <w:szCs w:val="28"/>
        </w:rPr>
        <w:t>:</w:t>
      </w:r>
      <w:r w:rsidR="0080712C" w:rsidRPr="00A51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E1ADA" w14:textId="77777777" w:rsidR="00A5154D" w:rsidRDefault="00A5154D" w:rsidP="00A5154D">
      <w:pPr>
        <w:pStyle w:val="a5"/>
        <w:suppressAutoHyphens/>
        <w:spacing w:line="276" w:lineRule="auto"/>
        <w:ind w:left="0" w:firstLine="720"/>
        <w:jc w:val="both"/>
        <w:rPr>
          <w:sz w:val="28"/>
          <w:szCs w:val="28"/>
        </w:rPr>
      </w:pPr>
      <w:r w:rsidRPr="00A5154D">
        <w:rPr>
          <w:sz w:val="28"/>
          <w:szCs w:val="28"/>
        </w:rPr>
        <w:t>1</w:t>
      </w:r>
      <w:r w:rsidR="00A644EC" w:rsidRPr="00A5154D">
        <w:rPr>
          <w:sz w:val="28"/>
          <w:szCs w:val="28"/>
        </w:rPr>
        <w:t xml:space="preserve">. </w:t>
      </w:r>
      <w:r>
        <w:rPr>
          <w:sz w:val="28"/>
          <w:szCs w:val="28"/>
        </w:rPr>
        <w:t>Нормативная база, принятая общеобразовательным учреждением, содержит замечания и требует доработки.</w:t>
      </w:r>
    </w:p>
    <w:p w14:paraId="4B87AEF2" w14:textId="77777777" w:rsidR="00A5154D" w:rsidRPr="00A5154D" w:rsidRDefault="00A5154D" w:rsidP="00A5154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5944289"/>
      <w:r w:rsidRPr="00A5154D">
        <w:rPr>
          <w:rFonts w:ascii="Times New Roman" w:eastAsia="Times New Roman" w:hAnsi="Times New Roman" w:cs="Times New Roman"/>
          <w:sz w:val="28"/>
          <w:szCs w:val="28"/>
        </w:rPr>
        <w:t xml:space="preserve">2. Состав </w:t>
      </w:r>
      <w:proofErr w:type="spellStart"/>
      <w:r w:rsidRPr="00A5154D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A5154D">
        <w:rPr>
          <w:rFonts w:ascii="Times New Roman" w:eastAsia="Times New Roman" w:hAnsi="Times New Roman" w:cs="Times New Roman"/>
          <w:sz w:val="28"/>
          <w:szCs w:val="28"/>
        </w:rPr>
        <w:t xml:space="preserve"> комиссии не соответствует требованиям, установленным в Положении о </w:t>
      </w:r>
      <w:proofErr w:type="spellStart"/>
      <w:r w:rsidRPr="00A5154D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A5154D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14:paraId="2F4F5002" w14:textId="77777777" w:rsidR="00A5154D" w:rsidRPr="00A5154D" w:rsidRDefault="00A5154D" w:rsidP="00A5154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4D">
        <w:rPr>
          <w:rFonts w:ascii="Times New Roman" w:eastAsia="Times New Roman" w:hAnsi="Times New Roman" w:cs="Times New Roman"/>
          <w:sz w:val="28"/>
          <w:szCs w:val="28"/>
        </w:rPr>
        <w:t>3. Примерное десятидневное меню утверждено директором проверяемого образовательного учреждения, однако во многих случаях меню на конкретный день не соответствует утвержденному, а фактически выставленные блюда, не согласуются с указанным меню. При замене блюд не производится перерасчет энергетической ценности, объема полезных веществ, витаминов и минералов нового блюда, что не соответствует пункту 8.1.4. СанПиН 2.3/2.4.3590-20.</w:t>
      </w:r>
    </w:p>
    <w:p w14:paraId="10BD2B41" w14:textId="77777777" w:rsidR="00A5154D" w:rsidRPr="00A5154D" w:rsidRDefault="00A5154D" w:rsidP="00A5154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4D">
        <w:rPr>
          <w:rFonts w:ascii="Times New Roman" w:eastAsia="Times New Roman" w:hAnsi="Times New Roman" w:cs="Times New Roman"/>
          <w:sz w:val="28"/>
          <w:szCs w:val="28"/>
        </w:rPr>
        <w:t>4. При выборочной проверке соответствия данных Технологических карт и данных Примерного десятидневного меню установлено отклонение.</w:t>
      </w:r>
    </w:p>
    <w:p w14:paraId="44311DE0" w14:textId="77777777" w:rsidR="00A5154D" w:rsidRPr="00A5154D" w:rsidRDefault="00A5154D" w:rsidP="00A5154D">
      <w:pPr>
        <w:spacing w:after="0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A5154D">
        <w:rPr>
          <w:rFonts w:ascii="Times New Roman" w:eastAsia="SimSun" w:hAnsi="Times New Roman" w:cs="Times New Roman"/>
          <w:sz w:val="28"/>
          <w:szCs w:val="28"/>
          <w:lang w:eastAsia="en-US"/>
        </w:rPr>
        <w:t>5.</w:t>
      </w:r>
      <w:r w:rsidRPr="00A5154D">
        <w:rPr>
          <w:rFonts w:ascii="Times New Roman" w:eastAsia="SimSun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A5154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 выборочной проверке, установлено, что технологические карты разработаны не на все </w:t>
      </w:r>
      <w:r w:rsidRPr="00A5154D">
        <w:rPr>
          <w:rFonts w:ascii="Times New Roman" w:eastAsia="SimSun" w:hAnsi="Times New Roman" w:cs="Times New Roman"/>
          <w:bCs/>
          <w:sz w:val="28"/>
          <w:szCs w:val="28"/>
          <w:lang w:eastAsia="en-US"/>
        </w:rPr>
        <w:t>блюда, включенные в десятидневное меню.</w:t>
      </w:r>
    </w:p>
    <w:p w14:paraId="2B53FC3C" w14:textId="77777777" w:rsidR="00A5154D" w:rsidRPr="00A5154D" w:rsidRDefault="00A5154D" w:rsidP="00A5154D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4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5154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bookmarkStart w:id="1" w:name="_Hlk156221635"/>
      <w:r w:rsidRPr="00A5154D">
        <w:rPr>
          <w:rFonts w:ascii="Times New Roman" w:eastAsia="Times New Roman" w:hAnsi="Times New Roman" w:cs="Times New Roman"/>
          <w:sz w:val="28"/>
          <w:szCs w:val="28"/>
        </w:rPr>
        <w:t>Выявленные замечания по организации питания школьников свидетельствуют о невыполнении требований Методических рекомендаций по организации питания.</w:t>
      </w:r>
      <w:bookmarkEnd w:id="1"/>
    </w:p>
    <w:p w14:paraId="500045D0" w14:textId="77777777" w:rsidR="00A5154D" w:rsidRPr="00A5154D" w:rsidRDefault="00A5154D" w:rsidP="00A5154D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54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5154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bookmarkStart w:id="2" w:name="_Hlk156221657"/>
      <w:r w:rsidRPr="00A5154D">
        <w:rPr>
          <w:rFonts w:ascii="Times New Roman" w:eastAsia="Times New Roman" w:hAnsi="Times New Roman" w:cs="Times New Roman"/>
          <w:sz w:val="28"/>
          <w:szCs w:val="28"/>
        </w:rPr>
        <w:t>В ходе осмотра организации горячего питания обучающихся в общеобразовательных организациях выявлены факты занижения норм порций.</w:t>
      </w:r>
      <w:bookmarkEnd w:id="2"/>
    </w:p>
    <w:p w14:paraId="3583295C" w14:textId="77777777" w:rsidR="00A5154D" w:rsidRPr="00A5154D" w:rsidRDefault="00A5154D" w:rsidP="00A5154D">
      <w:pPr>
        <w:tabs>
          <w:tab w:val="left" w:pos="8820"/>
        </w:tabs>
        <w:suppressAutoHyphens/>
        <w:spacing w:after="0"/>
        <w:ind w:firstLine="709"/>
        <w:jc w:val="both"/>
        <w:rPr>
          <w:rFonts w:ascii="Times New Roman" w:eastAsia="SimSun" w:hAnsi="Times New Roman" w:cs="Calibri"/>
          <w:color w:val="0070C0"/>
          <w:sz w:val="28"/>
          <w:szCs w:val="28"/>
          <w:lang w:eastAsia="en-US"/>
        </w:rPr>
      </w:pPr>
      <w:r w:rsidRPr="00A5154D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Pr="00A5154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5154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утвержденного меню и меню, размещенного на</w:t>
      </w:r>
      <w:r w:rsidRPr="00A5154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5154D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сайте образовательного учреждения.</w:t>
      </w:r>
      <w:bookmarkEnd w:id="0"/>
    </w:p>
    <w:p w14:paraId="1C07D19B" w14:textId="23B7A975" w:rsidR="00023E85" w:rsidRPr="00A96D43" w:rsidRDefault="00023E85" w:rsidP="008C43B1">
      <w:pPr>
        <w:tabs>
          <w:tab w:val="left" w:pos="7655"/>
        </w:tabs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43">
        <w:rPr>
          <w:rFonts w:ascii="Times New Roman" w:hAnsi="Times New Roman" w:cs="Times New Roman"/>
          <w:sz w:val="28"/>
          <w:szCs w:val="28"/>
        </w:rPr>
        <w:t xml:space="preserve">По итогам </w:t>
      </w:r>
      <w:bookmarkStart w:id="3" w:name="_Hlk156211516"/>
      <w:r w:rsidRPr="00A96D43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 w:rsidRPr="00A96D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A96D43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7036DC" w:rsidRPr="00A96D43">
        <w:rPr>
          <w:rFonts w:ascii="Times New Roman" w:hAnsi="Times New Roman" w:cs="Times New Roman"/>
          <w:sz w:val="28"/>
          <w:szCs w:val="28"/>
        </w:rPr>
        <w:t>отчет</w:t>
      </w:r>
      <w:r w:rsidRPr="00A96D43">
        <w:rPr>
          <w:rFonts w:ascii="Times New Roman" w:hAnsi="Times New Roman" w:cs="Times New Roman"/>
          <w:sz w:val="28"/>
          <w:szCs w:val="28"/>
        </w:rPr>
        <w:t>.</w:t>
      </w:r>
    </w:p>
    <w:p w14:paraId="7300D90F" w14:textId="036B589B" w:rsidR="00023E85" w:rsidRPr="00A96D43" w:rsidRDefault="00A96D43" w:rsidP="00023E85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A1">
        <w:rPr>
          <w:rFonts w:ascii="Times New Roman" w:hAnsi="Times New Roman" w:cs="Times New Roman"/>
          <w:sz w:val="28"/>
          <w:szCs w:val="28"/>
        </w:rPr>
        <w:t>Директору МКОУ «</w:t>
      </w:r>
      <w:proofErr w:type="spellStart"/>
      <w:r w:rsidRPr="00C609A1">
        <w:rPr>
          <w:rFonts w:ascii="Times New Roman" w:hAnsi="Times New Roman" w:cs="Times New Roman"/>
          <w:sz w:val="28"/>
          <w:szCs w:val="28"/>
        </w:rPr>
        <w:t>Фентисовская</w:t>
      </w:r>
      <w:proofErr w:type="spellEnd"/>
      <w:r w:rsidRPr="00C609A1">
        <w:rPr>
          <w:rFonts w:ascii="Times New Roman" w:hAnsi="Times New Roman" w:cs="Times New Roman"/>
          <w:sz w:val="28"/>
          <w:szCs w:val="28"/>
        </w:rPr>
        <w:t xml:space="preserve"> </w:t>
      </w:r>
      <w:r w:rsidR="00C609A1" w:rsidRPr="00C609A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C609A1">
        <w:rPr>
          <w:rFonts w:ascii="Times New Roman" w:hAnsi="Times New Roman" w:cs="Times New Roman"/>
          <w:sz w:val="28"/>
          <w:szCs w:val="28"/>
        </w:rPr>
        <w:t>»</w:t>
      </w:r>
      <w:r w:rsidR="007036DC" w:rsidRPr="00C60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9A1" w:rsidRPr="00C609A1">
        <w:rPr>
          <w:rFonts w:ascii="Times New Roman" w:hAnsi="Times New Roman" w:cs="Times New Roman"/>
          <w:sz w:val="28"/>
          <w:szCs w:val="28"/>
        </w:rPr>
        <w:t>Золотухинскго</w:t>
      </w:r>
      <w:proofErr w:type="spellEnd"/>
      <w:r w:rsidR="00C609A1" w:rsidRPr="00C609A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23E85" w:rsidRPr="00C609A1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7036DC" w:rsidRPr="00A96D43">
        <w:rPr>
          <w:rFonts w:ascii="Times New Roman" w:hAnsi="Times New Roman" w:cs="Times New Roman"/>
          <w:sz w:val="28"/>
          <w:szCs w:val="28"/>
        </w:rPr>
        <w:t>отчет по итогам проверки</w:t>
      </w:r>
      <w:r w:rsidR="00023E85" w:rsidRPr="00A96D43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мер по устранению выявленных в ходе проверки нарушений.</w:t>
      </w:r>
    </w:p>
    <w:p w14:paraId="029405AC" w14:textId="0060DEFA" w:rsidR="00023E85" w:rsidRPr="00A96D43" w:rsidRDefault="00023E85" w:rsidP="00023E85">
      <w:pPr>
        <w:tabs>
          <w:tab w:val="left" w:pos="76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43">
        <w:rPr>
          <w:rFonts w:ascii="Times New Roman" w:hAnsi="Times New Roman" w:cs="Times New Roman"/>
          <w:sz w:val="28"/>
          <w:szCs w:val="28"/>
        </w:rPr>
        <w:t xml:space="preserve">Отчет по итогам проведения </w:t>
      </w:r>
      <w:r w:rsidR="007036DC" w:rsidRPr="00A96D43">
        <w:rPr>
          <w:rFonts w:ascii="Times New Roman" w:eastAsia="Calibri" w:hAnsi="Times New Roman" w:cs="Times New Roman"/>
          <w:sz w:val="28"/>
          <w:szCs w:val="28"/>
        </w:rPr>
        <w:t>экспертно-аналитического мероприятия</w:t>
      </w:r>
      <w:r w:rsidR="007036DC" w:rsidRPr="00A96D43">
        <w:rPr>
          <w:rFonts w:ascii="Times New Roman" w:hAnsi="Times New Roman" w:cs="Times New Roman"/>
          <w:sz w:val="28"/>
          <w:szCs w:val="28"/>
        </w:rPr>
        <w:t xml:space="preserve"> </w:t>
      </w:r>
      <w:r w:rsidRPr="00A96D43">
        <w:rPr>
          <w:rFonts w:ascii="Times New Roman" w:hAnsi="Times New Roman" w:cs="Times New Roman"/>
          <w:sz w:val="28"/>
          <w:szCs w:val="28"/>
        </w:rPr>
        <w:t xml:space="preserve">направлен в Представительное Собрание </w:t>
      </w:r>
      <w:proofErr w:type="spellStart"/>
      <w:r w:rsidRPr="00A96D4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A96D43">
        <w:rPr>
          <w:rFonts w:ascii="Times New Roman" w:hAnsi="Times New Roman" w:cs="Times New Roman"/>
          <w:sz w:val="28"/>
          <w:szCs w:val="28"/>
        </w:rPr>
        <w:t xml:space="preserve"> района Курской области и Главе </w:t>
      </w:r>
      <w:proofErr w:type="spellStart"/>
      <w:r w:rsidRPr="00A96D4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A96D4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638C64E7" w14:textId="77777777" w:rsidR="00023E85" w:rsidRPr="00C36924" w:rsidRDefault="00023E85" w:rsidP="00EB2CCC">
      <w:pPr>
        <w:spacing w:after="0" w:line="240" w:lineRule="auto"/>
        <w:jc w:val="center"/>
        <w:rPr>
          <w:color w:val="0070C0"/>
        </w:rPr>
      </w:pPr>
    </w:p>
    <w:p w14:paraId="03AA3649" w14:textId="77777777" w:rsidR="00023E85" w:rsidRPr="00C36924" w:rsidRDefault="00023E85">
      <w:pPr>
        <w:spacing w:after="0" w:line="240" w:lineRule="auto"/>
        <w:jc w:val="center"/>
        <w:rPr>
          <w:color w:val="0070C0"/>
        </w:rPr>
      </w:pPr>
      <w:bookmarkStart w:id="4" w:name="_GoBack"/>
      <w:bookmarkEnd w:id="4"/>
    </w:p>
    <w:sectPr w:rsidR="00023E85" w:rsidRPr="00C36924" w:rsidSect="00A60D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4"/>
    <w:rsid w:val="00023E85"/>
    <w:rsid w:val="00120C93"/>
    <w:rsid w:val="002279E4"/>
    <w:rsid w:val="0030033E"/>
    <w:rsid w:val="00306AB0"/>
    <w:rsid w:val="003A7F30"/>
    <w:rsid w:val="00414AC2"/>
    <w:rsid w:val="00451D77"/>
    <w:rsid w:val="00477782"/>
    <w:rsid w:val="0054219C"/>
    <w:rsid w:val="005732BB"/>
    <w:rsid w:val="00600E5B"/>
    <w:rsid w:val="00620F18"/>
    <w:rsid w:val="00654371"/>
    <w:rsid w:val="007036DC"/>
    <w:rsid w:val="0080712C"/>
    <w:rsid w:val="00841F11"/>
    <w:rsid w:val="008C43B1"/>
    <w:rsid w:val="00A27DC5"/>
    <w:rsid w:val="00A5154D"/>
    <w:rsid w:val="00A60D7F"/>
    <w:rsid w:val="00A644EC"/>
    <w:rsid w:val="00A93101"/>
    <w:rsid w:val="00A96D43"/>
    <w:rsid w:val="00B0472C"/>
    <w:rsid w:val="00B14B20"/>
    <w:rsid w:val="00B931CB"/>
    <w:rsid w:val="00BB4850"/>
    <w:rsid w:val="00C05455"/>
    <w:rsid w:val="00C3532F"/>
    <w:rsid w:val="00C36924"/>
    <w:rsid w:val="00C609A1"/>
    <w:rsid w:val="00D43CA0"/>
    <w:rsid w:val="00D82A56"/>
    <w:rsid w:val="00E136D9"/>
    <w:rsid w:val="00E202AC"/>
    <w:rsid w:val="00EA1717"/>
    <w:rsid w:val="00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546"/>
  <w15:chartTrackingRefBased/>
  <w15:docId w15:val="{992246FB-B95C-4623-8F26-E2DF07B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2C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2CCC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2C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2CC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42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A5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2024-01-15T07:44:00Z</dcterms:created>
  <dcterms:modified xsi:type="dcterms:W3CDTF">2024-12-28T07:56:00Z</dcterms:modified>
</cp:coreProperties>
</file>