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BACDB" w14:textId="77777777" w:rsidR="00C61D1C" w:rsidRPr="007C0DEF" w:rsidRDefault="00C61D1C" w:rsidP="00C61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DEF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6AA35181" w14:textId="77777777" w:rsidR="00C61D1C" w:rsidRPr="007C0DEF" w:rsidRDefault="00C61D1C" w:rsidP="00C61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DEF">
        <w:rPr>
          <w:rFonts w:ascii="Times New Roman" w:hAnsi="Times New Roman" w:cs="Times New Roman"/>
          <w:b/>
          <w:sz w:val="28"/>
          <w:szCs w:val="28"/>
        </w:rPr>
        <w:t xml:space="preserve">по итогам подготовки заключения на проект решения </w:t>
      </w:r>
    </w:p>
    <w:p w14:paraId="167ABD20" w14:textId="77777777" w:rsidR="00C61D1C" w:rsidRPr="007C0DEF" w:rsidRDefault="00C61D1C" w:rsidP="00C61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DEF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Золотухинского района Курской области </w:t>
      </w:r>
    </w:p>
    <w:p w14:paraId="7DB62061" w14:textId="77777777" w:rsidR="00C61D1C" w:rsidRPr="007C0DEF" w:rsidRDefault="00C61D1C" w:rsidP="00C61D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DEF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решение Представительного Собрания Золотухинского района Курской области от </w:t>
      </w:r>
      <w:r w:rsidRPr="007C0DEF">
        <w:rPr>
          <w:rFonts w:ascii="Times New Roman" w:hAnsi="Times New Roman"/>
          <w:b/>
          <w:sz w:val="28"/>
          <w:szCs w:val="28"/>
        </w:rPr>
        <w:t xml:space="preserve">21.12.2022 г. № 235-4ПС </w:t>
      </w:r>
      <w:r w:rsidRPr="007C0DEF">
        <w:rPr>
          <w:rFonts w:ascii="Times New Roman" w:eastAsia="Times New Roman" w:hAnsi="Times New Roman" w:cs="Times New Roman"/>
          <w:b/>
          <w:sz w:val="28"/>
          <w:szCs w:val="28"/>
        </w:rPr>
        <w:t>«О бюджете Золотухинского района Курской области на 2023 год и на плановый период 2024 и 2025</w:t>
      </w:r>
      <w:r w:rsidRPr="007C0DEF">
        <w:rPr>
          <w:rFonts w:ascii="Times New Roman" w:hAnsi="Times New Roman"/>
          <w:b/>
          <w:sz w:val="28"/>
          <w:szCs w:val="28"/>
        </w:rPr>
        <w:t xml:space="preserve"> годов</w:t>
      </w:r>
      <w:r w:rsidRPr="007C0DEF">
        <w:rPr>
          <w:rFonts w:ascii="Times New Roman" w:eastAsia="Times New Roman" w:hAnsi="Times New Roman" w:cs="Times New Roman"/>
          <w:b/>
          <w:sz w:val="28"/>
          <w:szCs w:val="28"/>
        </w:rPr>
        <w:t>»»</w:t>
      </w:r>
    </w:p>
    <w:p w14:paraId="4F052C70" w14:textId="77777777" w:rsidR="00C61D1C" w:rsidRPr="00A9298C" w:rsidRDefault="00C61D1C" w:rsidP="00C61D1C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1486A0A1" w14:textId="77777777" w:rsidR="00C61D1C" w:rsidRPr="00EA799B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799B">
        <w:rPr>
          <w:rFonts w:ascii="Times New Roman" w:hAnsi="Times New Roman" w:cs="Times New Roman"/>
          <w:sz w:val="28"/>
          <w:szCs w:val="28"/>
        </w:rPr>
        <w:t xml:space="preserve">Заключение Ревизионной комиссии Золотухинского района Курской области  на проект решения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Золотухинского района Курской области от 21.12.2022 г. № 235-4ПС «О бюджете Золотухинского района Курской области на 2023 год и на плановый период 2024 и 2025 годов»» </w:t>
      </w:r>
      <w:r w:rsidRPr="00EA799B">
        <w:rPr>
          <w:szCs w:val="28"/>
        </w:rPr>
        <w:t xml:space="preserve"> </w:t>
      </w:r>
      <w:r w:rsidRPr="00EA799B">
        <w:rPr>
          <w:rFonts w:ascii="Times New Roman" w:hAnsi="Times New Roman" w:cs="Times New Roman"/>
          <w:sz w:val="28"/>
          <w:szCs w:val="28"/>
        </w:rPr>
        <w:t>подготовлено в рамках предварительного контроля в соответствии с Бюджетным кодексом Российской Федерации,</w:t>
      </w:r>
      <w:r w:rsidRPr="00EA799B">
        <w:rPr>
          <w:rFonts w:ascii="Times New Roman" w:hAnsi="Times New Roman"/>
          <w:sz w:val="28"/>
          <w:szCs w:val="28"/>
        </w:rPr>
        <w:t xml:space="preserve"> статьей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Золотухинском районе Курской области, Положением о Ревизионной комиссии Золотухинского района Курской области.</w:t>
      </w:r>
    </w:p>
    <w:p w14:paraId="0BCCEF19" w14:textId="77777777" w:rsidR="00C61D1C" w:rsidRPr="00EA799B" w:rsidRDefault="00C61D1C" w:rsidP="00C61D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799B">
        <w:rPr>
          <w:rFonts w:ascii="Times New Roman" w:hAnsi="Times New Roman"/>
          <w:sz w:val="28"/>
          <w:szCs w:val="28"/>
        </w:rPr>
        <w:t>Представленный проект решения является третьим изменением в бюджет Золотухинского района на 2023 год и плановый период 2024 и 2025 годов.</w:t>
      </w:r>
    </w:p>
    <w:p w14:paraId="4FFD44CF" w14:textId="77777777" w:rsidR="00C61D1C" w:rsidRPr="00EA799B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799B">
        <w:rPr>
          <w:rFonts w:ascii="Times New Roman" w:hAnsi="Times New Roman"/>
          <w:bCs/>
          <w:sz w:val="28"/>
          <w:szCs w:val="28"/>
        </w:rPr>
        <w:t xml:space="preserve">В рассматриваемом проекте решения прогнозируемый объем доходов бюджета Золотухинского района на </w:t>
      </w:r>
      <w:r w:rsidRPr="00EA799B">
        <w:rPr>
          <w:rFonts w:ascii="Times New Roman" w:hAnsi="Times New Roman"/>
          <w:sz w:val="28"/>
          <w:szCs w:val="28"/>
        </w:rPr>
        <w:t xml:space="preserve">2023 год увеличен на </w:t>
      </w:r>
      <w:r w:rsidRPr="00EA799B">
        <w:rPr>
          <w:rFonts w:ascii="Times New Roman" w:eastAsiaTheme="minorEastAsia" w:hAnsi="Times New Roman"/>
          <w:sz w:val="28"/>
          <w:szCs w:val="28"/>
          <w:lang w:eastAsia="ru-RU"/>
        </w:rPr>
        <w:t>37 485 431,30 рублей и планируется в сумме 753 889 972,96 рублей,</w:t>
      </w:r>
      <w:r w:rsidRPr="00EA799B">
        <w:rPr>
          <w:rFonts w:ascii="Times New Roman" w:hAnsi="Times New Roman"/>
          <w:sz w:val="28"/>
          <w:szCs w:val="28"/>
        </w:rPr>
        <w:t xml:space="preserve"> в том числе:</w:t>
      </w:r>
    </w:p>
    <w:p w14:paraId="424591EA" w14:textId="77777777" w:rsidR="00C61D1C" w:rsidRPr="00EA799B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799B">
        <w:rPr>
          <w:rFonts w:ascii="Times New Roman" w:hAnsi="Times New Roman"/>
          <w:sz w:val="28"/>
          <w:szCs w:val="28"/>
        </w:rPr>
        <w:t xml:space="preserve">- налоговые и неналоговые доходы составят </w:t>
      </w:r>
      <w:r w:rsidRPr="00EA799B">
        <w:rPr>
          <w:rFonts w:ascii="Times New Roman" w:eastAsiaTheme="minorEastAsia" w:hAnsi="Times New Roman"/>
          <w:sz w:val="28"/>
          <w:szCs w:val="28"/>
          <w:lang w:eastAsia="ru-RU"/>
        </w:rPr>
        <w:t>213 583 245,00 рублей (увеличены на 14 430 781 рубль);</w:t>
      </w:r>
    </w:p>
    <w:p w14:paraId="01FB9A40" w14:textId="77777777" w:rsidR="00C61D1C" w:rsidRPr="00EA799B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799B">
        <w:rPr>
          <w:rFonts w:ascii="Times New Roman" w:hAnsi="Times New Roman"/>
          <w:sz w:val="28"/>
          <w:szCs w:val="28"/>
        </w:rPr>
        <w:t xml:space="preserve">- безвозмездные поступления составят </w:t>
      </w:r>
      <w:r w:rsidRPr="00EA799B">
        <w:rPr>
          <w:rFonts w:ascii="Times New Roman" w:eastAsiaTheme="minorEastAsia" w:hAnsi="Times New Roman"/>
          <w:sz w:val="28"/>
          <w:szCs w:val="28"/>
          <w:lang w:eastAsia="ru-RU"/>
        </w:rPr>
        <w:t>540 306 727,96 рублей (увеличены на 23 054 650,30 рублей).</w:t>
      </w:r>
    </w:p>
    <w:p w14:paraId="2C592D5E" w14:textId="6DEFCCF5" w:rsidR="00C61D1C" w:rsidRPr="008F2C48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color w:val="0070C0"/>
          <w:sz w:val="28"/>
          <w:szCs w:val="28"/>
          <w:lang w:eastAsia="ru-RU"/>
        </w:rPr>
      </w:pPr>
      <w:r w:rsidRPr="008F2C48">
        <w:rPr>
          <w:rFonts w:ascii="Times New Roman" w:eastAsiaTheme="minorEastAsia" w:hAnsi="Times New Roman"/>
          <w:sz w:val="28"/>
          <w:szCs w:val="28"/>
          <w:lang w:eastAsia="ru-RU"/>
        </w:rPr>
        <w:t>Прогнозируемый общий объем доходов бюджета Золотухинского района на 2024 год</w:t>
      </w:r>
      <w:r w:rsidRPr="008F2C48">
        <w:rPr>
          <w:rFonts w:ascii="Times New Roman" w:eastAsiaTheme="minorEastAsia" w:hAnsi="Times New Roman"/>
          <w:color w:val="0070C0"/>
          <w:sz w:val="28"/>
          <w:szCs w:val="28"/>
          <w:lang w:eastAsia="ru-RU"/>
        </w:rPr>
        <w:t xml:space="preserve"> </w:t>
      </w:r>
      <w:r w:rsidRPr="008F2C48">
        <w:rPr>
          <w:rFonts w:ascii="Times New Roman" w:eastAsiaTheme="minorEastAsia" w:hAnsi="Times New Roman"/>
          <w:sz w:val="28"/>
          <w:szCs w:val="28"/>
          <w:lang w:eastAsia="ru-RU"/>
        </w:rPr>
        <w:t>увеличится на сумму 120 694 287 рублей и составит 713 434 341 рубль,</w:t>
      </w:r>
      <w:r w:rsidRPr="008F2C48">
        <w:rPr>
          <w:rFonts w:ascii="Times New Roman" w:eastAsiaTheme="minorEastAsia" w:hAnsi="Times New Roman"/>
          <w:color w:val="0070C0"/>
          <w:sz w:val="28"/>
          <w:szCs w:val="28"/>
          <w:lang w:eastAsia="ru-RU"/>
        </w:rPr>
        <w:t xml:space="preserve"> </w:t>
      </w:r>
      <w:r w:rsidRPr="008F2C48">
        <w:rPr>
          <w:rFonts w:ascii="Times New Roman" w:eastAsiaTheme="minorEastAsia" w:hAnsi="Times New Roman"/>
          <w:sz w:val="28"/>
          <w:szCs w:val="28"/>
          <w:lang w:eastAsia="ru-RU"/>
        </w:rPr>
        <w:t>на 2025 год увеличится на сумму 100 430 687 рубл</w:t>
      </w:r>
      <w:r w:rsidR="003D13A7">
        <w:rPr>
          <w:rFonts w:ascii="Times New Roman" w:eastAsiaTheme="minorEastAsia" w:hAnsi="Times New Roman"/>
          <w:sz w:val="28"/>
          <w:szCs w:val="28"/>
          <w:lang w:eastAsia="ru-RU"/>
        </w:rPr>
        <w:t>ей</w:t>
      </w:r>
      <w:r w:rsidRPr="008F2C48">
        <w:rPr>
          <w:rFonts w:ascii="Times New Roman" w:eastAsiaTheme="minorEastAsia" w:hAnsi="Times New Roman"/>
          <w:sz w:val="28"/>
          <w:szCs w:val="28"/>
          <w:lang w:eastAsia="ru-RU"/>
        </w:rPr>
        <w:t xml:space="preserve"> и составит 700 716 637 рублей.</w:t>
      </w:r>
    </w:p>
    <w:p w14:paraId="742E37C1" w14:textId="77777777" w:rsidR="00C61D1C" w:rsidRPr="008F2C48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F2C48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Проектом решения предлагается утвердить расходы бюджета на 2023 год в сумме 844 682 380,77 рублей. Расходы бюджета увеличены на сумму 31 010 959,72 рублей. </w:t>
      </w:r>
    </w:p>
    <w:p w14:paraId="2C1DD855" w14:textId="77777777" w:rsidR="00C61D1C" w:rsidRPr="008F2C48" w:rsidRDefault="00C61D1C" w:rsidP="00C61D1C">
      <w:pPr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8F2C48">
        <w:rPr>
          <w:rFonts w:ascii="Times New Roman" w:hAnsi="Times New Roman"/>
          <w:sz w:val="28"/>
          <w:szCs w:val="28"/>
        </w:rPr>
        <w:t>Увеличены расходы:</w:t>
      </w:r>
    </w:p>
    <w:p w14:paraId="1000FA0A" w14:textId="77777777" w:rsidR="00C61D1C" w:rsidRPr="008F2C48" w:rsidRDefault="00C61D1C" w:rsidP="00C61D1C">
      <w:pPr>
        <w:tabs>
          <w:tab w:val="left" w:pos="851"/>
        </w:tabs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2C48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8F2C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общегосударственные вопросы – на 5 149 217,42 рублей;</w:t>
      </w:r>
    </w:p>
    <w:p w14:paraId="10851E36" w14:textId="77777777" w:rsidR="00C61D1C" w:rsidRPr="008F2C48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2C4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образование – на 6 202 793,30 рублей;</w:t>
      </w:r>
    </w:p>
    <w:p w14:paraId="5DE4C985" w14:textId="77777777" w:rsidR="00C61D1C" w:rsidRPr="008F2C48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2C4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культура, кинематография – на 28 138 011 рублей.</w:t>
      </w:r>
    </w:p>
    <w:p w14:paraId="2D13CD3B" w14:textId="77777777" w:rsidR="00C61D1C" w:rsidRPr="008F2C48" w:rsidRDefault="00C61D1C" w:rsidP="0043062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48">
        <w:rPr>
          <w:rFonts w:ascii="Times New Roman" w:hAnsi="Times New Roman" w:cs="Times New Roman"/>
          <w:sz w:val="28"/>
          <w:szCs w:val="28"/>
        </w:rPr>
        <w:lastRenderedPageBreak/>
        <w:t>Уменьшены расходы:</w:t>
      </w:r>
    </w:p>
    <w:p w14:paraId="6BB52912" w14:textId="77777777" w:rsidR="00C61D1C" w:rsidRPr="008F2C48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2C4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национальная безопасность и правоохранительная деятельность – на</w:t>
      </w:r>
      <w:r w:rsidRPr="008F2C48">
        <w:rPr>
          <w:rFonts w:ascii="Times New Roman" w:eastAsiaTheme="minorEastAsia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F2C48">
        <w:rPr>
          <w:rFonts w:ascii="Times New Roman" w:eastAsiaTheme="minorEastAsia" w:hAnsi="Times New Roman" w:cs="Times New Roman"/>
          <w:sz w:val="28"/>
          <w:szCs w:val="28"/>
          <w:lang w:eastAsia="ru-RU"/>
        </w:rPr>
        <w:t>2 636 000 рублей;</w:t>
      </w:r>
    </w:p>
    <w:p w14:paraId="1FF5932C" w14:textId="77777777" w:rsidR="00C61D1C" w:rsidRPr="008F2C48" w:rsidRDefault="00C61D1C" w:rsidP="0043062B">
      <w:pPr>
        <w:tabs>
          <w:tab w:val="left" w:pos="709"/>
        </w:tabs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2C48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8F2C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социальная политика - на 5 843 062 рубля.</w:t>
      </w:r>
    </w:p>
    <w:p w14:paraId="2B1BCDBC" w14:textId="77777777" w:rsidR="00C61D1C" w:rsidRPr="008E220E" w:rsidRDefault="00C61D1C" w:rsidP="0043062B">
      <w:pPr>
        <w:tabs>
          <w:tab w:val="left" w:pos="709"/>
        </w:tabs>
        <w:spacing w:after="0"/>
        <w:ind w:firstLine="709"/>
        <w:jc w:val="both"/>
        <w:rPr>
          <w:rFonts w:ascii="Times New Roman" w:eastAsiaTheme="minorEastAsia" w:hAnsi="Times New Roman"/>
          <w:color w:val="0070C0"/>
          <w:sz w:val="28"/>
          <w:szCs w:val="28"/>
          <w:lang w:eastAsia="ru-RU"/>
        </w:rPr>
      </w:pPr>
      <w:r w:rsidRPr="008E220E">
        <w:rPr>
          <w:rFonts w:ascii="Times New Roman" w:eastAsiaTheme="minorEastAsia" w:hAnsi="Times New Roman"/>
          <w:sz w:val="28"/>
          <w:szCs w:val="28"/>
          <w:lang w:eastAsia="ru-RU"/>
        </w:rPr>
        <w:t>Прогнозируемый общий объем расходов бюджета Золотухинского района на 2024 год увеличится на сумму 120 694 287 рублей и составит 743 434 341 рубль, на 2025 год увеличится на сумму</w:t>
      </w:r>
      <w:r w:rsidRPr="008E220E">
        <w:rPr>
          <w:rFonts w:ascii="Times New Roman" w:eastAsiaTheme="minorEastAsia" w:hAnsi="Times New Roman"/>
          <w:color w:val="0070C0"/>
          <w:sz w:val="28"/>
          <w:szCs w:val="28"/>
          <w:lang w:eastAsia="ru-RU"/>
        </w:rPr>
        <w:t xml:space="preserve"> </w:t>
      </w:r>
      <w:r w:rsidRPr="008E220E">
        <w:rPr>
          <w:rFonts w:ascii="Times New Roman" w:eastAsiaTheme="minorEastAsia" w:hAnsi="Times New Roman"/>
          <w:sz w:val="28"/>
          <w:szCs w:val="28"/>
          <w:lang w:eastAsia="ru-RU"/>
        </w:rPr>
        <w:t>100 430 687 рублей и составит 728 239 637 рублей.</w:t>
      </w:r>
    </w:p>
    <w:p w14:paraId="7436E24C" w14:textId="77777777" w:rsidR="003D13A7" w:rsidRPr="00BB559A" w:rsidRDefault="00C61D1C" w:rsidP="0043062B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5D">
        <w:rPr>
          <w:rFonts w:ascii="Times New Roman" w:hAnsi="Times New Roman"/>
          <w:sz w:val="28"/>
          <w:szCs w:val="28"/>
        </w:rPr>
        <w:t>Прогнозируемый дефицит районного бюджета на 2023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55D">
        <w:rPr>
          <w:rFonts w:ascii="Times New Roman" w:hAnsi="Times New Roman"/>
          <w:sz w:val="28"/>
          <w:szCs w:val="28"/>
        </w:rPr>
        <w:t xml:space="preserve">уменьшен на </w:t>
      </w:r>
      <w:r w:rsidR="003D13A7" w:rsidRPr="0046255D">
        <w:rPr>
          <w:rFonts w:ascii="Times New Roman" w:hAnsi="Times New Roman"/>
          <w:sz w:val="28"/>
          <w:szCs w:val="28"/>
        </w:rPr>
        <w:t>6 474 471,58 рублей</w:t>
      </w:r>
      <w:r w:rsidR="003D13A7">
        <w:rPr>
          <w:rFonts w:ascii="Times New Roman" w:hAnsi="Times New Roman"/>
          <w:sz w:val="28"/>
          <w:szCs w:val="28"/>
        </w:rPr>
        <w:t xml:space="preserve">, в связи с исключением из источников финансирования дефицита бюджета объема привлекаемого бюджетного кредита из областного бюджета, и </w:t>
      </w:r>
      <w:r w:rsidR="003D13A7" w:rsidRPr="0046255D">
        <w:rPr>
          <w:rFonts w:ascii="Times New Roman" w:hAnsi="Times New Roman"/>
          <w:sz w:val="28"/>
          <w:szCs w:val="28"/>
        </w:rPr>
        <w:t>составит</w:t>
      </w:r>
      <w:r w:rsidR="003D13A7" w:rsidRPr="00A020CB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3D13A7" w:rsidRPr="0046255D">
        <w:rPr>
          <w:rFonts w:ascii="Times New Roman" w:hAnsi="Times New Roman"/>
          <w:sz w:val="28"/>
          <w:szCs w:val="28"/>
        </w:rPr>
        <w:t>90 792 407,81 рублей</w:t>
      </w:r>
      <w:r w:rsidR="003D13A7" w:rsidRPr="00BB559A">
        <w:rPr>
          <w:rFonts w:ascii="Times New Roman" w:hAnsi="Times New Roman"/>
          <w:sz w:val="28"/>
          <w:szCs w:val="28"/>
        </w:rPr>
        <w:t xml:space="preserve">. </w:t>
      </w:r>
    </w:p>
    <w:p w14:paraId="617D59B9" w14:textId="77777777" w:rsidR="00C61D1C" w:rsidRDefault="00C61D1C" w:rsidP="004306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220E">
        <w:rPr>
          <w:rFonts w:ascii="Times New Roman" w:hAnsi="Times New Roman"/>
          <w:sz w:val="28"/>
          <w:szCs w:val="28"/>
        </w:rPr>
        <w:t>Дефицит районного бюджета на 2024 год и на 2025 год остался неизменным и составит на 2024 год сумму в размере 30 000 000 рублей, на 2025 год – 27 523 000 рублей.</w:t>
      </w:r>
    </w:p>
    <w:p w14:paraId="20E7F1B7" w14:textId="77777777" w:rsidR="00C61D1C" w:rsidRPr="00542177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u w:val="single"/>
          <w:lang w:eastAsia="ru-RU"/>
        </w:rPr>
      </w:pPr>
      <w:r w:rsidRPr="00542177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Общий объем бюджетных ассигнований на исполнение публичных нормативных обязательств на 2023 год (пункт 10), уменьшится на 6 299 732 рубля и составит 39 516 066 рублей.  </w:t>
      </w:r>
    </w:p>
    <w:p w14:paraId="7D30B558" w14:textId="77777777" w:rsidR="00C61D1C" w:rsidRPr="00542177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2177">
        <w:rPr>
          <w:rFonts w:ascii="Times New Roman" w:eastAsiaTheme="minorEastAsia" w:hAnsi="Times New Roman"/>
          <w:sz w:val="28"/>
          <w:szCs w:val="28"/>
          <w:lang w:eastAsia="ru-RU"/>
        </w:rPr>
        <w:t>Объемы бюджетных ассигнований дородного фонда Золотухинского района на 2023 год (пункт 12, который изложен в новой редакции) составят 107 027 118,82 рублей, в том числе за счет налоговых и неналоговых доходов в сумме 11 274 830 рублей;</w:t>
      </w:r>
      <w:r w:rsidRPr="00542177">
        <w:rPr>
          <w:rFonts w:ascii="Times New Roman" w:eastAsiaTheme="minorEastAsia" w:hAnsi="Times New Roman"/>
          <w:color w:val="00B050"/>
          <w:sz w:val="28"/>
          <w:szCs w:val="28"/>
          <w:lang w:eastAsia="ru-RU"/>
        </w:rPr>
        <w:t xml:space="preserve"> </w:t>
      </w:r>
      <w:r w:rsidRPr="00542177">
        <w:rPr>
          <w:rFonts w:ascii="Times New Roman" w:eastAsiaTheme="minorEastAsia" w:hAnsi="Times New Roman"/>
          <w:sz w:val="28"/>
          <w:szCs w:val="28"/>
          <w:lang w:eastAsia="ru-RU"/>
        </w:rPr>
        <w:t>бюджетных ассигнований дорожного фонда Золотухинского района, не использованных в 2022 году, в сумме 11 815 837,82 рублей;</w:t>
      </w:r>
      <w:r w:rsidRPr="00542177">
        <w:rPr>
          <w:rFonts w:ascii="Times New Roman" w:eastAsiaTheme="minorEastAsia" w:hAnsi="Times New Roman"/>
          <w:color w:val="00B050"/>
          <w:sz w:val="28"/>
          <w:szCs w:val="28"/>
          <w:lang w:eastAsia="ru-RU"/>
        </w:rPr>
        <w:t xml:space="preserve"> </w:t>
      </w:r>
      <w:r w:rsidRPr="00542177">
        <w:rPr>
          <w:rFonts w:ascii="Times New Roman" w:eastAsiaTheme="minorEastAsia" w:hAnsi="Times New Roman"/>
          <w:sz w:val="28"/>
          <w:szCs w:val="28"/>
          <w:lang w:eastAsia="ru-RU"/>
        </w:rPr>
        <w:t xml:space="preserve">межбюджетных субсидий местным бюджетам на 2022-2023 годы на проектирование и строительство (реконструкцию) автомобильных дорог общего пользования местного значения </w:t>
      </w:r>
      <w:r w:rsidRPr="005421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твердым покрытием до сельских населенных пунктов, не имеющих круглогодичной связи с сетью автомобильных дорог общего пользования в сумме 83 936 451 рубль;</w:t>
      </w:r>
    </w:p>
    <w:p w14:paraId="50A9F631" w14:textId="77777777" w:rsidR="00C61D1C" w:rsidRPr="00542177" w:rsidRDefault="00C61D1C" w:rsidP="00C61D1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2177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2024 год – 128 343 131 рубль, в том числе за счет налоговых и неналоговых доходов в сумме 11 896 180 рублей; </w:t>
      </w:r>
      <w:r w:rsidRPr="005421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межбюджетных субсидий местным бюджетам на 2024-2025 годы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116 446 951 рубль;</w:t>
      </w:r>
    </w:p>
    <w:p w14:paraId="23568E25" w14:textId="77777777" w:rsidR="00C61D1C" w:rsidRPr="00542177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42177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2025 год – 113 013 647 рублей, в том числе за счет налоговых и неналоговых доходов в сумме 12 582 960 рублей; </w:t>
      </w:r>
      <w:r w:rsidRPr="005421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межбюджетных субсидий местным бюджетам на 2024-2025 годы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сумме </w:t>
      </w:r>
      <w:r w:rsidRPr="00542177">
        <w:rPr>
          <w:rFonts w:ascii="Times New Roman" w:eastAsiaTheme="minorEastAsia" w:hAnsi="Times New Roman"/>
          <w:sz w:val="28"/>
          <w:szCs w:val="28"/>
          <w:lang w:eastAsia="ru-RU"/>
        </w:rPr>
        <w:t xml:space="preserve">62 801 604 рубля; </w:t>
      </w:r>
      <w:r w:rsidRPr="005421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субсидий местным бюджетам </w:t>
      </w:r>
      <w:r w:rsidRPr="00542177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строительство </w:t>
      </w:r>
      <w:r w:rsidRPr="005421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(реконструкцию), капитальный ремонт, ремонт и содержание </w:t>
      </w:r>
      <w:r w:rsidRPr="0054217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автомобильных дорог общего пользования местного значения</w:t>
      </w:r>
      <w:r w:rsidRPr="00542177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сумме 37 629 083 рубля.</w:t>
      </w:r>
    </w:p>
    <w:p w14:paraId="4A97DAD6" w14:textId="77777777" w:rsidR="00C61D1C" w:rsidRPr="00542177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42177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Проектом решения предлагается увеличить расходы, зарезервированные по подразделу 0113 «Другие общегосударственные вопросы» раздела «Общегосударственные вопросы» на 1 079 622,50 рублей и утвердить в размере 2 137 778,50 рублей (пункт 16). </w:t>
      </w:r>
    </w:p>
    <w:p w14:paraId="3EB322D4" w14:textId="77777777" w:rsidR="00C61D1C" w:rsidRPr="00542177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42177">
        <w:rPr>
          <w:rFonts w:ascii="Times New Roman" w:eastAsiaTheme="minorEastAsia" w:hAnsi="Times New Roman"/>
          <w:sz w:val="28"/>
          <w:szCs w:val="28"/>
          <w:lang w:eastAsia="ru-RU"/>
        </w:rPr>
        <w:t>Проектом решения пункт 21 изложен в новой редакции – «Установить, что с 1 декабря 2023 года размер денежного вознаграждения Главы Золотухинского района, окладов месячного денежного содержания муниципальных служащих Золотухинского района, а также месячных должностных окладов работников, замещающих должности, не являющиеся должностями муниципальной службы индексируется на 1,04».</w:t>
      </w:r>
    </w:p>
    <w:p w14:paraId="794BE5BF" w14:textId="3F4D10D3" w:rsidR="00C61D1C" w:rsidRPr="00542177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42177">
        <w:rPr>
          <w:rFonts w:ascii="Times New Roman" w:eastAsiaTheme="minorEastAsia" w:hAnsi="Times New Roman"/>
          <w:sz w:val="28"/>
          <w:szCs w:val="28"/>
          <w:lang w:eastAsia="ru-RU"/>
        </w:rPr>
        <w:t>Объем муниципального долга при осуществлении муниципальных заимствований на 2022 год (пункт 32) увеличен на 16 988 175 рублей и составит</w:t>
      </w:r>
      <w:bookmarkStart w:id="0" w:name="_GoBack"/>
      <w:bookmarkEnd w:id="0"/>
      <w:r w:rsidRPr="00542177">
        <w:rPr>
          <w:rFonts w:ascii="Times New Roman" w:eastAsiaTheme="minorEastAsia" w:hAnsi="Times New Roman"/>
          <w:sz w:val="28"/>
          <w:szCs w:val="28"/>
          <w:lang w:eastAsia="ru-RU"/>
        </w:rPr>
        <w:t xml:space="preserve"> 84 271 046 рублей.</w:t>
      </w:r>
    </w:p>
    <w:p w14:paraId="6FB9BC35" w14:textId="77777777" w:rsidR="00C61D1C" w:rsidRPr="00542177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color w:val="0070C0"/>
          <w:sz w:val="28"/>
          <w:szCs w:val="28"/>
          <w:lang w:eastAsia="ru-RU"/>
        </w:rPr>
      </w:pPr>
      <w:r w:rsidRPr="00542177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r w:rsidRPr="00542177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рассматриваемом проекте решения </w:t>
      </w:r>
      <w:r w:rsidRPr="00542177">
        <w:rPr>
          <w:rFonts w:ascii="Times New Roman" w:eastAsiaTheme="minorEastAsia" w:hAnsi="Times New Roman"/>
          <w:sz w:val="28"/>
          <w:szCs w:val="28"/>
          <w:lang w:eastAsia="ru-RU"/>
        </w:rPr>
        <w:t>внесены изменения в общий объем межбюджетных трансфертов бюджетам поселений Золотухинского района Курской области на 2023 год (пункт 39), который уменьшен на 39 520,08 рублей и составит</w:t>
      </w:r>
      <w:r w:rsidRPr="00542177">
        <w:rPr>
          <w:rFonts w:ascii="Times New Roman" w:eastAsiaTheme="minorEastAsia" w:hAnsi="Times New Roman"/>
          <w:color w:val="0070C0"/>
          <w:sz w:val="28"/>
          <w:szCs w:val="28"/>
          <w:lang w:eastAsia="ru-RU"/>
        </w:rPr>
        <w:t xml:space="preserve"> </w:t>
      </w:r>
      <w:r w:rsidRPr="00542177">
        <w:rPr>
          <w:rFonts w:ascii="Times New Roman" w:eastAsiaTheme="minorEastAsia" w:hAnsi="Times New Roman"/>
          <w:sz w:val="28"/>
          <w:szCs w:val="28"/>
          <w:lang w:eastAsia="ru-RU"/>
        </w:rPr>
        <w:t>19 920 731,63 рублей, из них:</w:t>
      </w:r>
    </w:p>
    <w:p w14:paraId="437625C7" w14:textId="77777777" w:rsidR="00C61D1C" w:rsidRPr="00542177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42177">
        <w:rPr>
          <w:rFonts w:ascii="Times New Roman" w:eastAsiaTheme="minorEastAsia" w:hAnsi="Times New Roman"/>
          <w:sz w:val="28"/>
          <w:szCs w:val="28"/>
          <w:lang w:eastAsia="ru-RU"/>
        </w:rPr>
        <w:t>- иные межбюджетные трансферты в сумме 7 417 081,63 рублей (уменьшены на 39 520,08 рублей);</w:t>
      </w:r>
    </w:p>
    <w:p w14:paraId="26942C1F" w14:textId="77777777" w:rsidR="00C61D1C" w:rsidRPr="00542177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42177">
        <w:rPr>
          <w:rFonts w:ascii="Times New Roman" w:eastAsiaTheme="minorEastAsia" w:hAnsi="Times New Roman"/>
          <w:sz w:val="28"/>
          <w:szCs w:val="28"/>
          <w:lang w:eastAsia="ru-RU"/>
        </w:rPr>
        <w:t>- дотации бюджетам поселений в сумме 12 503 650 рублей.</w:t>
      </w:r>
    </w:p>
    <w:p w14:paraId="1D6D5929" w14:textId="77777777" w:rsidR="00C61D1C" w:rsidRPr="00C1417D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417D">
        <w:rPr>
          <w:rFonts w:ascii="Times New Roman" w:hAnsi="Times New Roman"/>
          <w:sz w:val="28"/>
          <w:szCs w:val="28"/>
        </w:rPr>
        <w:t>Расходы на реализацию муниципальных программ и непрограммных направлений деятельности увеличены на</w:t>
      </w:r>
      <w:r w:rsidRPr="00A9298C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C1417D">
        <w:rPr>
          <w:rFonts w:ascii="Times New Roman" w:eastAsiaTheme="minorEastAsia" w:hAnsi="Times New Roman" w:cs="Times New Roman"/>
          <w:sz w:val="28"/>
          <w:szCs w:val="28"/>
          <w:lang w:eastAsia="ru-RU"/>
        </w:rPr>
        <w:t>31 010 959,72 рубля и составят 844 682 380,77 рублей.</w:t>
      </w:r>
    </w:p>
    <w:p w14:paraId="070240B5" w14:textId="77777777" w:rsidR="00C61D1C" w:rsidRPr="00597862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862">
        <w:rPr>
          <w:rFonts w:ascii="Times New Roman" w:hAnsi="Times New Roman"/>
          <w:sz w:val="28"/>
          <w:szCs w:val="28"/>
        </w:rPr>
        <w:t>Проект решения предлагает в 2023 году внести изменения по 10 муниципальным программам из 16, в том числе по 6 муниципальным программам планируется увеличение и по 4 муниципальным программам уменьшение.</w:t>
      </w:r>
    </w:p>
    <w:p w14:paraId="7C7905D0" w14:textId="77777777" w:rsidR="00C61D1C" w:rsidRPr="0098291D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91D">
        <w:rPr>
          <w:rFonts w:ascii="Times New Roman" w:hAnsi="Times New Roman"/>
          <w:sz w:val="28"/>
          <w:szCs w:val="28"/>
        </w:rPr>
        <w:t>Увеличение планируется по следующим муниципальным программам:</w:t>
      </w:r>
    </w:p>
    <w:p w14:paraId="49E10741" w14:textId="77777777" w:rsidR="00C61D1C" w:rsidRPr="0098291D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91D">
        <w:rPr>
          <w:rFonts w:ascii="Times New Roman" w:eastAsiaTheme="minorEastAsia" w:hAnsi="Times New Roman"/>
          <w:sz w:val="28"/>
          <w:szCs w:val="28"/>
          <w:lang w:eastAsia="ru-RU"/>
        </w:rPr>
        <w:t xml:space="preserve">1) </w:t>
      </w:r>
      <w:r w:rsidRPr="009829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«Развитие культуры в Золотухинском районе Курской области» - на 28 138 011 рублей;</w:t>
      </w:r>
    </w:p>
    <w:p w14:paraId="58E02AD8" w14:textId="77777777" w:rsidR="00C61D1C" w:rsidRPr="0098291D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91D">
        <w:rPr>
          <w:rFonts w:ascii="Times New Roman" w:eastAsiaTheme="minorEastAsia" w:hAnsi="Times New Roman"/>
          <w:sz w:val="28"/>
          <w:szCs w:val="28"/>
          <w:lang w:eastAsia="ru-RU"/>
        </w:rPr>
        <w:t xml:space="preserve">2) </w:t>
      </w:r>
      <w:r w:rsidRPr="009829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«Развитие образования в Золотухинском районе Курской области» - на 6 112 081,30 рублей;</w:t>
      </w:r>
    </w:p>
    <w:p w14:paraId="2AD87F54" w14:textId="77777777" w:rsidR="00C61D1C" w:rsidRPr="0098291D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91D">
        <w:rPr>
          <w:rFonts w:ascii="Times New Roman" w:eastAsiaTheme="minorEastAsia" w:hAnsi="Times New Roman"/>
          <w:sz w:val="28"/>
          <w:szCs w:val="28"/>
          <w:lang w:eastAsia="ru-RU"/>
        </w:rPr>
        <w:t xml:space="preserve">3) </w:t>
      </w:r>
      <w:r w:rsidRPr="009829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«Охрана окружающей среды Золотухинского района Курской области» - на 90 712 рублей;</w:t>
      </w:r>
    </w:p>
    <w:p w14:paraId="4E9991B5" w14:textId="77777777" w:rsidR="00C61D1C" w:rsidRPr="0098291D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9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«Развитие муниципальной службы в Золотухинском районе Курской области» - на 840 250 рублей;</w:t>
      </w:r>
    </w:p>
    <w:p w14:paraId="74779E93" w14:textId="77777777" w:rsidR="00C61D1C" w:rsidRPr="0098291D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91D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«Сохранение и развитие архивного дела в Золотухинском районе» - на 127 309 рублей;</w:t>
      </w:r>
    </w:p>
    <w:p w14:paraId="2C0B54BB" w14:textId="77777777" w:rsidR="00C61D1C" w:rsidRPr="0098291D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9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6) </w:t>
      </w:r>
      <w:r w:rsidRPr="0098291D">
        <w:rPr>
          <w:rFonts w:ascii="Times New Roman" w:eastAsiaTheme="minorEastAsia" w:hAnsi="Times New Roman" w:cs="Times New Roman"/>
          <w:sz w:val="28"/>
          <w:szCs w:val="28"/>
        </w:rPr>
        <w:t xml:space="preserve">«Создание условий для эффективного и ответственного управления муниципальными финансами, муниципальным долгом и повышения устойчивости </w:t>
      </w:r>
      <w:proofErr w:type="gramStart"/>
      <w:r w:rsidRPr="0098291D">
        <w:rPr>
          <w:rFonts w:ascii="Times New Roman" w:eastAsiaTheme="minorEastAsia" w:hAnsi="Times New Roman" w:cs="Times New Roman"/>
          <w:sz w:val="28"/>
          <w:szCs w:val="28"/>
        </w:rPr>
        <w:t>бюджетов  Золотухинского</w:t>
      </w:r>
      <w:proofErr w:type="gramEnd"/>
      <w:r w:rsidRPr="0098291D">
        <w:rPr>
          <w:rFonts w:ascii="Times New Roman" w:eastAsiaTheme="minorEastAsia" w:hAnsi="Times New Roman" w:cs="Times New Roman"/>
          <w:sz w:val="28"/>
          <w:szCs w:val="28"/>
        </w:rPr>
        <w:t xml:space="preserve"> района Курской области» - на 1 113 700 рублей.</w:t>
      </w:r>
    </w:p>
    <w:p w14:paraId="49BE4FFE" w14:textId="77777777" w:rsidR="00C61D1C" w:rsidRPr="00AE76AA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76AA">
        <w:rPr>
          <w:rFonts w:ascii="Times New Roman" w:hAnsi="Times New Roman"/>
          <w:sz w:val="28"/>
          <w:szCs w:val="28"/>
        </w:rPr>
        <w:t>Уменьшение планируется по следующим муниципальным программам:</w:t>
      </w:r>
    </w:p>
    <w:p w14:paraId="250F96BF" w14:textId="77777777" w:rsidR="00C61D1C" w:rsidRPr="00AE76AA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76AA">
        <w:rPr>
          <w:rFonts w:ascii="Times New Roman" w:eastAsiaTheme="minorEastAsia" w:hAnsi="Times New Roman"/>
          <w:sz w:val="28"/>
          <w:szCs w:val="28"/>
          <w:lang w:eastAsia="ru-RU"/>
        </w:rPr>
        <w:t xml:space="preserve">1) </w:t>
      </w:r>
      <w:r w:rsidRPr="00AE7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«Социальная поддержка граждан в Золотухинском районе Курской области» - на 6 755 537 рублей;</w:t>
      </w:r>
    </w:p>
    <w:p w14:paraId="6216DE33" w14:textId="77777777" w:rsidR="00C61D1C" w:rsidRPr="00AE76AA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76AA">
        <w:rPr>
          <w:rFonts w:ascii="Times New Roman" w:eastAsiaTheme="minorEastAsia" w:hAnsi="Times New Roman"/>
          <w:sz w:val="28"/>
          <w:szCs w:val="28"/>
          <w:lang w:eastAsia="ru-RU"/>
        </w:rPr>
        <w:t xml:space="preserve">2) </w:t>
      </w:r>
      <w:r w:rsidRPr="00AE7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«Обеспечение доступным и комфортным жильем и коммунальными услугами граждан в Золотухинском районе Курской области»</w:t>
      </w:r>
      <w:r w:rsidRPr="00AE76A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E7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39 520,08 рублей;</w:t>
      </w:r>
    </w:p>
    <w:p w14:paraId="225728F0" w14:textId="77777777" w:rsidR="00C61D1C" w:rsidRPr="00AE76AA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7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Pr="00AE76AA">
        <w:rPr>
          <w:rFonts w:ascii="Times New Roman" w:eastAsiaTheme="minorEastAsia" w:hAnsi="Times New Roman" w:cs="Times New Roman"/>
          <w:sz w:val="28"/>
          <w:szCs w:val="28"/>
        </w:rPr>
        <w:t>«Профилактика правонарушений в Золотухинском районе Курской области» - на 217 000 рублей;</w:t>
      </w:r>
    </w:p>
    <w:p w14:paraId="04CA53EF" w14:textId="77777777" w:rsidR="00C61D1C" w:rsidRPr="00AE76AA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76AA">
        <w:rPr>
          <w:rFonts w:ascii="Times New Roman" w:eastAsiaTheme="minorEastAsia" w:hAnsi="Times New Roman" w:cs="Times New Roman"/>
          <w:sz w:val="28"/>
          <w:szCs w:val="28"/>
        </w:rPr>
        <w:t xml:space="preserve">4) «Защита населения и территории от чрезвычайных ситуаций, обеспечение пожарной безопасности и безопасности людей на водных объектах» - на 2 </w:t>
      </w:r>
      <w:r w:rsidRPr="00AE7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469 000 рублей.</w:t>
      </w:r>
    </w:p>
    <w:p w14:paraId="6102BC02" w14:textId="77777777" w:rsidR="00C61D1C" w:rsidRPr="00F0678C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0678C">
        <w:rPr>
          <w:rFonts w:ascii="Times New Roman" w:eastAsiaTheme="minorEastAsia" w:hAnsi="Times New Roman"/>
          <w:sz w:val="28"/>
          <w:szCs w:val="28"/>
          <w:lang w:eastAsia="ru-RU"/>
        </w:rPr>
        <w:t>В целом программная часть бюджета увеличится на 26 941 006,22 рублей и составит 803 269 898,16 рублей или 95,1 % всех расходов бюджета Золотухинского района.</w:t>
      </w:r>
    </w:p>
    <w:p w14:paraId="40F37DCE" w14:textId="77777777" w:rsidR="00C61D1C" w:rsidRPr="009561F1" w:rsidRDefault="00C61D1C" w:rsidP="00C61D1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1F1">
        <w:rPr>
          <w:rFonts w:ascii="Times New Roman" w:hAnsi="Times New Roman"/>
          <w:sz w:val="28"/>
          <w:szCs w:val="28"/>
        </w:rPr>
        <w:t xml:space="preserve">Проектом решения предлагается увеличить непрограммные расходы на </w:t>
      </w:r>
      <w:r w:rsidRPr="009561F1">
        <w:rPr>
          <w:rFonts w:ascii="Times New Roman" w:hAnsi="Times New Roman" w:cs="Times New Roman"/>
          <w:sz w:val="28"/>
          <w:szCs w:val="28"/>
        </w:rPr>
        <w:t>4 069 953,50 рублей и утвердить в сумме 41 412 482,61 рублей.</w:t>
      </w:r>
    </w:p>
    <w:p w14:paraId="582E22F3" w14:textId="77777777" w:rsidR="00C61D1C" w:rsidRPr="00D541C1" w:rsidRDefault="00C61D1C" w:rsidP="00C61D1C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541C1">
        <w:rPr>
          <w:rFonts w:ascii="Times New Roman" w:eastAsiaTheme="minorEastAsia" w:hAnsi="Times New Roman"/>
          <w:sz w:val="28"/>
          <w:szCs w:val="28"/>
          <w:lang w:eastAsia="ru-RU"/>
        </w:rPr>
        <w:t xml:space="preserve">В плановом периоде 2024 и 2025 годов проектом решения предлагается увеличение </w:t>
      </w:r>
      <w:r w:rsidRPr="00D541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бюджетных ассигнований </w:t>
      </w:r>
      <w:r w:rsidRPr="00D541C1">
        <w:rPr>
          <w:rFonts w:ascii="Times New Roman" w:eastAsiaTheme="minorEastAsia" w:hAnsi="Times New Roman"/>
          <w:sz w:val="28"/>
          <w:szCs w:val="28"/>
          <w:lang w:eastAsia="ru-RU"/>
        </w:rPr>
        <w:t>на реализацию муниципальных программ на</w:t>
      </w:r>
      <w:r w:rsidRPr="00D541C1">
        <w:rPr>
          <w:rFonts w:ascii="Times New Roman" w:eastAsiaTheme="minorEastAsia" w:hAnsi="Times New Roman"/>
          <w:color w:val="0070C0"/>
          <w:sz w:val="28"/>
          <w:szCs w:val="28"/>
          <w:lang w:eastAsia="ru-RU"/>
        </w:rPr>
        <w:t xml:space="preserve"> </w:t>
      </w:r>
      <w:r w:rsidRPr="00D541C1">
        <w:rPr>
          <w:rFonts w:ascii="Times New Roman" w:eastAsiaTheme="minorEastAsia" w:hAnsi="Times New Roman"/>
          <w:sz w:val="28"/>
          <w:szCs w:val="28"/>
          <w:lang w:eastAsia="ru-RU"/>
        </w:rPr>
        <w:t>сумму 120 694 287 рублей в 2024 году и на 100 430 687 рублей в 2025 году.</w:t>
      </w:r>
      <w:r w:rsidRPr="00D541C1">
        <w:rPr>
          <w:rFonts w:ascii="Times New Roman" w:eastAsiaTheme="minorEastAsia" w:hAnsi="Times New Roman"/>
          <w:color w:val="0070C0"/>
          <w:sz w:val="28"/>
          <w:szCs w:val="28"/>
          <w:lang w:eastAsia="ru-RU"/>
        </w:rPr>
        <w:t xml:space="preserve"> </w:t>
      </w:r>
      <w:r w:rsidRPr="00D541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коснулись муниципальных программ</w:t>
      </w:r>
      <w:r w:rsidRPr="00D541C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D5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 </w:t>
      </w:r>
      <w:r w:rsidRPr="00D541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Золотухинском районе</w:t>
      </w:r>
      <w:r w:rsidRPr="00D5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области, «</w:t>
      </w:r>
      <w:r w:rsidRPr="00D541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транспортной системы, обеспечение перевозки пассажиров в Золотухинском районе Курской области</w:t>
      </w:r>
      <w:r w:rsidRPr="00D541C1">
        <w:rPr>
          <w:rFonts w:ascii="Times New Roman" w:eastAsiaTheme="minorEastAsia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D541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безопасности дорожного движения»,</w:t>
      </w:r>
      <w:r w:rsidRPr="00D541C1">
        <w:rPr>
          <w:rFonts w:ascii="Times New Roman" w:eastAsiaTheme="minorEastAsia" w:hAnsi="Times New Roman" w:cs="Times New Roman"/>
          <w:sz w:val="28"/>
          <w:szCs w:val="28"/>
        </w:rPr>
        <w:t xml:space="preserve"> Профилактика правонарушений в Золотухинском районе Курской области».</w:t>
      </w:r>
      <w:r w:rsidRPr="00D541C1">
        <w:rPr>
          <w:rFonts w:eastAsiaTheme="minorEastAsia"/>
          <w:lang w:eastAsia="ru-RU"/>
        </w:rPr>
        <w:t xml:space="preserve"> </w:t>
      </w:r>
      <w:r w:rsidRPr="00D541C1">
        <w:rPr>
          <w:rFonts w:ascii="Times New Roman" w:eastAsiaTheme="minorEastAsia" w:hAnsi="Times New Roman"/>
          <w:sz w:val="28"/>
          <w:szCs w:val="28"/>
          <w:lang w:eastAsia="ru-RU"/>
        </w:rPr>
        <w:t>Общий объем расходов бюджета на реализацию муниципальных программ и непрограммных направлений деятельности на 2024 год составит – 743 434 341 рубль, на 2025 год – 728 239 637 рублей.</w:t>
      </w:r>
    </w:p>
    <w:p w14:paraId="7CFF9951" w14:textId="77777777" w:rsidR="00C61D1C" w:rsidRDefault="00C61D1C" w:rsidP="00C61D1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проект решения может быть рассмотрен на заседании Представительного Собрания Золотухинского района Курской области.</w:t>
      </w:r>
    </w:p>
    <w:p w14:paraId="74A9BED8" w14:textId="77777777" w:rsidR="00C61D1C" w:rsidRDefault="00C61D1C" w:rsidP="00C61D1C">
      <w:pPr>
        <w:tabs>
          <w:tab w:val="left" w:pos="851"/>
        </w:tabs>
        <w:spacing w:after="0"/>
        <w:ind w:firstLine="709"/>
        <w:jc w:val="both"/>
      </w:pPr>
    </w:p>
    <w:p w14:paraId="2F0B5F94" w14:textId="77777777" w:rsidR="00C61D1C" w:rsidRDefault="00C61D1C" w:rsidP="00C61D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Ревизионной комиссии </w:t>
      </w:r>
    </w:p>
    <w:p w14:paraId="625E7506" w14:textId="77777777" w:rsidR="00C61D1C" w:rsidRDefault="00C61D1C" w:rsidP="00C61D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Золотухинского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Э.О. Кондратова </w:t>
      </w:r>
    </w:p>
    <w:p w14:paraId="5CBC533A" w14:textId="77777777" w:rsidR="00C61D1C" w:rsidRDefault="00C61D1C" w:rsidP="00C61D1C">
      <w:pPr>
        <w:rPr>
          <w:rFonts w:ascii="Times New Roman" w:hAnsi="Times New Roman" w:cs="Times New Roman"/>
          <w:sz w:val="28"/>
          <w:szCs w:val="28"/>
        </w:rPr>
      </w:pPr>
    </w:p>
    <w:p w14:paraId="3FD1AF10" w14:textId="77777777" w:rsidR="00C61D1C" w:rsidRDefault="00C61D1C" w:rsidP="00C61D1C"/>
    <w:p w14:paraId="0105F629" w14:textId="77777777" w:rsidR="00F020AE" w:rsidRDefault="00F020AE"/>
    <w:sectPr w:rsidR="00F020AE" w:rsidSect="00C61D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85"/>
    <w:rsid w:val="0028561C"/>
    <w:rsid w:val="003D13A7"/>
    <w:rsid w:val="0043062B"/>
    <w:rsid w:val="00BB559A"/>
    <w:rsid w:val="00C07B85"/>
    <w:rsid w:val="00C61D1C"/>
    <w:rsid w:val="00F0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EDEF"/>
  <w15:chartTrackingRefBased/>
  <w15:docId w15:val="{7FD37040-B257-4D32-BA2F-A120030F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2023-12-29T13:13:00Z</dcterms:created>
  <dcterms:modified xsi:type="dcterms:W3CDTF">2024-01-11T12:40:00Z</dcterms:modified>
</cp:coreProperties>
</file>