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7A1A" w14:textId="77777777" w:rsidR="00843B3A" w:rsidRPr="00843B3A" w:rsidRDefault="00843B3A" w:rsidP="0084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14:paraId="6B04E7D9" w14:textId="77777777" w:rsidR="00843B3A" w:rsidRPr="00843B3A" w:rsidRDefault="00843B3A" w:rsidP="0084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подготовке заключения на годовой отчет об исполнении бюджета Золотухинского района Курской области за 2024 год</w:t>
      </w:r>
    </w:p>
    <w:p w14:paraId="363F56B6" w14:textId="77777777" w:rsidR="00843B3A" w:rsidRPr="00843B3A" w:rsidRDefault="00843B3A" w:rsidP="00843B3A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36EE5245" w14:textId="77777777" w:rsidR="00843B3A" w:rsidRPr="00843B3A" w:rsidRDefault="00843B3A" w:rsidP="002C2A83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264.4 Бюджетного кодекса Российской Федерации, статьей 9 Федерального закона от 07.02.2011 г. № 6-ФЗ «Об общих принципах организации  и деятельности контрольно-счетных органов субъектов Российской Федерации и муниципальных образований», статьей 27 Положения о бюджетном процессе в Золотухинском районе Курской области, утвержденного решением Представительного Собрания Золотухинского района Курской области от 31.10.2011 года № 91 (с внесенными изменениями), статьей 9 Положения о Ревизионной комиссии Золотухинского района Курской области, утвержденного решением Представительного Собрания Золотухинского района от 26.10.2022 г. № 229-4ПС, пунктом 2 раздела </w:t>
      </w:r>
      <w:r w:rsidRPr="00843B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Ревизионной комиссии Золотухинского района Курской области на 2024 год,  утвержденного Распоряжением Ревизионной комиссии Золотухинского района Курской области от 27.12.2024 года № 26 подготовлено заключение на годовой отчет об исполнении бюджета Золотухинского района Курской области за 2024 год.</w:t>
      </w:r>
    </w:p>
    <w:p w14:paraId="6FD6E5D9" w14:textId="77777777" w:rsidR="00843B3A" w:rsidRPr="00843B3A" w:rsidRDefault="00843B3A" w:rsidP="002C2A83">
      <w:pPr>
        <w:tabs>
          <w:tab w:val="left" w:pos="709"/>
          <w:tab w:val="left" w:pos="1020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Золотухинского района Курской области подготовлено на основании данных годового отчета об исполнении бюджета Золотухинского района за 2024 год и результатов внешней проверки годовой бюджетной отчетности главных администраторов бюджетных средств Золотухинского района за 2024 год.</w:t>
      </w:r>
    </w:p>
    <w:p w14:paraId="223CAC4C" w14:textId="77777777" w:rsidR="00843B3A" w:rsidRPr="00843B3A" w:rsidRDefault="00843B3A" w:rsidP="002C2A83">
      <w:pPr>
        <w:tabs>
          <w:tab w:val="left" w:pos="0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об исполнении районного бюджета за 2024 год представлен в Ревизионную комиссию с соблюдением сроков, установленных пунктом 3 статьи 264.4 Бюджетного кодекса Российской Федерации, статьей 27 Положения о бюджетном процессе в Золотухинском районе Курской области - не позднее 1 апреля текущего года.</w:t>
      </w:r>
    </w:p>
    <w:p w14:paraId="0CAA99D5" w14:textId="77777777" w:rsidR="00843B3A" w:rsidRPr="00843B3A" w:rsidRDefault="00843B3A" w:rsidP="002C2A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Arial" w:hAnsi="Times New Roman" w:cs="Arial"/>
          <w:sz w:val="28"/>
          <w:szCs w:val="28"/>
          <w:lang w:eastAsia="ru-RU"/>
        </w:rPr>
        <w:t xml:space="preserve">Отчет об исполнении бюджета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Курской области </w:t>
      </w:r>
      <w:r w:rsidRPr="00843B3A">
        <w:rPr>
          <w:rFonts w:ascii="Times New Roman" w:eastAsia="Arial" w:hAnsi="Times New Roman" w:cs="Arial"/>
          <w:sz w:val="28"/>
          <w:szCs w:val="28"/>
          <w:lang w:eastAsia="ru-RU"/>
        </w:rPr>
        <w:t>за 2024 год составлен Финансовым управлением администрации Золотухинского района Курской области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Arial" w:hAnsi="Times New Roman" w:cs="Arial"/>
          <w:sz w:val="28"/>
          <w:szCs w:val="28"/>
          <w:lang w:eastAsia="ru-RU"/>
        </w:rPr>
        <w:t xml:space="preserve">в соответствии с нормами Инструкции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внесенными изменениями) (далее – Инструкция № 191н). </w:t>
      </w:r>
    </w:p>
    <w:p w14:paraId="07DC3907" w14:textId="77777777" w:rsidR="00843B3A" w:rsidRPr="00843B3A" w:rsidRDefault="00843B3A" w:rsidP="002C2A83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Золотухинского района Курской области на 2024 год был утвержден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прогнозируемым объемом доходов бюджета в сумме 795 624,990 тыс. рублей, объемом расходов бюджета в сумме 803 419,263 тыс. рублей, дефицитом (профитом) 7 794,273 тыс. рублей.</w:t>
      </w:r>
    </w:p>
    <w:p w14:paraId="2684814F" w14:textId="77777777" w:rsidR="00843B3A" w:rsidRPr="00843B3A" w:rsidRDefault="00843B3A" w:rsidP="002C2A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Принятое решение о бюджете в соответствии с принципом прозрачности (открытости), установленным статьей 36 Бюджетного кодекса РФ, было опубликовано в районной газете «Золотухинская жизнь» № 51-52 (10544-10545) от 22.12.2023 года. Данные, опубликованные в газете, соответствуют данным, утвержденным Представительным Собранием Золотухинского района Курской области.</w:t>
      </w:r>
    </w:p>
    <w:p w14:paraId="44617D47" w14:textId="77777777" w:rsidR="00843B3A" w:rsidRPr="00843B3A" w:rsidRDefault="00843B3A" w:rsidP="002C2A83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бюджет района уточнялся 4 раза. Внесенные изменения и дополнения касались уточнения плановых показателей доходов и расходов.</w:t>
      </w:r>
    </w:p>
    <w:p w14:paraId="6B0FF4DE" w14:textId="77777777" w:rsidR="00843B3A" w:rsidRPr="00843B3A" w:rsidRDefault="00843B3A" w:rsidP="00A856B8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дополнения, вносимые в бюджет района, были размещены на официальном сайте Администрации Золотухинского района Курской области и опубликованы в районной газете «Золотухинская жизнь».</w:t>
      </w:r>
    </w:p>
    <w:p w14:paraId="5E31CDF3" w14:textId="77777777" w:rsidR="00843B3A" w:rsidRPr="00843B3A" w:rsidRDefault="00843B3A" w:rsidP="002C2A8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уточнений доходы бюджета Золотухинского района увеличились на 116 844,406 тыс. рублей или на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14,68 % от первоначально утвержденных назначений (795 624,991 тыс. руб.). В итоге внесенных изменений утвержденные параметры районного бюджета по доходам составили – 912 469,397 тыс. рублей, в том числе налоговые и неналоговые доходы – 253 728,316 тыс. рублей, безвозмездные поступления – 658 741,081 тыс. рублей.</w:t>
      </w:r>
    </w:p>
    <w:p w14:paraId="37B6D34C" w14:textId="77777777" w:rsidR="00843B3A" w:rsidRPr="00843B3A" w:rsidRDefault="00843B3A" w:rsidP="002C2A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исполнения бюджета Золотухинского района по доходам за 2024 год 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в разрезе источников доходов:</w:t>
      </w:r>
    </w:p>
    <w:p w14:paraId="7BD4D349" w14:textId="77777777" w:rsidR="00843B3A" w:rsidRPr="002C2A83" w:rsidRDefault="00843B3A" w:rsidP="00843B3A">
      <w:pPr>
        <w:spacing w:after="0" w:line="276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Cs w:val="28"/>
          <w:lang w:eastAsia="ru-RU"/>
        </w:rPr>
        <w:t>(тыс. рублей</w:t>
      </w:r>
      <w:r w:rsidRPr="002C2A83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701"/>
        <w:gridCol w:w="1842"/>
        <w:gridCol w:w="1134"/>
      </w:tblGrid>
      <w:tr w:rsidR="00843B3A" w:rsidRPr="00843B3A" w14:paraId="7E0ABB9F" w14:textId="77777777" w:rsidTr="00666291">
        <w:trPr>
          <w:trHeight w:val="2012"/>
        </w:trPr>
        <w:tc>
          <w:tcPr>
            <w:tcW w:w="3686" w:type="dxa"/>
          </w:tcPr>
          <w:p w14:paraId="2EBA9F11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</w:tcPr>
          <w:p w14:paraId="4875194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 решением Представительного Собрания Золотухинского района в окончательной редакции</w:t>
            </w:r>
          </w:p>
        </w:tc>
        <w:tc>
          <w:tcPr>
            <w:tcW w:w="1701" w:type="dxa"/>
          </w:tcPr>
          <w:p w14:paraId="4F57AB4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роспись на 01.01.2025</w:t>
            </w:r>
          </w:p>
        </w:tc>
        <w:tc>
          <w:tcPr>
            <w:tcW w:w="1842" w:type="dxa"/>
          </w:tcPr>
          <w:p w14:paraId="7152D7F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</w:tcPr>
          <w:p w14:paraId="12345E1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43B3A" w:rsidRPr="00843B3A" w14:paraId="5F98656F" w14:textId="77777777" w:rsidTr="00666291">
        <w:trPr>
          <w:trHeight w:val="281"/>
        </w:trPr>
        <w:tc>
          <w:tcPr>
            <w:tcW w:w="3686" w:type="dxa"/>
          </w:tcPr>
          <w:p w14:paraId="7CCCBB1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бюджета – всего, в том числе: </w:t>
            </w:r>
          </w:p>
        </w:tc>
        <w:tc>
          <w:tcPr>
            <w:tcW w:w="1843" w:type="dxa"/>
          </w:tcPr>
          <w:p w14:paraId="55327D21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912 469,397</w:t>
            </w:r>
          </w:p>
        </w:tc>
        <w:tc>
          <w:tcPr>
            <w:tcW w:w="1701" w:type="dxa"/>
          </w:tcPr>
          <w:p w14:paraId="0CF74D1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912 469,397</w:t>
            </w:r>
          </w:p>
        </w:tc>
        <w:tc>
          <w:tcPr>
            <w:tcW w:w="1842" w:type="dxa"/>
          </w:tcPr>
          <w:p w14:paraId="0655D0C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945 571,029</w:t>
            </w:r>
          </w:p>
        </w:tc>
        <w:tc>
          <w:tcPr>
            <w:tcW w:w="1134" w:type="dxa"/>
          </w:tcPr>
          <w:p w14:paraId="25378FE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103,63</w:t>
            </w:r>
          </w:p>
        </w:tc>
      </w:tr>
      <w:tr w:rsidR="00843B3A" w:rsidRPr="00843B3A" w14:paraId="4B1A2A5F" w14:textId="77777777" w:rsidTr="00666291">
        <w:trPr>
          <w:trHeight w:val="487"/>
        </w:trPr>
        <w:tc>
          <w:tcPr>
            <w:tcW w:w="3686" w:type="dxa"/>
            <w:vAlign w:val="bottom"/>
          </w:tcPr>
          <w:p w14:paraId="74784F5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</w:tcPr>
          <w:p w14:paraId="46883AF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253 728,316</w:t>
            </w:r>
          </w:p>
        </w:tc>
        <w:tc>
          <w:tcPr>
            <w:tcW w:w="1701" w:type="dxa"/>
          </w:tcPr>
          <w:p w14:paraId="734AA32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253 728,316</w:t>
            </w:r>
          </w:p>
        </w:tc>
        <w:tc>
          <w:tcPr>
            <w:tcW w:w="1842" w:type="dxa"/>
          </w:tcPr>
          <w:p w14:paraId="116189A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285 135,527</w:t>
            </w:r>
          </w:p>
        </w:tc>
        <w:tc>
          <w:tcPr>
            <w:tcW w:w="1134" w:type="dxa"/>
          </w:tcPr>
          <w:p w14:paraId="65E9882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112,38</w:t>
            </w:r>
          </w:p>
        </w:tc>
      </w:tr>
      <w:tr w:rsidR="00843B3A" w:rsidRPr="00843B3A" w14:paraId="2916A3E5" w14:textId="77777777" w:rsidTr="00666291">
        <w:trPr>
          <w:trHeight w:val="272"/>
        </w:trPr>
        <w:tc>
          <w:tcPr>
            <w:tcW w:w="3686" w:type="dxa"/>
            <w:vAlign w:val="bottom"/>
          </w:tcPr>
          <w:p w14:paraId="45D85A4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vAlign w:val="bottom"/>
          </w:tcPr>
          <w:p w14:paraId="180D030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180 449,000</w:t>
            </w:r>
          </w:p>
        </w:tc>
        <w:tc>
          <w:tcPr>
            <w:tcW w:w="1701" w:type="dxa"/>
            <w:vAlign w:val="bottom"/>
          </w:tcPr>
          <w:p w14:paraId="46391EB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180 449,000</w:t>
            </w:r>
          </w:p>
        </w:tc>
        <w:tc>
          <w:tcPr>
            <w:tcW w:w="1842" w:type="dxa"/>
            <w:vAlign w:val="bottom"/>
          </w:tcPr>
          <w:p w14:paraId="185B6AA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206 915,978</w:t>
            </w:r>
          </w:p>
        </w:tc>
        <w:tc>
          <w:tcPr>
            <w:tcW w:w="1134" w:type="dxa"/>
            <w:vAlign w:val="bottom"/>
          </w:tcPr>
          <w:p w14:paraId="061685C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114,67</w:t>
            </w:r>
          </w:p>
        </w:tc>
      </w:tr>
      <w:tr w:rsidR="00843B3A" w:rsidRPr="00843B3A" w14:paraId="59DD68AE" w14:textId="77777777" w:rsidTr="00666291">
        <w:trPr>
          <w:trHeight w:val="308"/>
        </w:trPr>
        <w:tc>
          <w:tcPr>
            <w:tcW w:w="3686" w:type="dxa"/>
            <w:vAlign w:val="bottom"/>
          </w:tcPr>
          <w:p w14:paraId="649A4D0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14:paraId="0E8AC2C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180 449,000</w:t>
            </w:r>
          </w:p>
        </w:tc>
        <w:tc>
          <w:tcPr>
            <w:tcW w:w="1701" w:type="dxa"/>
            <w:vAlign w:val="bottom"/>
          </w:tcPr>
          <w:p w14:paraId="7C5F9BC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180 449,000</w:t>
            </w:r>
          </w:p>
        </w:tc>
        <w:tc>
          <w:tcPr>
            <w:tcW w:w="1842" w:type="dxa"/>
            <w:vAlign w:val="bottom"/>
          </w:tcPr>
          <w:p w14:paraId="7AE7ACF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206 915,978</w:t>
            </w:r>
          </w:p>
        </w:tc>
        <w:tc>
          <w:tcPr>
            <w:tcW w:w="1134" w:type="dxa"/>
            <w:vAlign w:val="bottom"/>
          </w:tcPr>
          <w:p w14:paraId="24E3FFE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114,67</w:t>
            </w:r>
          </w:p>
        </w:tc>
      </w:tr>
      <w:tr w:rsidR="00843B3A" w:rsidRPr="00843B3A" w14:paraId="1B3EE5D4" w14:textId="77777777" w:rsidTr="00666291">
        <w:tc>
          <w:tcPr>
            <w:tcW w:w="3686" w:type="dxa"/>
            <w:vAlign w:val="bottom"/>
          </w:tcPr>
          <w:p w14:paraId="1E05CFA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 УСЛУИ), РЕАЛИЗУЕМЫЕ НА ТЕРРИТОРИИ РОССИЙСКОЙ ФЕДЕРАЦИИ</w:t>
            </w:r>
          </w:p>
        </w:tc>
        <w:tc>
          <w:tcPr>
            <w:tcW w:w="1843" w:type="dxa"/>
          </w:tcPr>
          <w:p w14:paraId="5FFBF77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13 778,900</w:t>
            </w:r>
          </w:p>
        </w:tc>
        <w:tc>
          <w:tcPr>
            <w:tcW w:w="1701" w:type="dxa"/>
          </w:tcPr>
          <w:p w14:paraId="6052244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13 778,900</w:t>
            </w:r>
          </w:p>
        </w:tc>
        <w:tc>
          <w:tcPr>
            <w:tcW w:w="1842" w:type="dxa"/>
          </w:tcPr>
          <w:p w14:paraId="4A4624D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14 780,403</w:t>
            </w:r>
          </w:p>
        </w:tc>
        <w:tc>
          <w:tcPr>
            <w:tcW w:w="1134" w:type="dxa"/>
          </w:tcPr>
          <w:p w14:paraId="0000014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107,27</w:t>
            </w:r>
          </w:p>
        </w:tc>
      </w:tr>
      <w:tr w:rsidR="00843B3A" w:rsidRPr="00843B3A" w14:paraId="035554A1" w14:textId="77777777" w:rsidTr="00666291">
        <w:tc>
          <w:tcPr>
            <w:tcW w:w="3686" w:type="dxa"/>
            <w:vAlign w:val="bottom"/>
          </w:tcPr>
          <w:p w14:paraId="5703BD5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vAlign w:val="bottom"/>
          </w:tcPr>
          <w:p w14:paraId="4583E3F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15 123,942</w:t>
            </w:r>
          </w:p>
        </w:tc>
        <w:tc>
          <w:tcPr>
            <w:tcW w:w="1701" w:type="dxa"/>
            <w:vAlign w:val="bottom"/>
          </w:tcPr>
          <w:p w14:paraId="6FCD2C0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15 123,942</w:t>
            </w:r>
          </w:p>
        </w:tc>
        <w:tc>
          <w:tcPr>
            <w:tcW w:w="1842" w:type="dxa"/>
            <w:vAlign w:val="bottom"/>
          </w:tcPr>
          <w:p w14:paraId="2D1F1CA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14 856,750</w:t>
            </w:r>
          </w:p>
        </w:tc>
        <w:tc>
          <w:tcPr>
            <w:tcW w:w="1134" w:type="dxa"/>
            <w:vAlign w:val="bottom"/>
          </w:tcPr>
          <w:p w14:paraId="1D9BF6B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98,23</w:t>
            </w:r>
          </w:p>
        </w:tc>
      </w:tr>
      <w:tr w:rsidR="00843B3A" w:rsidRPr="00843B3A" w14:paraId="3CBE5E25" w14:textId="77777777" w:rsidTr="00666291">
        <w:tc>
          <w:tcPr>
            <w:tcW w:w="3686" w:type="dxa"/>
            <w:vAlign w:val="bottom"/>
          </w:tcPr>
          <w:p w14:paraId="7B9C5F2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14:paraId="38FB63F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2 981,000</w:t>
            </w:r>
          </w:p>
        </w:tc>
        <w:tc>
          <w:tcPr>
            <w:tcW w:w="1701" w:type="dxa"/>
            <w:vAlign w:val="bottom"/>
          </w:tcPr>
          <w:p w14:paraId="1F37C56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2 981,000</w:t>
            </w:r>
          </w:p>
        </w:tc>
        <w:tc>
          <w:tcPr>
            <w:tcW w:w="1842" w:type="dxa"/>
            <w:vAlign w:val="bottom"/>
          </w:tcPr>
          <w:p w14:paraId="399C570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3 741,678</w:t>
            </w:r>
          </w:p>
        </w:tc>
        <w:tc>
          <w:tcPr>
            <w:tcW w:w="1134" w:type="dxa"/>
            <w:vAlign w:val="bottom"/>
          </w:tcPr>
          <w:p w14:paraId="3DC4AA1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 xml:space="preserve">125,52 </w:t>
            </w:r>
          </w:p>
        </w:tc>
      </w:tr>
      <w:tr w:rsidR="00843B3A" w:rsidRPr="00843B3A" w14:paraId="3D61EFEF" w14:textId="77777777" w:rsidTr="00666291">
        <w:trPr>
          <w:trHeight w:val="1425"/>
        </w:trPr>
        <w:tc>
          <w:tcPr>
            <w:tcW w:w="3686" w:type="dxa"/>
            <w:vAlign w:val="bottom"/>
          </w:tcPr>
          <w:p w14:paraId="6E2E7BD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14:paraId="0851F57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18 093,000</w:t>
            </w:r>
          </w:p>
        </w:tc>
        <w:tc>
          <w:tcPr>
            <w:tcW w:w="1701" w:type="dxa"/>
          </w:tcPr>
          <w:p w14:paraId="4B42DAE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18 093,000</w:t>
            </w:r>
          </w:p>
        </w:tc>
        <w:tc>
          <w:tcPr>
            <w:tcW w:w="1842" w:type="dxa"/>
          </w:tcPr>
          <w:p w14:paraId="5ED5AA3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19 135,312</w:t>
            </w:r>
          </w:p>
        </w:tc>
        <w:tc>
          <w:tcPr>
            <w:tcW w:w="1134" w:type="dxa"/>
          </w:tcPr>
          <w:p w14:paraId="45F0AE7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105,76</w:t>
            </w:r>
          </w:p>
        </w:tc>
      </w:tr>
      <w:tr w:rsidR="00843B3A" w:rsidRPr="00843B3A" w14:paraId="4C347DCE" w14:textId="77777777" w:rsidTr="00666291">
        <w:tc>
          <w:tcPr>
            <w:tcW w:w="3686" w:type="dxa"/>
            <w:vAlign w:val="bottom"/>
          </w:tcPr>
          <w:p w14:paraId="713E827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</w:tcPr>
          <w:p w14:paraId="061FAC2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147,051</w:t>
            </w:r>
          </w:p>
        </w:tc>
        <w:tc>
          <w:tcPr>
            <w:tcW w:w="1701" w:type="dxa"/>
          </w:tcPr>
          <w:p w14:paraId="081C328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147,051</w:t>
            </w:r>
          </w:p>
        </w:tc>
        <w:tc>
          <w:tcPr>
            <w:tcW w:w="1842" w:type="dxa"/>
          </w:tcPr>
          <w:p w14:paraId="3CCA4CA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147,052</w:t>
            </w:r>
          </w:p>
        </w:tc>
        <w:tc>
          <w:tcPr>
            <w:tcW w:w="1134" w:type="dxa"/>
          </w:tcPr>
          <w:p w14:paraId="37EAF7E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43B3A" w:rsidRPr="00843B3A" w14:paraId="344BE82E" w14:textId="77777777" w:rsidTr="00666291">
        <w:tc>
          <w:tcPr>
            <w:tcW w:w="3686" w:type="dxa"/>
            <w:vAlign w:val="bottom"/>
          </w:tcPr>
          <w:p w14:paraId="14CB267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14:paraId="508FB33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6 430,940</w:t>
            </w:r>
          </w:p>
        </w:tc>
        <w:tc>
          <w:tcPr>
            <w:tcW w:w="1701" w:type="dxa"/>
          </w:tcPr>
          <w:p w14:paraId="33DC2FB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6 430,940</w:t>
            </w:r>
          </w:p>
        </w:tc>
        <w:tc>
          <w:tcPr>
            <w:tcW w:w="1842" w:type="dxa"/>
          </w:tcPr>
          <w:p w14:paraId="211F18F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6 220,701</w:t>
            </w:r>
          </w:p>
        </w:tc>
        <w:tc>
          <w:tcPr>
            <w:tcW w:w="1134" w:type="dxa"/>
          </w:tcPr>
          <w:p w14:paraId="410D3F8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96,73</w:t>
            </w:r>
          </w:p>
        </w:tc>
      </w:tr>
      <w:tr w:rsidR="00843B3A" w:rsidRPr="00843B3A" w14:paraId="71EA0CA8" w14:textId="77777777" w:rsidTr="00666291">
        <w:tc>
          <w:tcPr>
            <w:tcW w:w="3686" w:type="dxa"/>
            <w:vAlign w:val="bottom"/>
          </w:tcPr>
          <w:p w14:paraId="5F16EC0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14:paraId="0D698EA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15 232,439</w:t>
            </w:r>
          </w:p>
        </w:tc>
        <w:tc>
          <w:tcPr>
            <w:tcW w:w="1701" w:type="dxa"/>
          </w:tcPr>
          <w:p w14:paraId="25935D4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15 232,439</w:t>
            </w:r>
          </w:p>
        </w:tc>
        <w:tc>
          <w:tcPr>
            <w:tcW w:w="1842" w:type="dxa"/>
          </w:tcPr>
          <w:p w14:paraId="216E9C9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17 731,452</w:t>
            </w:r>
          </w:p>
        </w:tc>
        <w:tc>
          <w:tcPr>
            <w:tcW w:w="1134" w:type="dxa"/>
          </w:tcPr>
          <w:p w14:paraId="2B79923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116,41</w:t>
            </w:r>
          </w:p>
        </w:tc>
      </w:tr>
      <w:tr w:rsidR="00843B3A" w:rsidRPr="00843B3A" w14:paraId="5B2A51C9" w14:textId="77777777" w:rsidTr="00666291">
        <w:trPr>
          <w:trHeight w:val="485"/>
        </w:trPr>
        <w:tc>
          <w:tcPr>
            <w:tcW w:w="3686" w:type="dxa"/>
            <w:vAlign w:val="bottom"/>
          </w:tcPr>
          <w:p w14:paraId="3AF4855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843" w:type="dxa"/>
          </w:tcPr>
          <w:p w14:paraId="51AC1B4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1 410,000</w:t>
            </w:r>
          </w:p>
        </w:tc>
        <w:tc>
          <w:tcPr>
            <w:tcW w:w="1701" w:type="dxa"/>
          </w:tcPr>
          <w:p w14:paraId="529EF68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1 410,000</w:t>
            </w:r>
          </w:p>
        </w:tc>
        <w:tc>
          <w:tcPr>
            <w:tcW w:w="1842" w:type="dxa"/>
          </w:tcPr>
          <w:p w14:paraId="3764E91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1 524,157</w:t>
            </w:r>
          </w:p>
        </w:tc>
        <w:tc>
          <w:tcPr>
            <w:tcW w:w="1134" w:type="dxa"/>
          </w:tcPr>
          <w:p w14:paraId="35500DB3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108,10</w:t>
            </w:r>
          </w:p>
        </w:tc>
      </w:tr>
      <w:tr w:rsidR="00843B3A" w:rsidRPr="00843B3A" w14:paraId="1F90AFC0" w14:textId="77777777" w:rsidTr="00666291">
        <w:trPr>
          <w:trHeight w:val="260"/>
        </w:trPr>
        <w:tc>
          <w:tcPr>
            <w:tcW w:w="3686" w:type="dxa"/>
            <w:vAlign w:val="bottom"/>
          </w:tcPr>
          <w:p w14:paraId="019069F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843" w:type="dxa"/>
            <w:vAlign w:val="bottom"/>
          </w:tcPr>
          <w:p w14:paraId="1C3E937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82,044</w:t>
            </w:r>
          </w:p>
        </w:tc>
        <w:tc>
          <w:tcPr>
            <w:tcW w:w="1701" w:type="dxa"/>
            <w:vAlign w:val="bottom"/>
          </w:tcPr>
          <w:p w14:paraId="27ACB29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82,044</w:t>
            </w:r>
          </w:p>
        </w:tc>
        <w:tc>
          <w:tcPr>
            <w:tcW w:w="1842" w:type="dxa"/>
            <w:vAlign w:val="bottom"/>
          </w:tcPr>
          <w:p w14:paraId="274C5F8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82,044</w:t>
            </w:r>
          </w:p>
        </w:tc>
        <w:tc>
          <w:tcPr>
            <w:tcW w:w="1134" w:type="dxa"/>
            <w:vAlign w:val="bottom"/>
          </w:tcPr>
          <w:p w14:paraId="37FA7CC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43B3A" w:rsidRPr="00843B3A" w14:paraId="19044405" w14:textId="77777777" w:rsidTr="00666291">
        <w:tc>
          <w:tcPr>
            <w:tcW w:w="3686" w:type="dxa"/>
            <w:vAlign w:val="bottom"/>
          </w:tcPr>
          <w:p w14:paraId="0CB31A6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</w:tcPr>
          <w:p w14:paraId="4E08264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658 741,081</w:t>
            </w:r>
          </w:p>
        </w:tc>
        <w:tc>
          <w:tcPr>
            <w:tcW w:w="1701" w:type="dxa"/>
          </w:tcPr>
          <w:p w14:paraId="29B225C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658 741,081</w:t>
            </w:r>
          </w:p>
        </w:tc>
        <w:tc>
          <w:tcPr>
            <w:tcW w:w="1842" w:type="dxa"/>
          </w:tcPr>
          <w:p w14:paraId="325EFF0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660 435,502</w:t>
            </w:r>
          </w:p>
        </w:tc>
        <w:tc>
          <w:tcPr>
            <w:tcW w:w="1134" w:type="dxa"/>
          </w:tcPr>
          <w:p w14:paraId="016BA0C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100,26</w:t>
            </w:r>
          </w:p>
        </w:tc>
      </w:tr>
      <w:tr w:rsidR="00843B3A" w:rsidRPr="00843B3A" w14:paraId="557FD9F0" w14:textId="77777777" w:rsidTr="00666291">
        <w:tc>
          <w:tcPr>
            <w:tcW w:w="3686" w:type="dxa"/>
            <w:vAlign w:val="bottom"/>
          </w:tcPr>
          <w:p w14:paraId="53B2371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14:paraId="76F8CA21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658 860,157</w:t>
            </w:r>
          </w:p>
        </w:tc>
        <w:tc>
          <w:tcPr>
            <w:tcW w:w="1701" w:type="dxa"/>
          </w:tcPr>
          <w:p w14:paraId="416F48E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658 860,157</w:t>
            </w:r>
          </w:p>
        </w:tc>
        <w:tc>
          <w:tcPr>
            <w:tcW w:w="1842" w:type="dxa"/>
          </w:tcPr>
          <w:p w14:paraId="654BA10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660 554,578</w:t>
            </w:r>
          </w:p>
        </w:tc>
        <w:tc>
          <w:tcPr>
            <w:tcW w:w="1134" w:type="dxa"/>
          </w:tcPr>
          <w:p w14:paraId="216C5ED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100,26</w:t>
            </w:r>
          </w:p>
        </w:tc>
      </w:tr>
      <w:tr w:rsidR="00843B3A" w:rsidRPr="00843B3A" w14:paraId="40ACECD1" w14:textId="77777777" w:rsidTr="00666291">
        <w:trPr>
          <w:trHeight w:val="482"/>
        </w:trPr>
        <w:tc>
          <w:tcPr>
            <w:tcW w:w="3686" w:type="dxa"/>
            <w:vAlign w:val="bottom"/>
          </w:tcPr>
          <w:p w14:paraId="24D8B8FC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РФ</w:t>
            </w:r>
          </w:p>
        </w:tc>
        <w:tc>
          <w:tcPr>
            <w:tcW w:w="1843" w:type="dxa"/>
          </w:tcPr>
          <w:p w14:paraId="293D6B7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1 569,034</w:t>
            </w:r>
          </w:p>
        </w:tc>
        <w:tc>
          <w:tcPr>
            <w:tcW w:w="1701" w:type="dxa"/>
          </w:tcPr>
          <w:p w14:paraId="3451B9B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1 569,034</w:t>
            </w:r>
          </w:p>
        </w:tc>
        <w:tc>
          <w:tcPr>
            <w:tcW w:w="1842" w:type="dxa"/>
          </w:tcPr>
          <w:p w14:paraId="3E4E350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1 569,034</w:t>
            </w:r>
          </w:p>
        </w:tc>
        <w:tc>
          <w:tcPr>
            <w:tcW w:w="1134" w:type="dxa"/>
          </w:tcPr>
          <w:p w14:paraId="595583C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43B3A" w:rsidRPr="00843B3A" w14:paraId="5E9384C8" w14:textId="77777777" w:rsidTr="00666291">
        <w:tc>
          <w:tcPr>
            <w:tcW w:w="3686" w:type="dxa"/>
          </w:tcPr>
          <w:p w14:paraId="4505D60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843" w:type="dxa"/>
          </w:tcPr>
          <w:p w14:paraId="0BEFDA8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145 293,896</w:t>
            </w:r>
          </w:p>
        </w:tc>
        <w:tc>
          <w:tcPr>
            <w:tcW w:w="1701" w:type="dxa"/>
          </w:tcPr>
          <w:p w14:paraId="0B9F31A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145 293,896</w:t>
            </w:r>
          </w:p>
        </w:tc>
        <w:tc>
          <w:tcPr>
            <w:tcW w:w="1842" w:type="dxa"/>
          </w:tcPr>
          <w:p w14:paraId="7541A25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203 230,498</w:t>
            </w:r>
          </w:p>
        </w:tc>
        <w:tc>
          <w:tcPr>
            <w:tcW w:w="1134" w:type="dxa"/>
          </w:tcPr>
          <w:p w14:paraId="71FEFF42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139,88</w:t>
            </w:r>
          </w:p>
        </w:tc>
      </w:tr>
      <w:tr w:rsidR="00843B3A" w:rsidRPr="00843B3A" w14:paraId="7D0B4397" w14:textId="77777777" w:rsidTr="00666291">
        <w:tc>
          <w:tcPr>
            <w:tcW w:w="3686" w:type="dxa"/>
            <w:vAlign w:val="bottom"/>
          </w:tcPr>
          <w:p w14:paraId="5C59C59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843" w:type="dxa"/>
          </w:tcPr>
          <w:p w14:paraId="7AFE495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427 757,168</w:t>
            </w:r>
          </w:p>
        </w:tc>
        <w:tc>
          <w:tcPr>
            <w:tcW w:w="1701" w:type="dxa"/>
          </w:tcPr>
          <w:p w14:paraId="085132E8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427 757,168</w:t>
            </w:r>
          </w:p>
        </w:tc>
        <w:tc>
          <w:tcPr>
            <w:tcW w:w="1842" w:type="dxa"/>
          </w:tcPr>
          <w:p w14:paraId="2E1A91B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440 662,754</w:t>
            </w:r>
          </w:p>
        </w:tc>
        <w:tc>
          <w:tcPr>
            <w:tcW w:w="1134" w:type="dxa"/>
          </w:tcPr>
          <w:p w14:paraId="4C553CD3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103,02</w:t>
            </w:r>
          </w:p>
        </w:tc>
      </w:tr>
      <w:tr w:rsidR="00843B3A" w:rsidRPr="00843B3A" w14:paraId="4F51C56F" w14:textId="77777777" w:rsidTr="00666291">
        <w:trPr>
          <w:trHeight w:val="265"/>
        </w:trPr>
        <w:tc>
          <w:tcPr>
            <w:tcW w:w="3686" w:type="dxa"/>
            <w:vAlign w:val="bottom"/>
          </w:tcPr>
          <w:p w14:paraId="342CE900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14:paraId="39F3634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84 240,059</w:t>
            </w:r>
          </w:p>
        </w:tc>
        <w:tc>
          <w:tcPr>
            <w:tcW w:w="1701" w:type="dxa"/>
            <w:vAlign w:val="bottom"/>
          </w:tcPr>
          <w:p w14:paraId="4933FF5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84 240,059</w:t>
            </w:r>
          </w:p>
        </w:tc>
        <w:tc>
          <w:tcPr>
            <w:tcW w:w="1842" w:type="dxa"/>
            <w:vAlign w:val="bottom"/>
          </w:tcPr>
          <w:p w14:paraId="6AD8A6E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15 092,292</w:t>
            </w:r>
          </w:p>
        </w:tc>
        <w:tc>
          <w:tcPr>
            <w:tcW w:w="1134" w:type="dxa"/>
            <w:vAlign w:val="bottom"/>
          </w:tcPr>
          <w:p w14:paraId="1488632F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17,92</w:t>
            </w:r>
          </w:p>
        </w:tc>
      </w:tr>
      <w:tr w:rsidR="00843B3A" w:rsidRPr="00843B3A" w14:paraId="69C073E8" w14:textId="77777777" w:rsidTr="00666291">
        <w:tc>
          <w:tcPr>
            <w:tcW w:w="3686" w:type="dxa"/>
            <w:vAlign w:val="bottom"/>
          </w:tcPr>
          <w:p w14:paraId="0F10187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ПОСТУПЛНИЯ ОТ НЕГОСУДАРСТВЕНЫХ ОРГАНИЗАЦИЙ</w:t>
            </w:r>
          </w:p>
        </w:tc>
        <w:tc>
          <w:tcPr>
            <w:tcW w:w="1843" w:type="dxa"/>
          </w:tcPr>
          <w:p w14:paraId="7787E266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1 366,481</w:t>
            </w:r>
          </w:p>
        </w:tc>
        <w:tc>
          <w:tcPr>
            <w:tcW w:w="1701" w:type="dxa"/>
          </w:tcPr>
          <w:p w14:paraId="33055A5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1 366,481</w:t>
            </w:r>
          </w:p>
        </w:tc>
        <w:tc>
          <w:tcPr>
            <w:tcW w:w="1842" w:type="dxa"/>
          </w:tcPr>
          <w:p w14:paraId="6F679C09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1 366,481</w:t>
            </w:r>
          </w:p>
        </w:tc>
        <w:tc>
          <w:tcPr>
            <w:tcW w:w="1134" w:type="dxa"/>
          </w:tcPr>
          <w:p w14:paraId="74D9FCB4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43B3A" w:rsidRPr="00843B3A" w14:paraId="33B1FC4E" w14:textId="77777777" w:rsidTr="00666291">
        <w:tc>
          <w:tcPr>
            <w:tcW w:w="3686" w:type="dxa"/>
            <w:vAlign w:val="bottom"/>
          </w:tcPr>
          <w:p w14:paraId="172B887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</w:tcPr>
          <w:p w14:paraId="7C1FEAE3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280,000</w:t>
            </w:r>
          </w:p>
        </w:tc>
        <w:tc>
          <w:tcPr>
            <w:tcW w:w="1701" w:type="dxa"/>
          </w:tcPr>
          <w:p w14:paraId="6F83119B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280,000</w:t>
            </w:r>
          </w:p>
        </w:tc>
        <w:tc>
          <w:tcPr>
            <w:tcW w:w="1842" w:type="dxa"/>
          </w:tcPr>
          <w:p w14:paraId="12474CFD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280,000</w:t>
            </w:r>
          </w:p>
        </w:tc>
        <w:tc>
          <w:tcPr>
            <w:tcW w:w="1134" w:type="dxa"/>
          </w:tcPr>
          <w:p w14:paraId="54614C1E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43B3A" w:rsidRPr="00843B3A" w14:paraId="206E4E4E" w14:textId="77777777" w:rsidTr="00666291">
        <w:trPr>
          <w:trHeight w:val="787"/>
        </w:trPr>
        <w:tc>
          <w:tcPr>
            <w:tcW w:w="3686" w:type="dxa"/>
            <w:vAlign w:val="bottom"/>
          </w:tcPr>
          <w:p w14:paraId="4E291B4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0" w:line="276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</w:tcPr>
          <w:p w14:paraId="1A08053A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- 1 765,557</w:t>
            </w:r>
          </w:p>
        </w:tc>
        <w:tc>
          <w:tcPr>
            <w:tcW w:w="1701" w:type="dxa"/>
          </w:tcPr>
          <w:p w14:paraId="40BD4FC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- 1 765,557</w:t>
            </w:r>
          </w:p>
        </w:tc>
        <w:tc>
          <w:tcPr>
            <w:tcW w:w="1842" w:type="dxa"/>
          </w:tcPr>
          <w:p w14:paraId="39AA2045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- 1 765,557</w:t>
            </w:r>
          </w:p>
        </w:tc>
        <w:tc>
          <w:tcPr>
            <w:tcW w:w="1134" w:type="dxa"/>
          </w:tcPr>
          <w:p w14:paraId="4EA4B987" w14:textId="77777777" w:rsidR="00843B3A" w:rsidRPr="00843B3A" w:rsidRDefault="00843B3A" w:rsidP="00843B3A">
            <w:pPr>
              <w:tabs>
                <w:tab w:val="left" w:pos="851"/>
                <w:tab w:val="left" w:pos="2880"/>
                <w:tab w:val="left" w:pos="3120"/>
              </w:tabs>
              <w:spacing w:after="200" w:line="276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14:paraId="42BECD25" w14:textId="77777777" w:rsidR="00843B3A" w:rsidRPr="00843B3A" w:rsidRDefault="00843B3A" w:rsidP="00594799">
      <w:pPr>
        <w:tabs>
          <w:tab w:val="left" w:pos="567"/>
          <w:tab w:val="left" w:pos="709"/>
        </w:tabs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Золотухинского района в 2024 году по доходам составило –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945 571,029 тыс. рублей, по сравнению с аналогичным периодом прошлого года доходов получено больше на 150 550,630 тыс. рублей или на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8,8 % (795 020,399 тыс. руб.). </w:t>
      </w:r>
    </w:p>
    <w:p w14:paraId="2CD0D0DF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В общем объеме доходов бюджета муниципального района в 2024 году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составили безвозмездные поступления 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-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69,85 % или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660 435,502 тыс. рублей, доля налоговых 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и неналоговых доходов составила 30,15 % или </w:t>
      </w:r>
      <w:bookmarkStart w:id="0" w:name="_Hlk194669460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285 135,527 </w:t>
      </w:r>
      <w:bookmarkEnd w:id="0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рублей от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объема поступлений.</w:t>
      </w:r>
      <w:r w:rsidRPr="00843B3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14:paraId="61E9B8FA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Поступление налоговых и неналоговых доходов составило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285 135,527 тыс.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112,38</w:t>
      </w:r>
      <w:r w:rsidRPr="00843B3A">
        <w:rPr>
          <w:rFonts w:ascii="Calibri" w:eastAsia="Times New Roman" w:hAnsi="Calibri" w:cs="Times New Roman"/>
          <w:lang w:eastAsia="ru-RU"/>
        </w:rPr>
        <w:t> 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 (253 728,316 тыс. руб.),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составило 31 407,211 тыс. рублей (в основном по НДФЛ в сумме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26 466,978 тыс. руб.).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2023 годом больше на 53 349,458 тыс. рублей (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>231 786,069 тыс.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руб.).</w:t>
      </w:r>
    </w:p>
    <w:p w14:paraId="5E6A30FA" w14:textId="77777777" w:rsidR="00843B3A" w:rsidRPr="00843B3A" w:rsidRDefault="00843B3A" w:rsidP="00843B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 в 2024 году поступил в сумме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206 915,978 тыс. рублей, что на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33 677,392 тыс. рублей больше, чем в 2023 году (173 238,586 тыс. руб.). Доходы от использования имущества, находящегося в муниципальной собственности, поступили в сумме 19 135,312 тыс. рублей и уменьшились по сравнению с 2023 годом на 4 729,018 тыс. рублей (23 864,330 тыс. руб.). Доходы от продажи материальных и нематериальных активов составили 17 731,452 тыс. рублей, что на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13 826,551 тыс. рублей больше, чем в 2023 году (3 904,901 тыс. руб.).</w:t>
      </w:r>
    </w:p>
    <w:p w14:paraId="2AE5BEB6" w14:textId="77777777" w:rsidR="00843B3A" w:rsidRPr="00843B3A" w:rsidRDefault="00843B3A" w:rsidP="005947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в общем объеме поступлений составили 660 435,502 тыс. рублей или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100,26 % от плановых назначений (658 741,081 тыс. руб.).</w:t>
      </w:r>
    </w:p>
    <w:p w14:paraId="4AD2286E" w14:textId="77777777" w:rsidR="00843B3A" w:rsidRPr="00843B3A" w:rsidRDefault="00843B3A" w:rsidP="005947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безвозмездных поступлений от других бюджетов бюджетной системы Российской Федерации в 2024 году составил 660 554,578 тыс. рублей или </w:t>
      </w:r>
      <w:r w:rsidRPr="00843B3A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69,86 %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поступлений. Основной удельный вес в структуре безвозмездных поступлений от других бюджетов бюджетной системы РФ занимают: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7B65D568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–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1 569,034 тыс. рублей или 0,24 %; </w:t>
      </w:r>
    </w:p>
    <w:p w14:paraId="0CB8E1A2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203 230,498 тыс. рублей или 30,77 %; </w:t>
      </w:r>
    </w:p>
    <w:p w14:paraId="2BB4B83A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– 440 662,754 тыс. рублей или 66,71 %; </w:t>
      </w:r>
    </w:p>
    <w:p w14:paraId="4F0C61A3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– 15 092,292</w:t>
      </w:r>
      <w:r w:rsidRPr="00843B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2,28 %.</w:t>
      </w:r>
    </w:p>
    <w:p w14:paraId="290A7884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2023 года (564 716,797 тыс. руб.) безвозмездных поступлений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 получено на 95 837,781 тыс. рублей больше.</w:t>
      </w:r>
    </w:p>
    <w:p w14:paraId="11BE32AD" w14:textId="77777777" w:rsidR="00843B3A" w:rsidRPr="00843B3A" w:rsidRDefault="00843B3A" w:rsidP="0059479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lang w:eastAsia="ru-RU"/>
        </w:rPr>
        <w:t>Возврат остатков субсидий, субвенций и иных межбюджетных трансфертов, имеющих целевое назначение, прошлых лет составил (-) 1 765,557 тыс. рублей.</w:t>
      </w:r>
    </w:p>
    <w:p w14:paraId="48AADEB4" w14:textId="77777777" w:rsidR="00843B3A" w:rsidRPr="00843B3A" w:rsidRDefault="00843B3A" w:rsidP="00843B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бюджета на 2024 год предусмотрены в размере 1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003 543,501 тыс. </w:t>
      </w:r>
      <w:r w:rsidRPr="00843B3A">
        <w:rPr>
          <w:rFonts w:ascii="Times New Roman" w:eastAsia="Calibri" w:hAnsi="Times New Roman" w:cs="Times New Roman"/>
          <w:sz w:val="28"/>
          <w:szCs w:val="28"/>
          <w:lang w:eastAsia="ru-RU"/>
        </w:rPr>
        <w:t>рублей.</w:t>
      </w:r>
    </w:p>
    <w:p w14:paraId="5E2E80A5" w14:textId="77777777" w:rsidR="00843B3A" w:rsidRPr="00843B3A" w:rsidRDefault="00843B3A" w:rsidP="00594799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Сводной бюджетной росписью планируемый на 2024 год объем расходов увеличен до 1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085 750,254 тыс.</w:t>
      </w:r>
      <w:r w:rsidRPr="00843B3A">
        <w:rPr>
          <w:rFonts w:ascii="Arial" w:eastAsia="Times New Roman" w:hAnsi="Arial" w:cs="Times New Roman"/>
          <w:sz w:val="16"/>
          <w:szCs w:val="16"/>
          <w:lang w:eastAsia="ru-RU"/>
        </w:rPr>
        <w:t xml:space="preserve"> </w:t>
      </w:r>
      <w:r w:rsidRPr="00843B3A">
        <w:rPr>
          <w:rFonts w:ascii="Times New Roman" w:eastAsia="Calibri" w:hAnsi="Times New Roman" w:cs="Times New Roman"/>
          <w:sz w:val="28"/>
          <w:szCs w:val="28"/>
          <w:lang w:eastAsia="ru-RU"/>
        </w:rPr>
        <w:t>рублей или на 82 206,753 тыс. рублей (+8,19 %).</w:t>
      </w:r>
    </w:p>
    <w:p w14:paraId="390A314E" w14:textId="77777777" w:rsidR="00843B3A" w:rsidRPr="00843B3A" w:rsidRDefault="00843B3A" w:rsidP="005947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Золотухинского района за 2024 год: </w:t>
      </w:r>
    </w:p>
    <w:p w14:paraId="57123E5F" w14:textId="77777777" w:rsidR="00843B3A" w:rsidRPr="00843B3A" w:rsidRDefault="00843B3A" w:rsidP="00843B3A">
      <w:pPr>
        <w:tabs>
          <w:tab w:val="left" w:pos="709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1701"/>
        <w:gridCol w:w="1701"/>
        <w:gridCol w:w="815"/>
      </w:tblGrid>
      <w:tr w:rsidR="00843B3A" w:rsidRPr="00843B3A" w14:paraId="7C75F674" w14:textId="77777777" w:rsidTr="00666291">
        <w:trPr>
          <w:trHeight w:val="1909"/>
        </w:trPr>
        <w:tc>
          <w:tcPr>
            <w:tcW w:w="2552" w:type="dxa"/>
          </w:tcPr>
          <w:p w14:paraId="71EFB5D3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843" w:type="dxa"/>
          </w:tcPr>
          <w:p w14:paraId="141F4E66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 решением Представительного Собрания Золотухинского района в первоначальной редакции</w:t>
            </w:r>
          </w:p>
        </w:tc>
        <w:tc>
          <w:tcPr>
            <w:tcW w:w="1843" w:type="dxa"/>
          </w:tcPr>
          <w:p w14:paraId="100F6484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Утверждено решением Представитель ного Собрания Золотухинского района в окончательной редакции </w:t>
            </w:r>
          </w:p>
        </w:tc>
        <w:tc>
          <w:tcPr>
            <w:tcW w:w="1701" w:type="dxa"/>
          </w:tcPr>
          <w:p w14:paraId="398FDE0A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Бюджетная роспись на 01.01.2025</w:t>
            </w:r>
          </w:p>
          <w:p w14:paraId="5F46076A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C9748EC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15" w:type="dxa"/>
          </w:tcPr>
          <w:p w14:paraId="72D55049" w14:textId="77777777" w:rsidR="00843B3A" w:rsidRPr="00843B3A" w:rsidRDefault="00843B3A" w:rsidP="00843B3A">
            <w:pPr>
              <w:tabs>
                <w:tab w:val="left" w:pos="709"/>
                <w:tab w:val="left" w:pos="1134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43B3A" w:rsidRPr="00843B3A" w14:paraId="0A838C56" w14:textId="77777777" w:rsidTr="00666291">
        <w:trPr>
          <w:trHeight w:val="563"/>
        </w:trPr>
        <w:tc>
          <w:tcPr>
            <w:tcW w:w="2552" w:type="dxa"/>
            <w:vAlign w:val="center"/>
          </w:tcPr>
          <w:p w14:paraId="547CBCBF" w14:textId="77777777" w:rsidR="00843B3A" w:rsidRPr="00843B3A" w:rsidRDefault="00843B3A" w:rsidP="00843B3A">
            <w:pPr>
              <w:spacing w:after="200" w:line="276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- всего,</w:t>
            </w:r>
            <w:r w:rsidRPr="00843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3B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т.ч.:</w:t>
            </w:r>
          </w:p>
        </w:tc>
        <w:tc>
          <w:tcPr>
            <w:tcW w:w="1843" w:type="dxa"/>
            <w:vAlign w:val="center"/>
          </w:tcPr>
          <w:p w14:paraId="5061C7EC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803 419,264</w:t>
            </w:r>
          </w:p>
        </w:tc>
        <w:tc>
          <w:tcPr>
            <w:tcW w:w="1843" w:type="dxa"/>
            <w:vAlign w:val="center"/>
          </w:tcPr>
          <w:p w14:paraId="523F8F16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1 003 543,501</w:t>
            </w:r>
          </w:p>
        </w:tc>
        <w:tc>
          <w:tcPr>
            <w:tcW w:w="1701" w:type="dxa"/>
            <w:vAlign w:val="center"/>
          </w:tcPr>
          <w:p w14:paraId="6B611D7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bookmarkStart w:id="1" w:name="_Hlk194677639"/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1 085 750,254</w:t>
            </w:r>
            <w:bookmarkEnd w:id="1"/>
          </w:p>
        </w:tc>
        <w:tc>
          <w:tcPr>
            <w:tcW w:w="1701" w:type="dxa"/>
            <w:vAlign w:val="center"/>
          </w:tcPr>
          <w:p w14:paraId="07B4AD0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lang w:eastAsia="ru-RU"/>
              </w:rPr>
              <w:t>943 407,064</w:t>
            </w:r>
          </w:p>
        </w:tc>
        <w:tc>
          <w:tcPr>
            <w:tcW w:w="815" w:type="dxa"/>
            <w:vAlign w:val="center"/>
          </w:tcPr>
          <w:p w14:paraId="395EF255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86,89</w:t>
            </w:r>
          </w:p>
        </w:tc>
      </w:tr>
      <w:tr w:rsidR="00843B3A" w:rsidRPr="00843B3A" w14:paraId="6E7D0B5C" w14:textId="77777777" w:rsidTr="00666291">
        <w:trPr>
          <w:trHeight w:val="515"/>
        </w:trPr>
        <w:tc>
          <w:tcPr>
            <w:tcW w:w="2552" w:type="dxa"/>
            <w:vAlign w:val="center"/>
          </w:tcPr>
          <w:p w14:paraId="73AB7078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14:paraId="13069266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58 901,143</w:t>
            </w:r>
          </w:p>
        </w:tc>
        <w:tc>
          <w:tcPr>
            <w:tcW w:w="1843" w:type="dxa"/>
            <w:vAlign w:val="center"/>
          </w:tcPr>
          <w:p w14:paraId="7E2B0E9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68 758,227</w:t>
            </w:r>
          </w:p>
        </w:tc>
        <w:tc>
          <w:tcPr>
            <w:tcW w:w="1701" w:type="dxa"/>
            <w:vAlign w:val="center"/>
          </w:tcPr>
          <w:p w14:paraId="54DCD31C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68 858,227</w:t>
            </w:r>
          </w:p>
        </w:tc>
        <w:tc>
          <w:tcPr>
            <w:tcW w:w="1701" w:type="dxa"/>
            <w:vAlign w:val="center"/>
          </w:tcPr>
          <w:p w14:paraId="369BC1F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bCs/>
                <w:lang w:eastAsia="ru-RU"/>
              </w:rPr>
              <w:t>66 155,349</w:t>
            </w:r>
          </w:p>
        </w:tc>
        <w:tc>
          <w:tcPr>
            <w:tcW w:w="815" w:type="dxa"/>
            <w:vAlign w:val="center"/>
          </w:tcPr>
          <w:p w14:paraId="106E31E6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96,07</w:t>
            </w:r>
          </w:p>
        </w:tc>
      </w:tr>
      <w:tr w:rsidR="00843B3A" w:rsidRPr="00843B3A" w14:paraId="6C874439" w14:textId="77777777" w:rsidTr="00666291">
        <w:trPr>
          <w:trHeight w:val="1077"/>
        </w:trPr>
        <w:tc>
          <w:tcPr>
            <w:tcW w:w="2552" w:type="dxa"/>
            <w:vAlign w:val="center"/>
          </w:tcPr>
          <w:p w14:paraId="4E29BB36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14:paraId="31FFEAF3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8 509,482</w:t>
            </w:r>
          </w:p>
        </w:tc>
        <w:tc>
          <w:tcPr>
            <w:tcW w:w="1843" w:type="dxa"/>
            <w:vAlign w:val="center"/>
          </w:tcPr>
          <w:p w14:paraId="41E52812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89 899,689</w:t>
            </w:r>
          </w:p>
        </w:tc>
        <w:tc>
          <w:tcPr>
            <w:tcW w:w="1701" w:type="dxa"/>
            <w:vAlign w:val="center"/>
          </w:tcPr>
          <w:p w14:paraId="0F3F126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100 502,607</w:t>
            </w:r>
          </w:p>
        </w:tc>
        <w:tc>
          <w:tcPr>
            <w:tcW w:w="1701" w:type="dxa"/>
            <w:vAlign w:val="center"/>
          </w:tcPr>
          <w:p w14:paraId="01B2E247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18 161,121</w:t>
            </w:r>
          </w:p>
        </w:tc>
        <w:tc>
          <w:tcPr>
            <w:tcW w:w="815" w:type="dxa"/>
            <w:vAlign w:val="center"/>
          </w:tcPr>
          <w:p w14:paraId="469F68E0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18,07</w:t>
            </w:r>
          </w:p>
        </w:tc>
      </w:tr>
      <w:tr w:rsidR="00843B3A" w:rsidRPr="00843B3A" w14:paraId="13B6BF4A" w14:textId="77777777" w:rsidTr="00666291">
        <w:trPr>
          <w:trHeight w:val="415"/>
        </w:trPr>
        <w:tc>
          <w:tcPr>
            <w:tcW w:w="2552" w:type="dxa"/>
            <w:vAlign w:val="center"/>
          </w:tcPr>
          <w:p w14:paraId="1C51304D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14:paraId="71B6BB88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133 665,007</w:t>
            </w:r>
          </w:p>
        </w:tc>
        <w:tc>
          <w:tcPr>
            <w:tcW w:w="1843" w:type="dxa"/>
            <w:vAlign w:val="center"/>
          </w:tcPr>
          <w:p w14:paraId="0A454E24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142 291,607</w:t>
            </w:r>
          </w:p>
        </w:tc>
        <w:tc>
          <w:tcPr>
            <w:tcW w:w="1701" w:type="dxa"/>
            <w:vAlign w:val="center"/>
          </w:tcPr>
          <w:p w14:paraId="1FD366C3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202 268,255</w:t>
            </w:r>
          </w:p>
        </w:tc>
        <w:tc>
          <w:tcPr>
            <w:tcW w:w="1701" w:type="dxa"/>
            <w:vAlign w:val="center"/>
          </w:tcPr>
          <w:p w14:paraId="0C1A1CB6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185 530,677</w:t>
            </w:r>
          </w:p>
        </w:tc>
        <w:tc>
          <w:tcPr>
            <w:tcW w:w="815" w:type="dxa"/>
            <w:vAlign w:val="center"/>
          </w:tcPr>
          <w:p w14:paraId="60CC2BBC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91,73</w:t>
            </w:r>
          </w:p>
        </w:tc>
      </w:tr>
      <w:tr w:rsidR="00843B3A" w:rsidRPr="00843B3A" w14:paraId="55C04470" w14:textId="77777777" w:rsidTr="00666291">
        <w:trPr>
          <w:trHeight w:val="556"/>
        </w:trPr>
        <w:tc>
          <w:tcPr>
            <w:tcW w:w="2552" w:type="dxa"/>
            <w:vAlign w:val="center"/>
          </w:tcPr>
          <w:p w14:paraId="64D53440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vAlign w:val="center"/>
          </w:tcPr>
          <w:p w14:paraId="62426832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276,668</w:t>
            </w:r>
          </w:p>
        </w:tc>
        <w:tc>
          <w:tcPr>
            <w:tcW w:w="1843" w:type="dxa"/>
            <w:vAlign w:val="center"/>
          </w:tcPr>
          <w:p w14:paraId="28A4240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576,668</w:t>
            </w:r>
          </w:p>
        </w:tc>
        <w:tc>
          <w:tcPr>
            <w:tcW w:w="1701" w:type="dxa"/>
            <w:vAlign w:val="center"/>
          </w:tcPr>
          <w:p w14:paraId="3C07D10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576,668</w:t>
            </w:r>
          </w:p>
        </w:tc>
        <w:tc>
          <w:tcPr>
            <w:tcW w:w="1701" w:type="dxa"/>
            <w:vAlign w:val="center"/>
          </w:tcPr>
          <w:p w14:paraId="12EBC0C2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352,537</w:t>
            </w:r>
          </w:p>
        </w:tc>
        <w:tc>
          <w:tcPr>
            <w:tcW w:w="815" w:type="dxa"/>
            <w:vAlign w:val="center"/>
          </w:tcPr>
          <w:p w14:paraId="794E8E91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61,13</w:t>
            </w:r>
          </w:p>
        </w:tc>
      </w:tr>
      <w:tr w:rsidR="00843B3A" w:rsidRPr="00843B3A" w14:paraId="0416DDC9" w14:textId="77777777" w:rsidTr="00666291">
        <w:trPr>
          <w:trHeight w:val="556"/>
        </w:trPr>
        <w:tc>
          <w:tcPr>
            <w:tcW w:w="2552" w:type="dxa"/>
            <w:vAlign w:val="center"/>
          </w:tcPr>
          <w:p w14:paraId="4C0E6EF4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vAlign w:val="center"/>
          </w:tcPr>
          <w:p w14:paraId="60C3608E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425C003A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E818656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2A0B8635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14:paraId="1728677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3B3A" w:rsidRPr="00843B3A" w14:paraId="4F5FF144" w14:textId="77777777" w:rsidTr="00666291">
        <w:tc>
          <w:tcPr>
            <w:tcW w:w="2552" w:type="dxa"/>
            <w:vAlign w:val="center"/>
          </w:tcPr>
          <w:p w14:paraId="7C472469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14:paraId="504CB96B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489 106,019</w:t>
            </w:r>
          </w:p>
        </w:tc>
        <w:tc>
          <w:tcPr>
            <w:tcW w:w="1843" w:type="dxa"/>
            <w:vAlign w:val="center"/>
          </w:tcPr>
          <w:p w14:paraId="2A721FA7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554 508,891</w:t>
            </w:r>
          </w:p>
        </w:tc>
        <w:tc>
          <w:tcPr>
            <w:tcW w:w="1701" w:type="dxa"/>
            <w:vAlign w:val="center"/>
          </w:tcPr>
          <w:p w14:paraId="77352514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566 783,750</w:t>
            </w:r>
          </w:p>
        </w:tc>
        <w:tc>
          <w:tcPr>
            <w:tcW w:w="1701" w:type="dxa"/>
            <w:vAlign w:val="center"/>
          </w:tcPr>
          <w:p w14:paraId="4CDC612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537 504,497</w:t>
            </w:r>
          </w:p>
        </w:tc>
        <w:tc>
          <w:tcPr>
            <w:tcW w:w="815" w:type="dxa"/>
            <w:vAlign w:val="center"/>
          </w:tcPr>
          <w:p w14:paraId="3D8917B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94,83</w:t>
            </w:r>
          </w:p>
        </w:tc>
      </w:tr>
      <w:tr w:rsidR="00843B3A" w:rsidRPr="00843B3A" w14:paraId="04E67416" w14:textId="77777777" w:rsidTr="00666291">
        <w:trPr>
          <w:trHeight w:val="473"/>
        </w:trPr>
        <w:tc>
          <w:tcPr>
            <w:tcW w:w="2552" w:type="dxa"/>
            <w:vAlign w:val="center"/>
          </w:tcPr>
          <w:p w14:paraId="2EB7AE79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14:paraId="57AD1998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59 585,058</w:t>
            </w:r>
          </w:p>
        </w:tc>
        <w:tc>
          <w:tcPr>
            <w:tcW w:w="1843" w:type="dxa"/>
            <w:vAlign w:val="center"/>
          </w:tcPr>
          <w:p w14:paraId="26BBBA8E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96 903,720</w:t>
            </w:r>
          </w:p>
        </w:tc>
        <w:tc>
          <w:tcPr>
            <w:tcW w:w="1701" w:type="dxa"/>
            <w:vAlign w:val="center"/>
          </w:tcPr>
          <w:p w14:paraId="0AF0A75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96 903,720</w:t>
            </w:r>
          </w:p>
        </w:tc>
        <w:tc>
          <w:tcPr>
            <w:tcW w:w="1701" w:type="dxa"/>
            <w:vAlign w:val="center"/>
          </w:tcPr>
          <w:p w14:paraId="4D516317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86 686,274</w:t>
            </w:r>
          </w:p>
        </w:tc>
        <w:tc>
          <w:tcPr>
            <w:tcW w:w="815" w:type="dxa"/>
            <w:vAlign w:val="center"/>
          </w:tcPr>
          <w:p w14:paraId="46534E0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89,46</w:t>
            </w:r>
          </w:p>
        </w:tc>
      </w:tr>
      <w:tr w:rsidR="00843B3A" w:rsidRPr="00843B3A" w14:paraId="0E63A952" w14:textId="77777777" w:rsidTr="00666291">
        <w:trPr>
          <w:trHeight w:val="327"/>
        </w:trPr>
        <w:tc>
          <w:tcPr>
            <w:tcW w:w="2552" w:type="dxa"/>
            <w:vAlign w:val="center"/>
          </w:tcPr>
          <w:p w14:paraId="18003348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843" w:type="dxa"/>
            <w:vAlign w:val="center"/>
          </w:tcPr>
          <w:p w14:paraId="5ABC08FA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976,019</w:t>
            </w:r>
          </w:p>
        </w:tc>
        <w:tc>
          <w:tcPr>
            <w:tcW w:w="1843" w:type="dxa"/>
            <w:vAlign w:val="center"/>
          </w:tcPr>
          <w:p w14:paraId="7AB14505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976,019</w:t>
            </w:r>
          </w:p>
        </w:tc>
        <w:tc>
          <w:tcPr>
            <w:tcW w:w="1701" w:type="dxa"/>
            <w:vAlign w:val="center"/>
          </w:tcPr>
          <w:p w14:paraId="7DB1C7B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976,019</w:t>
            </w:r>
          </w:p>
        </w:tc>
        <w:tc>
          <w:tcPr>
            <w:tcW w:w="1701" w:type="dxa"/>
            <w:vAlign w:val="center"/>
          </w:tcPr>
          <w:p w14:paraId="28480E9A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974,935</w:t>
            </w:r>
          </w:p>
        </w:tc>
        <w:tc>
          <w:tcPr>
            <w:tcW w:w="815" w:type="dxa"/>
            <w:vAlign w:val="center"/>
          </w:tcPr>
          <w:p w14:paraId="6F64F04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99,89</w:t>
            </w:r>
          </w:p>
        </w:tc>
      </w:tr>
      <w:tr w:rsidR="00843B3A" w:rsidRPr="00843B3A" w14:paraId="1774DAB6" w14:textId="77777777" w:rsidTr="00666291">
        <w:tc>
          <w:tcPr>
            <w:tcW w:w="2552" w:type="dxa"/>
            <w:vAlign w:val="center"/>
          </w:tcPr>
          <w:p w14:paraId="20635F45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vAlign w:val="center"/>
          </w:tcPr>
          <w:p w14:paraId="1F4AA18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38 769,017</w:t>
            </w:r>
          </w:p>
        </w:tc>
        <w:tc>
          <w:tcPr>
            <w:tcW w:w="1843" w:type="dxa"/>
            <w:vAlign w:val="center"/>
          </w:tcPr>
          <w:p w14:paraId="0D245CA4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35 997,829</w:t>
            </w:r>
          </w:p>
        </w:tc>
        <w:tc>
          <w:tcPr>
            <w:tcW w:w="1701" w:type="dxa"/>
            <w:vAlign w:val="center"/>
          </w:tcPr>
          <w:p w14:paraId="4702BED1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35 250,157</w:t>
            </w:r>
          </w:p>
        </w:tc>
        <w:tc>
          <w:tcPr>
            <w:tcW w:w="1701" w:type="dxa"/>
            <w:vAlign w:val="center"/>
          </w:tcPr>
          <w:p w14:paraId="4F5F3D74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34 483,184</w:t>
            </w:r>
          </w:p>
        </w:tc>
        <w:tc>
          <w:tcPr>
            <w:tcW w:w="815" w:type="dxa"/>
            <w:vAlign w:val="center"/>
          </w:tcPr>
          <w:p w14:paraId="13C569B4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97,82</w:t>
            </w:r>
          </w:p>
        </w:tc>
      </w:tr>
      <w:tr w:rsidR="00843B3A" w:rsidRPr="00843B3A" w14:paraId="4CB046B1" w14:textId="77777777" w:rsidTr="00666291">
        <w:tc>
          <w:tcPr>
            <w:tcW w:w="2552" w:type="dxa"/>
            <w:vAlign w:val="center"/>
          </w:tcPr>
          <w:p w14:paraId="78F7340F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14:paraId="3E950947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365,000</w:t>
            </w:r>
          </w:p>
        </w:tc>
        <w:tc>
          <w:tcPr>
            <w:tcW w:w="1843" w:type="dxa"/>
            <w:vAlign w:val="center"/>
          </w:tcPr>
          <w:p w14:paraId="7691BCEF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365,000</w:t>
            </w:r>
          </w:p>
        </w:tc>
        <w:tc>
          <w:tcPr>
            <w:tcW w:w="1701" w:type="dxa"/>
            <w:vAlign w:val="center"/>
          </w:tcPr>
          <w:p w14:paraId="500A1C5A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365,000</w:t>
            </w:r>
          </w:p>
        </w:tc>
        <w:tc>
          <w:tcPr>
            <w:tcW w:w="1701" w:type="dxa"/>
            <w:vAlign w:val="center"/>
          </w:tcPr>
          <w:p w14:paraId="2EEE8888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292,639</w:t>
            </w:r>
          </w:p>
        </w:tc>
        <w:tc>
          <w:tcPr>
            <w:tcW w:w="815" w:type="dxa"/>
            <w:vAlign w:val="center"/>
          </w:tcPr>
          <w:p w14:paraId="0FF8891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80,18</w:t>
            </w:r>
          </w:p>
        </w:tc>
      </w:tr>
      <w:tr w:rsidR="00843B3A" w:rsidRPr="00843B3A" w14:paraId="6E684FAD" w14:textId="77777777" w:rsidTr="00666291">
        <w:trPr>
          <w:trHeight w:val="723"/>
        </w:trPr>
        <w:tc>
          <w:tcPr>
            <w:tcW w:w="2552" w:type="dxa"/>
          </w:tcPr>
          <w:p w14:paraId="2194E080" w14:textId="77777777" w:rsidR="00843B3A" w:rsidRPr="00843B3A" w:rsidRDefault="00843B3A" w:rsidP="00843B3A">
            <w:pPr>
              <w:spacing w:after="20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1843" w:type="dxa"/>
            <w:vAlign w:val="center"/>
          </w:tcPr>
          <w:p w14:paraId="67754D10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13 265,851</w:t>
            </w:r>
          </w:p>
        </w:tc>
        <w:tc>
          <w:tcPr>
            <w:tcW w:w="1843" w:type="dxa"/>
            <w:vAlign w:val="center"/>
          </w:tcPr>
          <w:p w14:paraId="1A1A525B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13 265,851</w:t>
            </w:r>
          </w:p>
        </w:tc>
        <w:tc>
          <w:tcPr>
            <w:tcW w:w="1701" w:type="dxa"/>
            <w:vAlign w:val="center"/>
          </w:tcPr>
          <w:p w14:paraId="7ED623FA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13 265,851</w:t>
            </w:r>
          </w:p>
        </w:tc>
        <w:tc>
          <w:tcPr>
            <w:tcW w:w="1701" w:type="dxa"/>
            <w:vAlign w:val="center"/>
          </w:tcPr>
          <w:p w14:paraId="782F337D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13 265,851</w:t>
            </w:r>
          </w:p>
        </w:tc>
        <w:tc>
          <w:tcPr>
            <w:tcW w:w="815" w:type="dxa"/>
            <w:vAlign w:val="center"/>
          </w:tcPr>
          <w:p w14:paraId="45D74469" w14:textId="77777777" w:rsidR="00843B3A" w:rsidRPr="00843B3A" w:rsidRDefault="00843B3A" w:rsidP="00843B3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3B3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14:paraId="32C59064" w14:textId="77777777" w:rsidR="00843B3A" w:rsidRPr="00843B3A" w:rsidRDefault="00843B3A" w:rsidP="00594799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2" w:name="_Hlk165557978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уточнений расходы бюджета Золотухинского района увеличились на 200 124,237 тыс. рублей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24,91 %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первоначально утвержденных назначений (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803 419,264</w:t>
      </w: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 и составили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1 003 543,501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с превышением расходов над доходами (дефицит) – 91 074,104 тыс. рублей.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росписью утверждены бюджетные назначения по расходам в сумме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1 085 750,254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отклонение в сумме 82 206, 753 тыс. рублей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образовалось в результате того, что уведомления об изменении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назначений по межбюджетным трансфертам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доведены после уточнения районного бюджета по муниципальному району в декабре 2024 года.</w:t>
      </w:r>
    </w:p>
    <w:p w14:paraId="60411F92" w14:textId="77777777" w:rsidR="00843B3A" w:rsidRPr="00843B3A" w:rsidRDefault="00843B3A" w:rsidP="00594799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3" w:name="_Hlk165558001"/>
      <w:bookmarkEnd w:id="2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Кассовое исполнение расходов бюджета Золотухинского района в 2024 году составило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943 407,064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Pr="00843B3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 86,89 % утвержденных бюджетных ассигнований (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1 085 750,254</w:t>
      </w: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руб.). По сравнению с прошлым годом (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796 129,203 тыс.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 расходы увеличились на 147 277,861 тыс. рублей или на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18,50 %.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3D651CAD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  <w:bookmarkStart w:id="4" w:name="_Hlk165558023"/>
      <w:bookmarkEnd w:id="3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расходных обязательств бюджета в 2024 году являлись обязательства по разделам: </w:t>
      </w:r>
      <w:r w:rsidRPr="00843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843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-</w:t>
      </w:r>
      <w:r w:rsidRPr="00843B3A"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537 504,497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рублей или 56,97 %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исполненных расходов,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185 530,677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19,67 % от общего объема исполненных расходов,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«Культура, кинематография» -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86 686,274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9,19 % в структуре расходов;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-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66 155,349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843B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7,01 % в структуре расходов.</w:t>
      </w:r>
    </w:p>
    <w:bookmarkEnd w:id="4"/>
    <w:p w14:paraId="6B09DD41" w14:textId="77777777" w:rsidR="00843B3A" w:rsidRPr="00843B3A" w:rsidRDefault="00843B3A" w:rsidP="0059479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на 2024 год утвержден объем резервного фонда Администрации Золотухинского района в размере 50 000,00 рублей. В 2024 году расходы за счет средств резервного фонда Администрации Золотухинского района не производились.</w:t>
      </w:r>
    </w:p>
    <w:p w14:paraId="747A0098" w14:textId="77777777" w:rsidR="00843B3A" w:rsidRPr="00843B3A" w:rsidRDefault="00843B3A" w:rsidP="00594799">
      <w:pPr>
        <w:tabs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</w:t>
      </w:r>
      <w:r w:rsidRPr="00843B3A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Золотухинского района на 2024 год предусмотрены бюджетные ассигнования на реализацию 16 муниципальных программ. </w:t>
      </w:r>
    </w:p>
    <w:p w14:paraId="0775BC56" w14:textId="77777777" w:rsidR="00843B3A" w:rsidRPr="00843B3A" w:rsidRDefault="00843B3A" w:rsidP="00A856B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01.01.2025 г. уточненные бюджетные назначения составили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954 640,503 тыс. рублей. </w:t>
      </w:r>
    </w:p>
    <w:p w14:paraId="4AC6DF1F" w14:textId="77777777" w:rsidR="00843B3A" w:rsidRPr="00843B3A" w:rsidRDefault="00843B3A" w:rsidP="005947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2024 года объем бюджетных ассигнований на реализацию муниципальных программ увеличен на </w:t>
      </w:r>
      <w:bookmarkStart w:id="5" w:name="_Hlk165558341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184 851,669 тыс. рублей или 24,01 %. </w:t>
      </w:r>
      <w:bookmarkEnd w:id="5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муниципальным программам составило 893 301,282 тыс. рублей или 93,57 % к бюджетной росписи. Не исполнены расходы в сумме 61 339,221 тыс. рублей.</w:t>
      </w:r>
    </w:p>
    <w:p w14:paraId="4A6A84B9" w14:textId="77777777" w:rsidR="00843B3A" w:rsidRPr="00843B3A" w:rsidRDefault="00843B3A" w:rsidP="0059479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муниципальных программ составило от 49,94 % до 99,99 %. </w:t>
      </w:r>
    </w:p>
    <w:p w14:paraId="73728C97" w14:textId="77777777" w:rsidR="00843B3A" w:rsidRPr="00843B3A" w:rsidRDefault="00843B3A" w:rsidP="0059479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6" w:name="_Hlk165558607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реализации муниципальных программ установлено, что ниже среднего процента исполнения расходов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(93,57 %) к уточненной бюджетной росписи в 2024 году произведены расходы по 7 муниципальным программам из 16.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низкое освоение средств произведено по муниципальной программе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«Управление муниципальным имуществом Золотухинского района Курской области» - 142,316 тыс. рублей или 49,94 %</w:t>
      </w:r>
      <w:r w:rsidRPr="00843B3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уточненных бюджетных назначений.</w:t>
      </w:r>
    </w:p>
    <w:bookmarkEnd w:id="6"/>
    <w:p w14:paraId="0C885F77" w14:textId="77777777" w:rsidR="00843B3A" w:rsidRPr="00843B3A" w:rsidRDefault="00843B3A" w:rsidP="00A856B8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100% не исполнена ни одна муниципальная программа из 16-ти.</w:t>
      </w:r>
    </w:p>
    <w:p w14:paraId="66C30D34" w14:textId="77777777" w:rsidR="00843B3A" w:rsidRPr="00843B3A" w:rsidRDefault="00843B3A" w:rsidP="0059479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«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Охрана окружающей среды Золотухинского района Курской области» и «Создание условий для развития торговли, малого и среднего предпринимательства в Золотухинском районе Курской области» не исполнялись.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DE6DD6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_Hlk165558719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Наибольшая доля расходов приходится на 3 муниципальные программы: «Развитие образования в Золотухинском районе Курской области» - 4532 936,013 тыс. рублей или 59,66 % от общего объема расходов программной части бюджета,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системы, обеспечение перевозки пассажиров в Золотухинском районе Курской области и безопасности дорожного движения» - 184 403,058 тыс. рублей или 20,64 % от общего объема расходов программной части бюджета,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 Золотухинском районе Курской области»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- 85 642,029 тыс. рублей или 9,59 %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объема произведенных расходов программной части бюджета.</w:t>
      </w:r>
    </w:p>
    <w:p w14:paraId="6728A4CC" w14:textId="77777777" w:rsidR="00843B3A" w:rsidRPr="00843B3A" w:rsidRDefault="00843B3A" w:rsidP="0059479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8" w:name="_Hlk165558741"/>
      <w:bookmarkEnd w:id="7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Удельный вес расходов 9 муниципальных программ составляет менее 1%.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расходов 2 муниципальных программ находится в диапазоне от 3,65 % до 4,29%.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по 2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программ </w:t>
      </w:r>
      <w:r w:rsidRPr="00843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производились.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bookmarkEnd w:id="8"/>
    <w:p w14:paraId="1D472231" w14:textId="77777777" w:rsidR="00843B3A" w:rsidRPr="00843B3A" w:rsidRDefault="00843B3A" w:rsidP="00594799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Золотухинский муниципальный район является участником реализации национальных проектов: «Образование»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>, «Культура».</w:t>
      </w:r>
    </w:p>
    <w:p w14:paraId="4CF783D9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составе национального проекта «Образование» Золотухинский район принимал участие в реализации мероприятий региональных проектов 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>«Современная школа», «Успех каждого ребенка» и «Патриотическое воспитание граждан Российской Федерации»</w:t>
      </w:r>
      <w:bookmarkStart w:id="9" w:name="_Hlk195195101"/>
      <w:r w:rsidRPr="00843B3A">
        <w:rPr>
          <w:rFonts w:ascii="Times New Roman" w:eastAsia="Times New Roman" w:hAnsi="Times New Roman" w:cs="Times New Roman"/>
          <w:sz w:val="28"/>
          <w:lang w:eastAsia="ru-RU"/>
        </w:rPr>
        <w:t>.</w:t>
      </w:r>
      <w:bookmarkEnd w:id="9"/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 На реализацию мероприятий в бюджете Золотухинского района были предусмотрены средства в сумме 6 041,433 тыс. рублей,</w:t>
      </w:r>
      <w:r w:rsidRPr="00843B3A">
        <w:rPr>
          <w:rFonts w:ascii="Times New Roman" w:eastAsia="Times New Roman" w:hAnsi="Times New Roman" w:cs="Times New Roman"/>
          <w:color w:val="0070C0"/>
          <w:sz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>из них:</w:t>
      </w:r>
    </w:p>
    <w:p w14:paraId="4E89F1B3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>Современная школа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bookmarkStart w:id="10" w:name="_Hlk195253693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средства в сумме 2 675,112 тыс.</w:t>
      </w:r>
      <w:r w:rsidRPr="0084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01.01.2025 года финансирование расходов составило 2 675,110 тыс. рублей или 100,00 %;</w:t>
      </w:r>
      <w:bookmarkEnd w:id="10"/>
    </w:p>
    <w:p w14:paraId="1D0A4003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«Успех каждого ребенка» - предусмотрены средства в сумме 723,923 тыс. рублей. По состоянию на 01.01.2025 года финансирование расходов составило 723,923 тыс. рублей или 100,00 %;</w:t>
      </w:r>
    </w:p>
    <w:p w14:paraId="2D4680B8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«Патриотическое воспитание граждан Российской Федерации» - предусмотрены средства в сумме 2 642,398 тыс. рублей. По состоянию на 01.01.2025 года финансирование расходов составило 2 621,943 тыс. рублей или 99,23 %. </w:t>
      </w:r>
    </w:p>
    <w:p w14:paraId="04C4CD38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национального проекта «Культура» Золотухинский район участвует в реализации мероприятий регионального проекта «Культурная среда» и 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«Творческие люди».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предусмотрены средства в сумме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30 184,961 тыс. рублей, из них:</w:t>
      </w:r>
    </w:p>
    <w:p w14:paraId="0D017D91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«Культурная среда» - предусмотрены средства в сумме 29 978,817 тыс.</w:t>
      </w:r>
      <w:r w:rsidRPr="0084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По состоянию на 01.01.2025 года финансирование расходов составило 29 978,817 тыс. рублей или 100,00 %;</w:t>
      </w:r>
    </w:p>
    <w:p w14:paraId="0D3ADB33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«Творческие люди» -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средства в сумме 206,144 тыс.</w:t>
      </w:r>
      <w:r w:rsidRPr="00843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По состоянию на 01.01.2025 года финансирование расходов составило 206,144 тыс. рублей или 100,00 %.</w:t>
      </w:r>
    </w:p>
    <w:p w14:paraId="25F7FDDC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65558882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финансирование национальных проектов на 01.01.2025 г. составило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36 205,937 тыс. рублей или 99,94 % от плановых назначений (36 226,394 тыс. рублей), из них:</w:t>
      </w:r>
    </w:p>
    <w:p w14:paraId="35D29B97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Calibri" w:eastAsia="Times New Roman" w:hAnsi="Calibri" w:cs="Times New Roman"/>
          <w:color w:val="0070C0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бюджет – 5 982,546 тыс. рублей или 99,67 % от плановых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назначений (6 002,193 тыс. руб.),</w:t>
      </w:r>
      <w:r w:rsidRPr="00843B3A">
        <w:rPr>
          <w:rFonts w:ascii="Calibri" w:eastAsia="Times New Roman" w:hAnsi="Calibri" w:cs="Times New Roman"/>
          <w:color w:val="0070C0"/>
          <w:sz w:val="28"/>
          <w:szCs w:val="28"/>
          <w:lang w:eastAsia="ru-RU"/>
        </w:rPr>
        <w:t xml:space="preserve"> </w:t>
      </w:r>
    </w:p>
    <w:p w14:paraId="6BA7D24F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областной бюджет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4 369,429 тыс. рублей или 99,99 % от плановых назначений (4 369,830 тыс. руб.), </w:t>
      </w:r>
    </w:p>
    <w:p w14:paraId="203C1477" w14:textId="77777777" w:rsidR="00843B3A" w:rsidRPr="00843B3A" w:rsidRDefault="00843B3A" w:rsidP="005947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местный бюджет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25 853,962 тыс. рублей или 99,99 % от плановых назначений (25 854,371 тыс. руб.).</w:t>
      </w:r>
    </w:p>
    <w:bookmarkEnd w:id="11"/>
    <w:p w14:paraId="3BE9E522" w14:textId="77777777" w:rsidR="00843B3A" w:rsidRPr="00843B3A" w:rsidRDefault="00843B3A" w:rsidP="00EB2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проведения внешней проверки годовой бюджетной отчетности главных администраторов бюджетных средств Золотухинского района за 2024 год проведено 2 экспертно-аналитических мероприятия. </w:t>
      </w:r>
    </w:p>
    <w:p w14:paraId="17082345" w14:textId="77777777" w:rsidR="00843B3A" w:rsidRPr="00843B3A" w:rsidRDefault="00843B3A" w:rsidP="00EB2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оформлено 2 заключения по результатам внешней проверки годовой бюджетной отчетности по каждому главному администратору бюджетных средств Золотухинского района за 2024 год.</w:t>
      </w:r>
    </w:p>
    <w:p w14:paraId="2E3DC058" w14:textId="77777777" w:rsidR="00843B3A" w:rsidRPr="00843B3A" w:rsidRDefault="00843B3A" w:rsidP="00EB2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Анализ бюджетной отчетности </w:t>
      </w:r>
      <w:r w:rsidRPr="00843B3A">
        <w:rPr>
          <w:rFonts w:ascii="Times New Roman" w:eastAsia="Times New Roman" w:hAnsi="Times New Roman" w:cs="Times New Roman"/>
          <w:snapToGrid w:val="0"/>
          <w:sz w:val="28"/>
          <w:lang w:eastAsia="ru-RU"/>
        </w:rPr>
        <w:t>по всем главным администраторам средств показал следующее:</w:t>
      </w:r>
    </w:p>
    <w:p w14:paraId="1208C53E" w14:textId="77777777" w:rsidR="00843B3A" w:rsidRPr="00843B3A" w:rsidRDefault="00843B3A" w:rsidP="00EB2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-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отчетность главных администраторов бюджетных средств представлена в Ревизионную комиссию в порядке и в срок, определенные ст. 264.4 Бюджетного кодекса РФ;</w:t>
      </w:r>
    </w:p>
    <w:p w14:paraId="758383C2" w14:textId="77777777" w:rsidR="00843B3A" w:rsidRPr="00843B3A" w:rsidRDefault="00843B3A" w:rsidP="00EB2B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бюджетная отчетность составлена нарастающим итогом с начала года в рублях с точностью до второго десятичного знака после запятой;</w:t>
      </w:r>
    </w:p>
    <w:p w14:paraId="51629812" w14:textId="77777777" w:rsidR="00843B3A" w:rsidRPr="00843B3A" w:rsidRDefault="00843B3A" w:rsidP="00B57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показатели, имеющие отрицательное значение, отражаются со знаком «минус»;</w:t>
      </w:r>
    </w:p>
    <w:p w14:paraId="4E70C846" w14:textId="77777777" w:rsidR="00843B3A" w:rsidRPr="00843B3A" w:rsidRDefault="00843B3A" w:rsidP="00B57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бюджетная отчетность не содержит подчисток и помарок;</w:t>
      </w:r>
    </w:p>
    <w:p w14:paraId="57C0082F" w14:textId="77777777" w:rsidR="00843B3A" w:rsidRPr="00843B3A" w:rsidRDefault="00843B3A" w:rsidP="00B57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napToGrid w:val="0"/>
          <w:sz w:val="28"/>
          <w:lang w:eastAsia="ru-RU"/>
        </w:rPr>
        <w:t>- отчет составлен с заполнением форм, предусмотренных Инструкцией №191н.</w:t>
      </w:r>
    </w:p>
    <w:p w14:paraId="7D06DC58" w14:textId="77777777" w:rsidR="00843B3A" w:rsidRPr="00843B3A" w:rsidRDefault="00843B3A" w:rsidP="00B57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napToGrid w:val="0"/>
          <w:sz w:val="28"/>
          <w:lang w:eastAsia="ru-RU"/>
        </w:rPr>
        <w:t xml:space="preserve">-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отчетность главного администратора бюджетных средств - </w:t>
      </w:r>
      <w:bookmarkStart w:id="12" w:name="_Hlk196144245"/>
      <w:r w:rsidRPr="00843B3A">
        <w:rPr>
          <w:rFonts w:ascii="Times New Roman" w:eastAsia="Times New Roman" w:hAnsi="Times New Roman" w:cs="Times New Roman"/>
          <w:sz w:val="28"/>
          <w:lang w:eastAsia="ru-RU"/>
        </w:rPr>
        <w:t>Администрации Золотухинского района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2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 некоторыми нарушениями и недостатками, выразившимися в несоблюдении требований отдельных пунктов приказа Министерства финансов РФ от 28.12.2010 № 191н «Об утверждении Инструкции о порядке составления  и представления годовой, квартальной и месячной отчетности об исполнении бюджетной системы Российской Федерации» (с учетом изменений и дополнений).</w:t>
      </w:r>
    </w:p>
    <w:p w14:paraId="0B40240B" w14:textId="77777777" w:rsidR="00843B3A" w:rsidRPr="00843B3A" w:rsidRDefault="00843B3A" w:rsidP="00B57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B3A">
        <w:rPr>
          <w:rFonts w:ascii="Times New Roman" w:eastAsia="Arial" w:hAnsi="Times New Roman" w:cs="Times New Roman"/>
          <w:sz w:val="28"/>
          <w:szCs w:val="28"/>
          <w:lang w:eastAsia="ru-RU"/>
        </w:rPr>
        <w:t>З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амечания и нарушения, выявленные в ходе внешней проверки годовой бюджетной отчетности главного администратора бюджетных средств - 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>Администрации Золотухинского района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повлияли на достоверность бюджетной отчетности.</w:t>
      </w:r>
    </w:p>
    <w:p w14:paraId="36B36814" w14:textId="77777777" w:rsidR="00843B3A" w:rsidRPr="00843B3A" w:rsidRDefault="00843B3A" w:rsidP="00B57989">
      <w:pPr>
        <w:shd w:val="clear" w:color="auto" w:fill="FFFFFF"/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65559073"/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Наибольший удельный вес в общей сумме расходов занимают расходы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Золотухинского района -</w:t>
      </w:r>
      <w:r w:rsidRPr="00843B3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902 457,847 тыс. рублей или 95,66 % в общей сумме расходов и 86,48 % от уточненных плановых назначений.</w:t>
      </w:r>
    </w:p>
    <w:p w14:paraId="1BAC95F1" w14:textId="77777777" w:rsidR="00843B3A" w:rsidRPr="00843B3A" w:rsidRDefault="00843B3A" w:rsidP="00B57989">
      <w:pPr>
        <w:shd w:val="clear" w:color="auto" w:fill="FFFFFF"/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Hlk165559095"/>
      <w:bookmarkEnd w:id="13"/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финансового управления администрации Золотухинского района -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40 949,217 тыс.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или 4,34 % в общей сумме расходов и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96,99 % от уточненных плановых назначений.</w:t>
      </w:r>
    </w:p>
    <w:bookmarkEnd w:id="14"/>
    <w:p w14:paraId="47010DC0" w14:textId="7B9E578A" w:rsidR="00843B3A" w:rsidRDefault="00843B3A" w:rsidP="00B57989">
      <w:pPr>
        <w:shd w:val="clear" w:color="auto" w:fill="FFFFFF"/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lang w:eastAsia="ru-RU"/>
        </w:rPr>
        <w:t>Анализ исполнения расходов в разрезе главных администраторов бюджетных средств Золотухинского района за 2024 год показал, что ниже среднего процента исполнения расходов (86,89 %) к уточненной бюджетной росписи в 2024 году произведены расходы по 1 главному распорядителю из 2.</w:t>
      </w:r>
    </w:p>
    <w:p w14:paraId="73B116BF" w14:textId="77777777" w:rsidR="00A856B8" w:rsidRPr="00A856B8" w:rsidRDefault="00A856B8" w:rsidP="00A856B8">
      <w:pPr>
        <w:shd w:val="clear" w:color="auto" w:fill="FFFFFF"/>
        <w:spacing w:after="0" w:line="276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Актуальными остаются вопросы роста объема неиспользованных бюджетных ассигнований.</w:t>
      </w:r>
    </w:p>
    <w:p w14:paraId="0E79585E" w14:textId="207B07E3" w:rsidR="00843B3A" w:rsidRPr="00843B3A" w:rsidRDefault="00843B3A" w:rsidP="00B57989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Золотухинского района за 2024 год исполнен</w:t>
      </w:r>
      <w:r w:rsidRPr="00843B3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43B3A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с профицитом в сумме</w:t>
      </w:r>
      <w:r w:rsidRPr="0084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2 163,965 тыс. рублей</w:t>
      </w:r>
      <w:r w:rsidR="00E516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5" w:name="_GoBack"/>
      <w:bookmarkEnd w:id="15"/>
    </w:p>
    <w:p w14:paraId="603FCAEA" w14:textId="77777777" w:rsidR="00843B3A" w:rsidRPr="00843B3A" w:rsidRDefault="00843B3A" w:rsidP="00843B3A">
      <w:pPr>
        <w:spacing w:after="20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0A5858C4" w14:textId="77777777" w:rsidR="00843B3A" w:rsidRPr="00843B3A" w:rsidRDefault="00843B3A" w:rsidP="00843B3A">
      <w:pPr>
        <w:spacing w:after="20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7A51FDF0" w14:textId="77777777" w:rsidR="00843B3A" w:rsidRPr="00843B3A" w:rsidRDefault="00843B3A" w:rsidP="00843B3A">
      <w:pPr>
        <w:spacing w:after="200" w:line="276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14:paraId="41A58DCE" w14:textId="77777777" w:rsidR="00663ACC" w:rsidRDefault="00663ACC"/>
    <w:sectPr w:rsidR="00663ACC" w:rsidSect="00FB6A0B">
      <w:headerReference w:type="even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8A13D" w14:textId="77777777" w:rsidR="00892140" w:rsidRDefault="00892140">
      <w:pPr>
        <w:spacing w:after="0" w:line="240" w:lineRule="auto"/>
      </w:pPr>
      <w:r>
        <w:separator/>
      </w:r>
    </w:p>
  </w:endnote>
  <w:endnote w:type="continuationSeparator" w:id="0">
    <w:p w14:paraId="265B2559" w14:textId="77777777" w:rsidR="00892140" w:rsidRDefault="0089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0407" w14:textId="77777777" w:rsidR="00D964E6" w:rsidRDefault="00843B3A" w:rsidP="00ED4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78331FF" w14:textId="77777777" w:rsidR="00D964E6" w:rsidRDefault="00892140" w:rsidP="00ED489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EAC1" w14:textId="77777777" w:rsidR="00D964E6" w:rsidRDefault="00892140" w:rsidP="00ED489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0388C" w14:textId="77777777" w:rsidR="00892140" w:rsidRDefault="00892140">
      <w:pPr>
        <w:spacing w:after="0" w:line="240" w:lineRule="auto"/>
      </w:pPr>
      <w:r>
        <w:separator/>
      </w:r>
    </w:p>
  </w:footnote>
  <w:footnote w:type="continuationSeparator" w:id="0">
    <w:p w14:paraId="3E8D964C" w14:textId="77777777" w:rsidR="00892140" w:rsidRDefault="0089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DCDE" w14:textId="77777777" w:rsidR="00D964E6" w:rsidRDefault="00843B3A" w:rsidP="00ED489B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5311415" w14:textId="77777777" w:rsidR="00D964E6" w:rsidRDefault="0089214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58"/>
    <w:rsid w:val="002C2A83"/>
    <w:rsid w:val="003D6F58"/>
    <w:rsid w:val="00594799"/>
    <w:rsid w:val="00663ACC"/>
    <w:rsid w:val="00794DE1"/>
    <w:rsid w:val="00843B3A"/>
    <w:rsid w:val="00892140"/>
    <w:rsid w:val="00A856B8"/>
    <w:rsid w:val="00B57989"/>
    <w:rsid w:val="00C02476"/>
    <w:rsid w:val="00E51699"/>
    <w:rsid w:val="00EB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4FA"/>
  <w15:chartTrackingRefBased/>
  <w15:docId w15:val="{C329A219-368C-4AE4-B85C-DD7CBFD0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0247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C02476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link w:val="a5"/>
    <w:uiPriority w:val="34"/>
    <w:locked/>
    <w:rsid w:val="00C02476"/>
    <w:rPr>
      <w:rFonts w:ascii="Times New Roman" w:eastAsia="Times New Roman" w:hAnsi="Times New Roman" w:cs="Times New Roman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43B3A"/>
  </w:style>
  <w:style w:type="paragraph" w:styleId="a7">
    <w:name w:val="Title"/>
    <w:basedOn w:val="a"/>
    <w:link w:val="a8"/>
    <w:uiPriority w:val="99"/>
    <w:qFormat/>
    <w:rsid w:val="0084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843B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843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43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843B3A"/>
  </w:style>
  <w:style w:type="paragraph" w:styleId="ac">
    <w:name w:val="header"/>
    <w:basedOn w:val="a"/>
    <w:link w:val="ad"/>
    <w:uiPriority w:val="99"/>
    <w:rsid w:val="00843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4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link w:val="af"/>
    <w:uiPriority w:val="99"/>
    <w:rsid w:val="008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Интернет) Знак"/>
    <w:link w:val="ae"/>
    <w:uiPriority w:val="99"/>
    <w:locked/>
    <w:rsid w:val="0084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43B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2687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2025-04-23T08:41:00Z</dcterms:created>
  <dcterms:modified xsi:type="dcterms:W3CDTF">2025-04-24T07:02:00Z</dcterms:modified>
</cp:coreProperties>
</file>