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A659F9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235</w:t>
      </w:r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911FC9" w:rsidRPr="00911FC9" w:rsidRDefault="00911FC9" w:rsidP="00911FC9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11FC9">
        <w:rPr>
          <w:rFonts w:ascii="Times New Roman" w:eastAsia="Times New Roman" w:hAnsi="Times New Roman" w:cs="Times New Roman"/>
          <w:sz w:val="20"/>
          <w:szCs w:val="20"/>
        </w:rPr>
        <w:t>( в редакции решения   от 21.12.2023   № 16-  5ПС)</w:t>
      </w:r>
    </w:p>
    <w:p w:rsidR="00472871" w:rsidRDefault="00472871" w:rsidP="00EF27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669F5">
        <w:rPr>
          <w:rFonts w:ascii="Times New Roman" w:hAnsi="Times New Roman" w:cs="Times New Roman"/>
          <w:b/>
          <w:sz w:val="28"/>
          <w:szCs w:val="28"/>
        </w:rPr>
        <w:t>3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2BA1" w:rsidRPr="00602BA1" w:rsidRDefault="00602BA1" w:rsidP="00602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2BA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02BA1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602BA1" w:rsidRPr="00602BA1" w:rsidRDefault="00602BA1" w:rsidP="00602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2BA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602BA1" w:rsidRPr="00602BA1" w:rsidRDefault="00602BA1" w:rsidP="00602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2BA1">
        <w:rPr>
          <w:rFonts w:ascii="Times New Roman" w:eastAsia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 w:rsidRPr="00602BA1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602BA1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 w:rsidRPr="00602BA1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602BA1"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 w:rsidRPr="00602BA1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602BA1">
        <w:rPr>
          <w:rFonts w:ascii="Times New Roman" w:eastAsia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602BA1" w:rsidRPr="00602BA1" w:rsidRDefault="00602BA1" w:rsidP="00602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2BA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2"/>
        <w:tblW w:w="132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602BA1" w:rsidRPr="00602BA1" w:rsidTr="00602BA1">
        <w:trPr>
          <w:trHeight w:val="435"/>
        </w:trPr>
        <w:tc>
          <w:tcPr>
            <w:tcW w:w="5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</w:rPr>
            </w:pPr>
            <w:r w:rsidRPr="00602BA1">
              <w:rPr>
                <w:rFonts w:ascii="Times New Roman" w:hAnsi="Times New Roman"/>
              </w:rPr>
              <w:t xml:space="preserve">№ </w:t>
            </w:r>
            <w:proofErr w:type="gramStart"/>
            <w:r w:rsidRPr="00602BA1">
              <w:rPr>
                <w:rFonts w:ascii="Times New Roman" w:hAnsi="Times New Roman"/>
              </w:rPr>
              <w:t>п</w:t>
            </w:r>
            <w:proofErr w:type="gramEnd"/>
            <w:r w:rsidRPr="00602BA1">
              <w:rPr>
                <w:rFonts w:ascii="Times New Roman" w:hAnsi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</w:rPr>
            </w:pPr>
            <w:r w:rsidRPr="00602BA1">
              <w:rPr>
                <w:rFonts w:ascii="Times New Roman" w:hAnsi="Times New Roman"/>
              </w:rPr>
              <w:t>Местные бюджеты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</w:rPr>
            </w:pPr>
            <w:r w:rsidRPr="00602BA1">
              <w:rPr>
                <w:rFonts w:ascii="Times New Roman" w:hAnsi="Times New Roman"/>
              </w:rPr>
              <w:t>Сумма,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</w:rPr>
            </w:pPr>
            <w:r w:rsidRPr="00602BA1">
              <w:rPr>
                <w:rFonts w:ascii="Times New Roman" w:hAnsi="Times New Roman"/>
              </w:rPr>
              <w:t xml:space="preserve"> 2023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</w:rPr>
            </w:pPr>
            <w:r w:rsidRPr="00602BA1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</w:rPr>
            </w:pPr>
          </w:p>
        </w:tc>
      </w:tr>
      <w:tr w:rsidR="00602BA1" w:rsidRPr="00602BA1" w:rsidTr="00602BA1">
        <w:trPr>
          <w:trHeight w:val="823"/>
        </w:trPr>
        <w:tc>
          <w:tcPr>
            <w:tcW w:w="5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BA1" w:rsidRPr="00602BA1" w:rsidRDefault="00602BA1" w:rsidP="00602BA1">
            <w:pPr>
              <w:rPr>
                <w:rFonts w:ascii="Times New Roman" w:hAnsi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BA1" w:rsidRPr="00602BA1" w:rsidRDefault="00602BA1" w:rsidP="00602BA1">
            <w:pPr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02BA1" w:rsidRPr="00602BA1" w:rsidRDefault="00602BA1" w:rsidP="00602BA1">
            <w:pPr>
              <w:rPr>
                <w:rFonts w:ascii="Times New Roman" w:hAnsi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2BA1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602BA1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Иные материальные  затраты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2BA1"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 w:rsidRPr="00602BA1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2BA1"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 w:rsidRPr="00602BA1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2BA1"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 w:rsidRPr="00602BA1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2BA1"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 w:rsidRPr="00602BA1"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26 346,72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A1" w:rsidRPr="00602BA1" w:rsidTr="00602BA1"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Итого поселения</w:t>
            </w:r>
          </w:p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237 120,48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02BA1">
              <w:rPr>
                <w:rFonts w:ascii="Times New Roman" w:hAnsi="Times New Roman"/>
                <w:sz w:val="24"/>
                <w:szCs w:val="24"/>
              </w:rPr>
              <w:t>237 120,48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2BA1" w:rsidRPr="00602BA1" w:rsidRDefault="00602BA1" w:rsidP="00602BA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BA1" w:rsidRPr="00602BA1" w:rsidRDefault="00602BA1" w:rsidP="00602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02BA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</w:p>
    <w:p w:rsidR="00602BA1" w:rsidRPr="00602BA1" w:rsidRDefault="00602BA1" w:rsidP="00602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2BA1" w:rsidRPr="00602BA1" w:rsidRDefault="00602BA1" w:rsidP="00602B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2BA1" w:rsidRDefault="00602BA1" w:rsidP="0033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1C24" w:rsidRDefault="00471C24" w:rsidP="00602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1C24" w:rsidRDefault="00471C24" w:rsidP="00602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71C24" w:rsidRDefault="00471C24" w:rsidP="00602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02BA1" w:rsidRDefault="00602BA1" w:rsidP="00602B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336CA1" w:rsidRPr="009F69C0" w:rsidRDefault="00336CA1" w:rsidP="00336C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336CA1" w:rsidRPr="009F69C0" w:rsidRDefault="00336CA1" w:rsidP="00336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6CA1" w:rsidRPr="009F69C0" w:rsidRDefault="00336CA1" w:rsidP="00336CA1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F69C0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336CA1" w:rsidRPr="009F69C0" w:rsidTr="00503E50">
        <w:trPr>
          <w:trHeight w:val="330"/>
        </w:trPr>
        <w:tc>
          <w:tcPr>
            <w:tcW w:w="637" w:type="dxa"/>
            <w:vMerge w:val="restart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trHeight w:val="343"/>
        </w:trPr>
        <w:tc>
          <w:tcPr>
            <w:tcW w:w="637" w:type="dxa"/>
            <w:vMerge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27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c>
          <w:tcPr>
            <w:tcW w:w="637" w:type="dxa"/>
            <w:tcBorders>
              <w:top w:val="nil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  <w:tcBorders>
              <w:top w:val="nil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36CA1" w:rsidRDefault="00336CA1" w:rsidP="00503E50">
            <w:pPr>
              <w:jc w:val="center"/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336CA1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275 724,72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336CA1" w:rsidRPr="00EB4608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EB4608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336CA1" w:rsidP="00503E50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A1" w:rsidRPr="009F69C0" w:rsidTr="00503E50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336CA1" w:rsidRPr="009F69C0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336CA1" w:rsidRPr="009F69C0" w:rsidRDefault="00336CA1" w:rsidP="00503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341 591,52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Pr="00D4177E" w:rsidRDefault="002F4EC4" w:rsidP="00503E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79 040,16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336CA1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  <w:p w:rsidR="00336CA1" w:rsidRPr="00400B9C" w:rsidRDefault="00336CA1" w:rsidP="0050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6CA1" w:rsidRDefault="00336CA1" w:rsidP="00336CA1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:rsidR="003D30A1" w:rsidRDefault="003D30A1" w:rsidP="003D30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:rsidR="003D30A1" w:rsidRDefault="003D30A1" w:rsidP="003D30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3D30A1" w:rsidRDefault="003D30A1" w:rsidP="003D30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3D30A1" w:rsidRDefault="003D30A1" w:rsidP="003D30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 муниципального) значения, расположенных на территории поселения.</w:t>
      </w:r>
    </w:p>
    <w:p w:rsidR="003D30A1" w:rsidRDefault="003D30A1" w:rsidP="003D30A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3D30A1" w:rsidTr="004E7476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2023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3D30A1" w:rsidTr="004E7476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13 173,36</w:t>
            </w:r>
          </w:p>
        </w:tc>
      </w:tr>
      <w:tr w:rsidR="003D30A1" w:rsidTr="004E747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118 560,24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118 560,24</w:t>
            </w:r>
          </w:p>
        </w:tc>
      </w:tr>
    </w:tbl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3D30A1" w:rsidRDefault="003D30A1" w:rsidP="003D30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3D30A1" w:rsidRDefault="003D30A1" w:rsidP="003D30A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3D30A1" w:rsidRDefault="003D30A1" w:rsidP="003D30A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30A1" w:rsidRDefault="003D30A1" w:rsidP="003D30A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30A1" w:rsidRDefault="003D30A1" w:rsidP="003D30A1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3D30A1" w:rsidTr="004E7476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,2023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:rsidR="003D30A1" w:rsidRDefault="003D30A1" w:rsidP="004E74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1 275 663,36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1 262 490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378 748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883 742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79 894,36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66 721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20 016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46 705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1 596 548,36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1 583 375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475 013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1 108 362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414 694,36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401 521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120 455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281 066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311 050,36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297 877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89 363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208 514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83 700,36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70 527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21 158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49 369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13 173,36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3 801 071,24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118 560,24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3 682 511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1 104 753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2 577 758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3D30A1" w:rsidRDefault="003D30A1" w:rsidP="003D30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30A1" w:rsidRDefault="003D30A1" w:rsidP="003D3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3D30A1" w:rsidRDefault="003D30A1" w:rsidP="003D30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3D30A1" w:rsidTr="004E7476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Сумма,2023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3D30A1" w:rsidTr="004E7476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D30A1" w:rsidRDefault="003D30A1" w:rsidP="004E74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287 570,06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76 882,88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345 000,93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408 540,11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340 810,58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93 437,12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187 214,21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49 787,20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203 190,04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13 173,36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3D30A1" w:rsidTr="004E7476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0A1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1 992 433,13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D30A1" w:rsidRDefault="003D30A1" w:rsidP="004E747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118 560,24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0A1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30A1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:rsidR="003D30A1" w:rsidRPr="009F69C0" w:rsidRDefault="003D30A1" w:rsidP="003D3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3D30A1" w:rsidRPr="009F69C0" w:rsidRDefault="003D30A1" w:rsidP="003D30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D30A1" w:rsidRDefault="003D30A1" w:rsidP="003D30A1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30A1" w:rsidRPr="00232489" w:rsidRDefault="003D30A1" w:rsidP="003D3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283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иных </w:t>
      </w:r>
      <w:r w:rsidRPr="00232489">
        <w:rPr>
          <w:rFonts w:ascii="Times New Roman" w:eastAsia="Times New Roman" w:hAnsi="Times New Roman" w:cs="Times New Roman"/>
          <w:sz w:val="24"/>
          <w:szCs w:val="24"/>
        </w:rPr>
        <w:t xml:space="preserve">межбюджетных трансфертов   из бюджета </w:t>
      </w:r>
      <w:proofErr w:type="spellStart"/>
      <w:r w:rsidRPr="00232489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232489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 w:rsidRPr="00232489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232489"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на оказание финансовой поддержки бюджетам поселений </w:t>
      </w:r>
      <w:proofErr w:type="spellStart"/>
      <w:r w:rsidRPr="00232489"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 w:rsidRPr="00232489"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по решению  вопросов местного значения  </w:t>
      </w:r>
    </w:p>
    <w:p w:rsidR="003D30A1" w:rsidRPr="00232489" w:rsidRDefault="003D30A1" w:rsidP="003D30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32489">
        <w:rPr>
          <w:rFonts w:ascii="Times New Roman" w:eastAsia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7087"/>
      </w:tblGrid>
      <w:tr w:rsidR="003D30A1" w:rsidRPr="00232489" w:rsidTr="004E7476">
        <w:trPr>
          <w:trHeight w:val="180"/>
        </w:trPr>
        <w:tc>
          <w:tcPr>
            <w:tcW w:w="900" w:type="dxa"/>
            <w:vMerge w:val="restart"/>
            <w:tcBorders>
              <w:righ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lef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Иной межбюджетный трансферт на оказание финансовой поддержки бюджетам поселений</w:t>
            </w:r>
          </w:p>
        </w:tc>
      </w:tr>
      <w:tr w:rsidR="003D30A1" w:rsidRPr="00232489" w:rsidTr="004E7476">
        <w:trPr>
          <w:trHeight w:val="150"/>
        </w:trPr>
        <w:tc>
          <w:tcPr>
            <w:tcW w:w="900" w:type="dxa"/>
            <w:vMerge/>
            <w:tcBorders>
              <w:righ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vMerge/>
            <w:tcBorders>
              <w:lef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2023 год</w:t>
            </w:r>
          </w:p>
        </w:tc>
      </w:tr>
      <w:tr w:rsidR="003D30A1" w:rsidRPr="00232489" w:rsidTr="004E7476">
        <w:tc>
          <w:tcPr>
            <w:tcW w:w="900" w:type="dxa"/>
            <w:tcBorders>
              <w:righ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0A1" w:rsidRPr="00232489" w:rsidRDefault="003D30A1" w:rsidP="004E74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7087" w:type="dxa"/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518 325,02</w:t>
            </w:r>
          </w:p>
        </w:tc>
      </w:tr>
      <w:tr w:rsidR="003D30A1" w:rsidRPr="00232489" w:rsidTr="004E7476">
        <w:tc>
          <w:tcPr>
            <w:tcW w:w="900" w:type="dxa"/>
            <w:tcBorders>
              <w:righ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0A1" w:rsidRPr="00232489" w:rsidRDefault="003D30A1" w:rsidP="004E74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7087" w:type="dxa"/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eastAsia="Times New Roman" w:hAnsi="Times New Roman" w:cs="Times New Roman"/>
                <w:sz w:val="24"/>
                <w:szCs w:val="24"/>
              </w:rPr>
              <w:t>407 980</w:t>
            </w:r>
          </w:p>
        </w:tc>
      </w:tr>
      <w:tr w:rsidR="003D30A1" w:rsidRPr="00232489" w:rsidTr="004E7476">
        <w:tc>
          <w:tcPr>
            <w:tcW w:w="900" w:type="dxa"/>
            <w:tcBorders>
              <w:righ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0A1" w:rsidRPr="00232489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87" w:type="dxa"/>
          </w:tcPr>
          <w:p w:rsidR="003D30A1" w:rsidRPr="00232489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489">
              <w:rPr>
                <w:rFonts w:ascii="Times New Roman" w:hAnsi="Times New Roman" w:cs="Times New Roman"/>
                <w:sz w:val="24"/>
                <w:szCs w:val="24"/>
              </w:rPr>
              <w:t>926 305,02</w:t>
            </w:r>
          </w:p>
        </w:tc>
      </w:tr>
      <w:tr w:rsidR="003D30A1" w:rsidRPr="00232489" w:rsidTr="004E7476">
        <w:tc>
          <w:tcPr>
            <w:tcW w:w="900" w:type="dxa"/>
            <w:tcBorders>
              <w:right w:val="single" w:sz="4" w:space="0" w:color="auto"/>
            </w:tcBorders>
          </w:tcPr>
          <w:p w:rsidR="003D30A1" w:rsidRPr="00232489" w:rsidRDefault="003D30A1" w:rsidP="004E74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left w:val="single" w:sz="4" w:space="0" w:color="auto"/>
            </w:tcBorders>
          </w:tcPr>
          <w:p w:rsidR="003D30A1" w:rsidRPr="00232489" w:rsidRDefault="003D30A1" w:rsidP="004E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3D30A1" w:rsidRPr="00232489" w:rsidRDefault="003D30A1" w:rsidP="004E7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A1" w:rsidTr="004E7476">
        <w:tc>
          <w:tcPr>
            <w:tcW w:w="131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D30A1" w:rsidRPr="00B42D95" w:rsidRDefault="003D30A1" w:rsidP="004E74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30A1" w:rsidRDefault="003D30A1" w:rsidP="003D30A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36CA1" w:rsidRDefault="00336CA1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7F48" w:rsidRDefault="00667F48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9A6" w:rsidRDefault="00DA39A6" w:rsidP="000F1662">
      <w:pPr>
        <w:spacing w:after="0" w:line="240" w:lineRule="auto"/>
      </w:pPr>
      <w:r>
        <w:separator/>
      </w:r>
    </w:p>
  </w:endnote>
  <w:endnote w:type="continuationSeparator" w:id="0">
    <w:p w:rsidR="00DA39A6" w:rsidRDefault="00DA39A6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9A6" w:rsidRDefault="00DA39A6" w:rsidP="000F1662">
      <w:pPr>
        <w:spacing w:after="0" w:line="240" w:lineRule="auto"/>
      </w:pPr>
      <w:r>
        <w:separator/>
      </w:r>
    </w:p>
  </w:footnote>
  <w:footnote w:type="continuationSeparator" w:id="0">
    <w:p w:rsidR="00DA39A6" w:rsidRDefault="00DA39A6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46097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342CE"/>
    <w:rsid w:val="0024540B"/>
    <w:rsid w:val="002470F4"/>
    <w:rsid w:val="00252B84"/>
    <w:rsid w:val="00254555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4EC4"/>
    <w:rsid w:val="002F5AE7"/>
    <w:rsid w:val="00304D2B"/>
    <w:rsid w:val="00305E8C"/>
    <w:rsid w:val="003125CD"/>
    <w:rsid w:val="00321B0E"/>
    <w:rsid w:val="00331991"/>
    <w:rsid w:val="00335517"/>
    <w:rsid w:val="00335DA1"/>
    <w:rsid w:val="00336C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D30A1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71C24"/>
    <w:rsid w:val="00472871"/>
    <w:rsid w:val="004807B1"/>
    <w:rsid w:val="004977DB"/>
    <w:rsid w:val="004A13A1"/>
    <w:rsid w:val="004B3F28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50B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02BA1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67F48"/>
    <w:rsid w:val="006771B6"/>
    <w:rsid w:val="00684893"/>
    <w:rsid w:val="006A1DD3"/>
    <w:rsid w:val="006B18E5"/>
    <w:rsid w:val="006B5A31"/>
    <w:rsid w:val="006C611F"/>
    <w:rsid w:val="006C7107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13A19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9040B0"/>
    <w:rsid w:val="00907F4B"/>
    <w:rsid w:val="0091130F"/>
    <w:rsid w:val="00911FC9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F2D36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39A6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02B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D3716-0B4E-434F-805A-38B4519A8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1741</TotalTime>
  <Pages>9</Pages>
  <Words>1800</Words>
  <Characters>10263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284</cp:revision>
  <cp:lastPrinted>2023-11-14T13:34:00Z</cp:lastPrinted>
  <dcterms:created xsi:type="dcterms:W3CDTF">2014-11-26T04:07:00Z</dcterms:created>
  <dcterms:modified xsi:type="dcterms:W3CDTF">2023-12-26T07:05:00Z</dcterms:modified>
</cp:coreProperties>
</file>