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057DD" w14:textId="77777777" w:rsidR="00D57FC5" w:rsidRPr="00D57FC5" w:rsidRDefault="00D57FC5" w:rsidP="00D57FC5">
      <w:pPr>
        <w:jc w:val="center"/>
        <w:rPr>
          <w:rFonts w:ascii="Times New Roman" w:hAnsi="Times New Roman"/>
          <w:sz w:val="28"/>
          <w:szCs w:val="28"/>
        </w:rPr>
      </w:pPr>
      <w:r w:rsidRPr="00D57FC5">
        <w:rPr>
          <w:rFonts w:ascii="Times New Roman" w:hAnsi="Times New Roman"/>
          <w:sz w:val="28"/>
          <w:szCs w:val="28"/>
        </w:rPr>
        <w:t>АДМИНИСТРАЦИЯ ЗОЛОТУХИНСКОГО РАЙОНА</w:t>
      </w:r>
    </w:p>
    <w:p w14:paraId="77C7A2B5" w14:textId="77777777" w:rsidR="00D57FC5" w:rsidRPr="00D57FC5" w:rsidRDefault="00D57FC5" w:rsidP="00D57FC5">
      <w:pPr>
        <w:jc w:val="center"/>
        <w:rPr>
          <w:rFonts w:ascii="Times New Roman" w:hAnsi="Times New Roman"/>
          <w:sz w:val="28"/>
          <w:szCs w:val="28"/>
        </w:rPr>
      </w:pPr>
      <w:r w:rsidRPr="00D57FC5">
        <w:rPr>
          <w:rFonts w:ascii="Times New Roman" w:hAnsi="Times New Roman"/>
          <w:sz w:val="28"/>
          <w:szCs w:val="28"/>
        </w:rPr>
        <w:t>КУРСКОЙ ОБЛАСТИ</w:t>
      </w:r>
    </w:p>
    <w:p w14:paraId="40B9E979" w14:textId="77777777" w:rsidR="00D57FC5" w:rsidRPr="00D57FC5" w:rsidRDefault="00D57FC5" w:rsidP="00D57FC5">
      <w:pPr>
        <w:jc w:val="center"/>
        <w:rPr>
          <w:rFonts w:ascii="Times New Roman" w:hAnsi="Times New Roman"/>
          <w:sz w:val="28"/>
          <w:szCs w:val="28"/>
        </w:rPr>
      </w:pPr>
    </w:p>
    <w:p w14:paraId="373E9A34" w14:textId="2236EBDC" w:rsidR="00D57FC5" w:rsidRPr="00D57FC5" w:rsidRDefault="00D57FC5" w:rsidP="00D57FC5">
      <w:pPr>
        <w:jc w:val="center"/>
        <w:rPr>
          <w:rFonts w:ascii="Times New Roman" w:hAnsi="Times New Roman"/>
          <w:b/>
          <w:sz w:val="28"/>
          <w:szCs w:val="28"/>
        </w:rPr>
      </w:pPr>
      <w:r w:rsidRPr="00D57FC5">
        <w:rPr>
          <w:rFonts w:ascii="Times New Roman" w:hAnsi="Times New Roman"/>
          <w:b/>
          <w:sz w:val="28"/>
          <w:szCs w:val="28"/>
        </w:rPr>
        <w:t>ПОСТАНОВЛЕНИЕ</w:t>
      </w:r>
    </w:p>
    <w:p w14:paraId="77AE8F29" w14:textId="77777777" w:rsidR="00D57FC5" w:rsidRPr="00D57FC5" w:rsidRDefault="00D57FC5" w:rsidP="00D57FC5">
      <w:pPr>
        <w:jc w:val="both"/>
        <w:rPr>
          <w:rFonts w:ascii="Times New Roman" w:hAnsi="Times New Roman"/>
          <w:sz w:val="28"/>
          <w:szCs w:val="28"/>
        </w:rPr>
      </w:pPr>
    </w:p>
    <w:p w14:paraId="7EB702AA" w14:textId="77777777" w:rsidR="00D57FC5" w:rsidRPr="00D57FC5" w:rsidRDefault="00D57FC5" w:rsidP="00D57FC5">
      <w:pPr>
        <w:jc w:val="both"/>
        <w:rPr>
          <w:rFonts w:ascii="Times New Roman" w:hAnsi="Times New Roman"/>
          <w:sz w:val="28"/>
          <w:szCs w:val="28"/>
        </w:rPr>
      </w:pPr>
    </w:p>
    <w:p w14:paraId="4DEE2DD1" w14:textId="160BD94B" w:rsidR="00D57FC5" w:rsidRDefault="00D57FC5" w:rsidP="00D57FC5">
      <w:pPr>
        <w:shd w:val="clear" w:color="auto" w:fill="FFFFFF"/>
        <w:ind w:left="24" w:right="-1"/>
        <w:rPr>
          <w:rFonts w:ascii="Times New Roman" w:hAnsi="Times New Roman"/>
          <w:u w:val="single"/>
        </w:rPr>
      </w:pPr>
      <w:r w:rsidRPr="00D57FC5">
        <w:rPr>
          <w:rFonts w:ascii="Times New Roman" w:hAnsi="Times New Roman"/>
        </w:rPr>
        <w:t xml:space="preserve">от </w:t>
      </w:r>
      <w:r w:rsidR="00586B56">
        <w:rPr>
          <w:rFonts w:ascii="Times New Roman" w:hAnsi="Times New Roman"/>
        </w:rPr>
        <w:t xml:space="preserve"> </w:t>
      </w:r>
      <w:r w:rsidR="00586B56" w:rsidRPr="00586B56">
        <w:rPr>
          <w:rFonts w:ascii="Times New Roman" w:hAnsi="Times New Roman"/>
          <w:u w:val="single"/>
        </w:rPr>
        <w:t>18.04.2024</w:t>
      </w:r>
      <w:r w:rsidR="00586B56">
        <w:rPr>
          <w:rFonts w:ascii="Times New Roman" w:hAnsi="Times New Roman"/>
        </w:rPr>
        <w:t xml:space="preserve"> </w:t>
      </w:r>
      <w:r w:rsidRPr="00D57FC5">
        <w:rPr>
          <w:rFonts w:ascii="Times New Roman" w:hAnsi="Times New Roman"/>
        </w:rPr>
        <w:t xml:space="preserve">№  </w:t>
      </w:r>
      <w:r w:rsidR="00586B56" w:rsidRPr="00586B56">
        <w:rPr>
          <w:rFonts w:ascii="Times New Roman" w:hAnsi="Times New Roman"/>
          <w:u w:val="single"/>
        </w:rPr>
        <w:t>185-па</w:t>
      </w:r>
    </w:p>
    <w:p w14:paraId="48CFCE0A" w14:textId="77777777" w:rsidR="004228CF" w:rsidRPr="00D57FC5" w:rsidRDefault="004228CF" w:rsidP="00D57FC5">
      <w:pPr>
        <w:shd w:val="clear" w:color="auto" w:fill="FFFFFF"/>
        <w:ind w:left="24" w:right="-1"/>
        <w:rPr>
          <w:rFonts w:ascii="Times New Roman" w:hAnsi="Times New Roman"/>
          <w:u w:val="single"/>
        </w:rPr>
      </w:pPr>
    </w:p>
    <w:p w14:paraId="4A6A1F9B" w14:textId="257DD8B5" w:rsidR="006C2730" w:rsidRDefault="004228CF" w:rsidP="00E360DE">
      <w:pPr>
        <w:pStyle w:val="Style9"/>
        <w:widowControl/>
        <w:spacing w:line="240" w:lineRule="auto"/>
        <w:ind w:right="567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О внесении</w:t>
      </w:r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изменений</w:t>
      </w:r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в</w:t>
      </w:r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67202D86" w14:textId="656D4257" w:rsidR="004228CF" w:rsidRDefault="004228CF" w:rsidP="00586B56">
      <w:pPr>
        <w:pStyle w:val="Style9"/>
        <w:widowControl/>
        <w:spacing w:line="240" w:lineRule="auto"/>
        <w:ind w:right="-398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района </w:t>
      </w:r>
    </w:p>
    <w:p w14:paraId="264666B9" w14:textId="5E4B1E9C" w:rsidR="004228CF" w:rsidRPr="00D57FC5" w:rsidRDefault="004228CF" w:rsidP="00E360DE">
      <w:pPr>
        <w:pStyle w:val="Style9"/>
        <w:widowControl/>
        <w:spacing w:line="240" w:lineRule="auto"/>
        <w:ind w:right="567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Курской области</w:t>
      </w:r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от</w:t>
      </w:r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08.04.2022 г. № </w:t>
      </w:r>
      <w:r w:rsidR="0014125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221-па </w:t>
      </w:r>
    </w:p>
    <w:p w14:paraId="44FA258A" w14:textId="264E034C" w:rsidR="000D6B20" w:rsidRDefault="004228CF" w:rsidP="00813D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6B20" w:rsidRPr="000D6B20">
        <w:rPr>
          <w:rFonts w:ascii="Times New Roman" w:hAnsi="Times New Roman"/>
          <w:sz w:val="28"/>
          <w:szCs w:val="28"/>
        </w:rPr>
        <w:t xml:space="preserve">Об утверждении состава и </w:t>
      </w:r>
      <w:r w:rsidR="000D6B20">
        <w:rPr>
          <w:rFonts w:ascii="Times New Roman" w:hAnsi="Times New Roman"/>
          <w:sz w:val="28"/>
          <w:szCs w:val="28"/>
        </w:rPr>
        <w:t>п</w:t>
      </w:r>
      <w:r w:rsidR="000D6B20" w:rsidRPr="000D6B20">
        <w:rPr>
          <w:rFonts w:ascii="Times New Roman" w:hAnsi="Times New Roman"/>
          <w:sz w:val="28"/>
          <w:szCs w:val="28"/>
        </w:rPr>
        <w:t>орядка работы  комиссии</w:t>
      </w:r>
    </w:p>
    <w:p w14:paraId="62BA67C3" w14:textId="61B4EE13" w:rsidR="000D6B20" w:rsidRDefault="000D6B20" w:rsidP="00813D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по установлению фактов проживания  граждан </w:t>
      </w:r>
    </w:p>
    <w:p w14:paraId="1BB66C3E" w14:textId="77777777" w:rsidR="000D6B20" w:rsidRDefault="000D6B20" w:rsidP="00813D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Российской Федерации,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граждан и лиц</w:t>
      </w:r>
    </w:p>
    <w:p w14:paraId="3A615BEA" w14:textId="751E339A" w:rsidR="000D6B20" w:rsidRDefault="000D6B20" w:rsidP="00813D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без гражданства в жилых помещениях, находящихся</w:t>
      </w:r>
    </w:p>
    <w:p w14:paraId="50EEDC19" w14:textId="77777777" w:rsidR="00854A5D" w:rsidRDefault="000D6B20" w:rsidP="00813D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в зоне чрезвычайной ситуации, нарушения условий их </w:t>
      </w:r>
    </w:p>
    <w:p w14:paraId="315029C4" w14:textId="767E9D45" w:rsidR="000D6B20" w:rsidRDefault="000D6B20" w:rsidP="00813D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 жизнедеятельности и утраты ими имущества в результате</w:t>
      </w:r>
    </w:p>
    <w:p w14:paraId="0F80BBAB" w14:textId="203ACA47" w:rsidR="000D6B20" w:rsidRDefault="000D6B20" w:rsidP="00813D20">
      <w:pPr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чрезвычайной ситуации на территории  </w:t>
      </w:r>
      <w:r>
        <w:rPr>
          <w:rFonts w:ascii="Times New Roman" w:hAnsi="Times New Roman"/>
          <w:sz w:val="28"/>
          <w:szCs w:val="28"/>
        </w:rPr>
        <w:t>Золотухинского</w:t>
      </w:r>
    </w:p>
    <w:p w14:paraId="39555EBC" w14:textId="6C1F9F5E" w:rsidR="002A64A9" w:rsidRDefault="000D6B20" w:rsidP="00813D20">
      <w:pPr>
        <w:rPr>
          <w:rStyle w:val="FontStyle15"/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района Курской области</w:t>
      </w:r>
      <w:r w:rsidR="004228CF">
        <w:rPr>
          <w:rFonts w:ascii="Times New Roman" w:hAnsi="Times New Roman"/>
          <w:sz w:val="28"/>
          <w:szCs w:val="28"/>
        </w:rPr>
        <w:t>»</w:t>
      </w:r>
    </w:p>
    <w:p w14:paraId="1B2033EE" w14:textId="77777777" w:rsidR="0004659B" w:rsidRDefault="0004659B" w:rsidP="0090256D">
      <w:pPr>
        <w:pStyle w:val="Style9"/>
        <w:widowControl/>
        <w:spacing w:line="240" w:lineRule="auto"/>
        <w:ind w:right="-1"/>
        <w:rPr>
          <w:rStyle w:val="FontStyle15"/>
          <w:rFonts w:ascii="Times New Roman" w:hAnsi="Times New Roman"/>
          <w:sz w:val="28"/>
          <w:szCs w:val="28"/>
        </w:rPr>
      </w:pPr>
    </w:p>
    <w:p w14:paraId="71EB3485" w14:textId="77777777" w:rsidR="00586B56" w:rsidRDefault="000D6B20" w:rsidP="00586B56">
      <w:pPr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 xml:space="preserve">         </w:t>
      </w:r>
      <w:r w:rsidR="00586B56" w:rsidRPr="00C575CD">
        <w:rPr>
          <w:rFonts w:ascii="Times New Roman" w:hAnsi="Times New Roman"/>
          <w:sz w:val="28"/>
          <w:szCs w:val="28"/>
        </w:rPr>
        <w:t xml:space="preserve">Во изменение постановления Администрации </w:t>
      </w:r>
      <w:proofErr w:type="spellStart"/>
      <w:r w:rsidR="00586B56" w:rsidRPr="00C575C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586B56" w:rsidRPr="00C575CD">
        <w:rPr>
          <w:rFonts w:ascii="Times New Roman" w:hAnsi="Times New Roman"/>
          <w:sz w:val="28"/>
          <w:szCs w:val="28"/>
        </w:rPr>
        <w:t xml:space="preserve"> района Курской области от  08.04.2022 г. № 221-па   «Об утверждении состава и порядка работы  комиссии по установлению фактов проживания 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 жизнедеятельности и утраты ими имущества в результате чрезвычайной ситуации на территории  </w:t>
      </w:r>
      <w:proofErr w:type="spellStart"/>
      <w:r w:rsidR="00586B56" w:rsidRPr="00C575CD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="00586B56" w:rsidRPr="00C575CD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586B56">
        <w:rPr>
          <w:rFonts w:ascii="Times New Roman" w:hAnsi="Times New Roman"/>
          <w:sz w:val="28"/>
          <w:szCs w:val="28"/>
        </w:rPr>
        <w:t xml:space="preserve">, </w:t>
      </w:r>
      <w:r w:rsidR="00586B56" w:rsidRPr="000D6B20">
        <w:rPr>
          <w:rStyle w:val="FontStyle16"/>
          <w:sz w:val="28"/>
          <w:szCs w:val="28"/>
        </w:rPr>
        <w:t xml:space="preserve">Администрация </w:t>
      </w:r>
      <w:proofErr w:type="spellStart"/>
      <w:r w:rsidR="00586B56">
        <w:rPr>
          <w:rStyle w:val="FontStyle16"/>
          <w:sz w:val="28"/>
          <w:szCs w:val="28"/>
        </w:rPr>
        <w:t>Золотухинского</w:t>
      </w:r>
      <w:proofErr w:type="spellEnd"/>
      <w:r w:rsidR="00586B56">
        <w:rPr>
          <w:rStyle w:val="FontStyle16"/>
          <w:sz w:val="28"/>
          <w:szCs w:val="28"/>
        </w:rPr>
        <w:t xml:space="preserve"> </w:t>
      </w:r>
      <w:r w:rsidR="00586B56" w:rsidRPr="000D6B20">
        <w:rPr>
          <w:rStyle w:val="FontStyle16"/>
          <w:sz w:val="28"/>
          <w:szCs w:val="28"/>
        </w:rPr>
        <w:t xml:space="preserve"> района Курской области ПОСТАНОВЛЯЕТ:</w:t>
      </w:r>
    </w:p>
    <w:p w14:paraId="3C418CA6" w14:textId="7DBEBEAD" w:rsidR="00586B56" w:rsidRDefault="00586B56" w:rsidP="00586B56">
      <w:pPr>
        <w:pStyle w:val="Style9"/>
        <w:widowControl/>
        <w:tabs>
          <w:tab w:val="left" w:pos="8931"/>
        </w:tabs>
        <w:spacing w:line="36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 xml:space="preserve">1. </w:t>
      </w:r>
      <w:r w:rsidRPr="00C518B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C518BB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C518BB"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08.04.2022 г. № 221-па   </w:t>
      </w:r>
      <w:r>
        <w:rPr>
          <w:rFonts w:ascii="Times New Roman" w:hAnsi="Times New Roman"/>
          <w:sz w:val="28"/>
          <w:szCs w:val="28"/>
        </w:rPr>
        <w:t>«</w:t>
      </w:r>
      <w:r w:rsidRPr="000D6B20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 xml:space="preserve">состава и </w:t>
      </w:r>
      <w:r>
        <w:rPr>
          <w:rFonts w:ascii="Times New Roman" w:hAnsi="Times New Roman"/>
          <w:sz w:val="28"/>
          <w:szCs w:val="28"/>
        </w:rPr>
        <w:t>п</w:t>
      </w:r>
      <w:r w:rsidRPr="000D6B20">
        <w:rPr>
          <w:rFonts w:ascii="Times New Roman" w:hAnsi="Times New Roman"/>
          <w:sz w:val="28"/>
          <w:szCs w:val="28"/>
        </w:rPr>
        <w:t>орядка работы 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 xml:space="preserve">по установлению фактов проживания  граждан </w:t>
      </w:r>
    </w:p>
    <w:p w14:paraId="3B0A6609" w14:textId="77777777" w:rsidR="00586B56" w:rsidRDefault="00586B56" w:rsidP="00586B56">
      <w:pPr>
        <w:pStyle w:val="Style9"/>
        <w:widowControl/>
        <w:tabs>
          <w:tab w:val="left" w:pos="8931"/>
        </w:tabs>
        <w:spacing w:line="360" w:lineRule="auto"/>
        <w:ind w:right="27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>Российской Федерации,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граждан и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без гражданства в жилых помещениях, находящихся</w:t>
      </w:r>
      <w:r>
        <w:rPr>
          <w:rFonts w:ascii="Times New Roman" w:hAnsi="Times New Roman"/>
          <w:sz w:val="28"/>
          <w:szCs w:val="28"/>
        </w:rPr>
        <w:t xml:space="preserve"> в зоне </w:t>
      </w:r>
      <w:r w:rsidRPr="000D6B20">
        <w:rPr>
          <w:rFonts w:ascii="Times New Roman" w:hAnsi="Times New Roman"/>
          <w:sz w:val="28"/>
          <w:szCs w:val="28"/>
        </w:rPr>
        <w:t>чрезвычайной ситуации, нарушения условий их  жизнедеятельности и утраты ими имущества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чрез</w:t>
      </w:r>
      <w:r>
        <w:rPr>
          <w:rFonts w:ascii="Times New Roman" w:hAnsi="Times New Roman"/>
          <w:sz w:val="28"/>
          <w:szCs w:val="28"/>
        </w:rPr>
        <w:t>вычайной ситуации на территории</w:t>
      </w:r>
      <w:r w:rsidRPr="000D6B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района Курской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130DE70E" w14:textId="6728E2D2" w:rsidR="00586B56" w:rsidRPr="000D6B20" w:rsidRDefault="00586B56" w:rsidP="00586B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lastRenderedPageBreak/>
        <w:t xml:space="preserve">         1</w:t>
      </w:r>
      <w:r>
        <w:rPr>
          <w:rFonts w:ascii="Times New Roman" w:hAnsi="Times New Roman"/>
          <w:sz w:val="28"/>
          <w:szCs w:val="28"/>
        </w:rPr>
        <w:t>.1</w:t>
      </w:r>
      <w:r w:rsidRPr="000D6B20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0D6B20">
        <w:rPr>
          <w:rFonts w:ascii="Times New Roman" w:hAnsi="Times New Roman"/>
          <w:sz w:val="28"/>
          <w:szCs w:val="28"/>
        </w:rPr>
        <w:t>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 xml:space="preserve"> условий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 xml:space="preserve"> жизнедеятельности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 xml:space="preserve"> ими </w:t>
      </w:r>
      <w:r>
        <w:rPr>
          <w:rFonts w:ascii="Times New Roman" w:hAnsi="Times New Roman"/>
          <w:sz w:val="28"/>
          <w:szCs w:val="28"/>
        </w:rPr>
        <w:t xml:space="preserve"> имущества в </w:t>
      </w:r>
      <w:r w:rsidRPr="000D6B20">
        <w:rPr>
          <w:rFonts w:ascii="Times New Roman" w:hAnsi="Times New Roman"/>
          <w:sz w:val="28"/>
          <w:szCs w:val="28"/>
        </w:rPr>
        <w:t xml:space="preserve">результате чрезвычайной ситуации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К</w:t>
      </w:r>
      <w:r w:rsidRPr="000D6B20">
        <w:rPr>
          <w:rFonts w:ascii="Times New Roman" w:hAnsi="Times New Roman"/>
          <w:sz w:val="28"/>
          <w:szCs w:val="28"/>
        </w:rPr>
        <w:t>урской области</w:t>
      </w:r>
      <w:r>
        <w:rPr>
          <w:rFonts w:ascii="Times New Roman" w:hAnsi="Times New Roman"/>
          <w:sz w:val="28"/>
          <w:szCs w:val="28"/>
        </w:rPr>
        <w:t xml:space="preserve">,  утвержденный </w:t>
      </w:r>
      <w:r w:rsidRPr="005B220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B220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5B2209">
        <w:rPr>
          <w:rFonts w:ascii="Times New Roman" w:hAnsi="Times New Roman"/>
          <w:sz w:val="28"/>
          <w:szCs w:val="28"/>
        </w:rPr>
        <w:t>Золотухин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</w:t>
      </w:r>
      <w:r w:rsidRPr="005B2209">
        <w:rPr>
          <w:rFonts w:ascii="Times New Roman" w:hAnsi="Times New Roman"/>
          <w:sz w:val="28"/>
          <w:szCs w:val="28"/>
        </w:rPr>
        <w:t xml:space="preserve"> 08.04.2022 г. № 221-па</w:t>
      </w:r>
      <w:r>
        <w:rPr>
          <w:rFonts w:ascii="Times New Roman" w:hAnsi="Times New Roman"/>
          <w:sz w:val="28"/>
          <w:szCs w:val="28"/>
        </w:rPr>
        <w:t>,</w:t>
      </w:r>
      <w:r w:rsidRPr="005B2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(прилагается)</w:t>
      </w:r>
      <w:r w:rsidRPr="000D6B20">
        <w:rPr>
          <w:rFonts w:ascii="Times New Roman" w:hAnsi="Times New Roman"/>
          <w:sz w:val="28"/>
          <w:szCs w:val="28"/>
        </w:rPr>
        <w:t>.</w:t>
      </w:r>
      <w:proofErr w:type="gramEnd"/>
    </w:p>
    <w:p w14:paraId="1765BB03" w14:textId="452D05DB" w:rsidR="00586B56" w:rsidRPr="00075047" w:rsidRDefault="00586B56" w:rsidP="00586B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0D6B20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Пункт 3.1 раздела 3 </w:t>
      </w:r>
      <w:r w:rsidRPr="00A368C4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A368C4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Pr="000D6B20">
        <w:rPr>
          <w:rFonts w:ascii="Times New Roman" w:hAnsi="Times New Roman"/>
          <w:sz w:val="28"/>
          <w:szCs w:val="28"/>
        </w:rPr>
        <w:t>по установлению фактов проживания  граждан Российской Федерации,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граждан и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без гражданства в жилых помещениях, находящихся</w:t>
      </w:r>
      <w:r>
        <w:rPr>
          <w:rFonts w:ascii="Times New Roman" w:hAnsi="Times New Roman"/>
          <w:sz w:val="28"/>
          <w:szCs w:val="28"/>
        </w:rPr>
        <w:t xml:space="preserve"> в зоне </w:t>
      </w:r>
      <w:r w:rsidRPr="000D6B20">
        <w:rPr>
          <w:rFonts w:ascii="Times New Roman" w:hAnsi="Times New Roman"/>
          <w:sz w:val="28"/>
          <w:szCs w:val="28"/>
        </w:rPr>
        <w:t>чрезвычайной ситуации, нарушения условий их  жизнедеятельности и утраты ими имущества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20">
        <w:rPr>
          <w:rFonts w:ascii="Times New Roman" w:hAnsi="Times New Roman"/>
          <w:sz w:val="28"/>
          <w:szCs w:val="28"/>
        </w:rPr>
        <w:t>чрез</w:t>
      </w:r>
      <w:r>
        <w:rPr>
          <w:rFonts w:ascii="Times New Roman" w:hAnsi="Times New Roman"/>
          <w:sz w:val="28"/>
          <w:szCs w:val="28"/>
        </w:rPr>
        <w:t xml:space="preserve">вычайной ситуации на </w:t>
      </w:r>
      <w:r w:rsidRPr="00075047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075047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75047">
        <w:rPr>
          <w:rFonts w:ascii="Times New Roman" w:hAnsi="Times New Roman"/>
          <w:sz w:val="28"/>
          <w:szCs w:val="28"/>
        </w:rPr>
        <w:t xml:space="preserve"> района Курской области, утвержденного постановлением Администрации </w:t>
      </w:r>
      <w:proofErr w:type="spellStart"/>
      <w:r w:rsidRPr="00075047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75047">
        <w:rPr>
          <w:rFonts w:ascii="Times New Roman" w:hAnsi="Times New Roman"/>
          <w:sz w:val="28"/>
          <w:szCs w:val="28"/>
        </w:rPr>
        <w:t xml:space="preserve"> района Курской области от 08.04.2022 г. № 221-па, изложить в следующей</w:t>
      </w:r>
      <w:proofErr w:type="gramEnd"/>
      <w:r w:rsidRPr="00075047">
        <w:rPr>
          <w:rFonts w:ascii="Times New Roman" w:hAnsi="Times New Roman"/>
          <w:sz w:val="28"/>
          <w:szCs w:val="28"/>
        </w:rPr>
        <w:t xml:space="preserve"> редакции:</w:t>
      </w:r>
    </w:p>
    <w:p w14:paraId="34C41B09" w14:textId="77777777" w:rsidR="00586B56" w:rsidRDefault="00586B56" w:rsidP="00586B5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75047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075047">
        <w:rPr>
          <w:rFonts w:ascii="Times New Roman" w:hAnsi="Times New Roman"/>
          <w:sz w:val="28"/>
          <w:szCs w:val="28"/>
        </w:rPr>
        <w:t xml:space="preserve"> </w:t>
      </w:r>
      <w:r w:rsidRPr="002F721F">
        <w:rPr>
          <w:rFonts w:ascii="Times New Roman" w:hAnsi="Times New Roman"/>
          <w:sz w:val="28"/>
          <w:szCs w:val="28"/>
        </w:rPr>
        <w:t xml:space="preserve">Определить срок подготовки и предоставления </w:t>
      </w:r>
      <w:r>
        <w:rPr>
          <w:rFonts w:ascii="Times New Roman" w:hAnsi="Times New Roman"/>
          <w:sz w:val="28"/>
          <w:szCs w:val="28"/>
        </w:rPr>
        <w:t>к</w:t>
      </w:r>
      <w:r w:rsidRPr="002F721F">
        <w:rPr>
          <w:rFonts w:ascii="Times New Roman" w:hAnsi="Times New Roman"/>
          <w:sz w:val="28"/>
          <w:szCs w:val="28"/>
        </w:rPr>
        <w:t xml:space="preserve">омиссией в комитет региональной безопасности Курской области необходимых документов для осуществления компенсационных выплат </w:t>
      </w:r>
      <w:r>
        <w:rPr>
          <w:rFonts w:ascii="Times New Roman" w:hAnsi="Times New Roman"/>
          <w:sz w:val="28"/>
          <w:szCs w:val="28"/>
        </w:rPr>
        <w:t>г</w:t>
      </w:r>
      <w:r w:rsidRPr="008F0A63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ам</w:t>
      </w:r>
      <w:r w:rsidRPr="008F0A63">
        <w:rPr>
          <w:rFonts w:ascii="Times New Roman" w:hAnsi="Times New Roman"/>
          <w:sz w:val="28"/>
          <w:szCs w:val="28"/>
        </w:rPr>
        <w:t>, пострадавши</w:t>
      </w:r>
      <w:r>
        <w:rPr>
          <w:rFonts w:ascii="Times New Roman" w:hAnsi="Times New Roman"/>
          <w:sz w:val="28"/>
          <w:szCs w:val="28"/>
        </w:rPr>
        <w:t>м</w:t>
      </w:r>
      <w:r w:rsidRPr="008F0A63">
        <w:rPr>
          <w:rFonts w:ascii="Times New Roman" w:hAnsi="Times New Roman"/>
          <w:sz w:val="28"/>
          <w:szCs w:val="28"/>
        </w:rPr>
        <w:t xml:space="preserve"> в результате чрезвычайной ситуации</w:t>
      </w:r>
      <w:r w:rsidRPr="002F721F">
        <w:rPr>
          <w:rFonts w:ascii="Times New Roman" w:hAnsi="Times New Roman"/>
          <w:sz w:val="28"/>
          <w:szCs w:val="28"/>
        </w:rPr>
        <w:t xml:space="preserve">, 5 рабочих дней с даты принятия (регистрации) Администрацией </w:t>
      </w:r>
      <w:proofErr w:type="spellStart"/>
      <w:r w:rsidRPr="00075047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075047">
        <w:rPr>
          <w:rFonts w:ascii="Times New Roman" w:hAnsi="Times New Roman"/>
          <w:sz w:val="28"/>
          <w:szCs w:val="28"/>
        </w:rPr>
        <w:t xml:space="preserve"> </w:t>
      </w:r>
      <w:r w:rsidRPr="002F721F">
        <w:rPr>
          <w:rFonts w:ascii="Times New Roman" w:hAnsi="Times New Roman"/>
          <w:sz w:val="28"/>
          <w:szCs w:val="28"/>
        </w:rPr>
        <w:t>района заявления установленного образца</w:t>
      </w:r>
      <w:r w:rsidRPr="00AB27DC">
        <w:rPr>
          <w:rFonts w:ascii="Times New Roman" w:hAnsi="Times New Roman"/>
          <w:sz w:val="28"/>
          <w:szCs w:val="28"/>
        </w:rPr>
        <w:t xml:space="preserve"> </w:t>
      </w:r>
      <w:r w:rsidRPr="00A368C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приложенными к нему документами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14:paraId="624E03E8" w14:textId="77777777" w:rsidR="00586B56" w:rsidRPr="000D6B20" w:rsidRDefault="00586B56" w:rsidP="00586B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6B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0D6B20">
        <w:rPr>
          <w:rFonts w:ascii="Times New Roman" w:hAnsi="Times New Roman"/>
          <w:sz w:val="28"/>
          <w:szCs w:val="28"/>
        </w:rPr>
        <w:t>. Постановление вступает в силу  со дня его подписания.</w:t>
      </w:r>
    </w:p>
    <w:p w14:paraId="65F8BABD" w14:textId="77777777" w:rsidR="00586B56" w:rsidRPr="00230D8B" w:rsidRDefault="00586B56" w:rsidP="00586B56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20CE3D" w14:textId="6B468011" w:rsidR="00586B56" w:rsidRPr="004641D0" w:rsidRDefault="007B3712" w:rsidP="00586B56">
      <w:pPr>
        <w:widowControl/>
        <w:autoSpaceDE/>
        <w:autoSpaceDN/>
        <w:adjustRightInd/>
        <w:spacing w:line="276" w:lineRule="auto"/>
        <w:rPr>
          <w:rFonts w:ascii="Times New Roman" w:hAnsi="Times New Roman"/>
          <w:noProof/>
          <w:sz w:val="28"/>
          <w:szCs w:val="28"/>
        </w:rPr>
      </w:pPr>
      <w:r w:rsidRPr="00A35BAB">
        <w:rPr>
          <w:noProof/>
        </w:rPr>
        <w:drawing>
          <wp:anchor distT="0" distB="0" distL="114300" distR="114300" simplePos="0" relativeHeight="251661312" behindDoc="1" locked="0" layoutInCell="1" allowOverlap="1" wp14:anchorId="618287D5" wp14:editId="34CEDA65">
            <wp:simplePos x="0" y="0"/>
            <wp:positionH relativeFrom="column">
              <wp:posOffset>2793125</wp:posOffset>
            </wp:positionH>
            <wp:positionV relativeFrom="paragraph">
              <wp:posOffset>143342</wp:posOffset>
            </wp:positionV>
            <wp:extent cx="1457865" cy="4572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32" cy="45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B56" w:rsidRPr="004641D0">
        <w:rPr>
          <w:rFonts w:ascii="Times New Roman" w:hAnsi="Times New Roman"/>
          <w:noProof/>
          <w:sz w:val="28"/>
          <w:szCs w:val="28"/>
        </w:rPr>
        <w:t>И.о.</w:t>
      </w:r>
      <w:r w:rsidR="00586B56">
        <w:rPr>
          <w:rFonts w:ascii="Times New Roman" w:hAnsi="Times New Roman"/>
          <w:noProof/>
          <w:sz w:val="28"/>
          <w:szCs w:val="28"/>
        </w:rPr>
        <w:t xml:space="preserve"> </w:t>
      </w:r>
      <w:r w:rsidR="00586B56" w:rsidRPr="004641D0">
        <w:rPr>
          <w:rFonts w:ascii="Times New Roman" w:hAnsi="Times New Roman"/>
          <w:noProof/>
          <w:sz w:val="28"/>
          <w:szCs w:val="28"/>
        </w:rPr>
        <w:t xml:space="preserve">Главы Золотухинского района </w:t>
      </w:r>
    </w:p>
    <w:p w14:paraId="0F94AB04" w14:textId="4268E85E" w:rsidR="00586B56" w:rsidRPr="004641D0" w:rsidRDefault="00586B56" w:rsidP="00586B56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4641D0">
        <w:rPr>
          <w:rFonts w:ascii="Times New Roman" w:hAnsi="Times New Roman"/>
          <w:noProof/>
          <w:sz w:val="28"/>
          <w:szCs w:val="28"/>
        </w:rPr>
        <w:t xml:space="preserve">Курской области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4641D0">
        <w:rPr>
          <w:rFonts w:ascii="Times New Roman" w:hAnsi="Times New Roman"/>
          <w:noProof/>
          <w:sz w:val="28"/>
          <w:szCs w:val="28"/>
        </w:rPr>
        <w:t xml:space="preserve">        Н.М.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4641D0">
        <w:rPr>
          <w:rFonts w:ascii="Times New Roman" w:hAnsi="Times New Roman"/>
          <w:noProof/>
          <w:sz w:val="28"/>
          <w:szCs w:val="28"/>
        </w:rPr>
        <w:t>Кащавцева</w:t>
      </w:r>
    </w:p>
    <w:p w14:paraId="55717C69" w14:textId="77777777" w:rsidR="00586B56" w:rsidRPr="004641D0" w:rsidRDefault="00586B56" w:rsidP="00586B56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</w:p>
    <w:p w14:paraId="269DF3CA" w14:textId="77777777" w:rsidR="006C2703" w:rsidRDefault="006C2703" w:rsidP="004641D0">
      <w:pPr>
        <w:widowControl/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</w:p>
    <w:p w14:paraId="149E48C7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175ABD35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p w14:paraId="0F19559A" w14:textId="77777777" w:rsidR="006C2703" w:rsidRDefault="006C2703" w:rsidP="006C2703">
      <w:pPr>
        <w:widowControl/>
        <w:autoSpaceDE/>
        <w:autoSpaceDN/>
        <w:adjustRightInd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406"/>
      </w:tblGrid>
      <w:tr w:rsidR="007B3712" w:rsidRPr="00520D75" w14:paraId="0FE07D5F" w14:textId="77777777" w:rsidTr="00904ED4">
        <w:tc>
          <w:tcPr>
            <w:tcW w:w="4768" w:type="dxa"/>
            <w:shd w:val="clear" w:color="auto" w:fill="auto"/>
          </w:tcPr>
          <w:p w14:paraId="27043875" w14:textId="77777777" w:rsidR="007B3712" w:rsidRPr="00520D75" w:rsidRDefault="007B3712" w:rsidP="00904ED4">
            <w:pPr>
              <w:rPr>
                <w:rFonts w:ascii="Times New Roman" w:hAnsi="Times New Roman"/>
              </w:rPr>
            </w:pPr>
          </w:p>
        </w:tc>
        <w:tc>
          <w:tcPr>
            <w:tcW w:w="4406" w:type="dxa"/>
            <w:shd w:val="clear" w:color="auto" w:fill="auto"/>
          </w:tcPr>
          <w:p w14:paraId="67F6A31D" w14:textId="77777777" w:rsidR="007B3712" w:rsidRPr="00520D75" w:rsidRDefault="007B3712" w:rsidP="00904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00054372"/>
            <w:r w:rsidRPr="00520D7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bookmarkEnd w:id="0"/>
          <w:p w14:paraId="7BDC7BBA" w14:textId="77777777" w:rsidR="007B3712" w:rsidRDefault="007B3712" w:rsidP="00904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D7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548399DC" w14:textId="77777777" w:rsidR="007B3712" w:rsidRPr="00520D75" w:rsidRDefault="007B3712" w:rsidP="00904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Курской области</w:t>
            </w:r>
          </w:p>
          <w:p w14:paraId="57B28089" w14:textId="77777777" w:rsidR="007B3712" w:rsidRPr="00520D75" w:rsidRDefault="007B3712" w:rsidP="00904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 апреля 2024 г. </w:t>
            </w:r>
            <w:r w:rsidRPr="00520D7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185-па</w:t>
            </w:r>
          </w:p>
          <w:p w14:paraId="75F9EC05" w14:textId="77777777" w:rsidR="007B3712" w:rsidRPr="00520D75" w:rsidRDefault="007B3712" w:rsidP="00904ED4">
            <w:pPr>
              <w:rPr>
                <w:rFonts w:ascii="Times New Roman" w:hAnsi="Times New Roman"/>
              </w:rPr>
            </w:pPr>
          </w:p>
        </w:tc>
      </w:tr>
    </w:tbl>
    <w:p w14:paraId="32365B3D" w14:textId="77777777" w:rsidR="007B3712" w:rsidRPr="00520D75" w:rsidRDefault="007B3712" w:rsidP="007B37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56EFB3" w14:textId="77777777" w:rsidR="007B3712" w:rsidRPr="00520D75" w:rsidRDefault="007B3712" w:rsidP="007B3712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520D75">
        <w:rPr>
          <w:rFonts w:ascii="Times New Roman" w:hAnsi="Times New Roman"/>
          <w:sz w:val="28"/>
          <w:szCs w:val="28"/>
        </w:rPr>
        <w:t>СОСТАВ</w:t>
      </w:r>
    </w:p>
    <w:p w14:paraId="24369D3E" w14:textId="77777777" w:rsidR="007B3712" w:rsidRPr="00520D75" w:rsidRDefault="007B3712" w:rsidP="007B3712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230D8B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230D8B">
        <w:rPr>
          <w:rFonts w:ascii="Times New Roman" w:hAnsi="Times New Roman"/>
          <w:sz w:val="28"/>
          <w:szCs w:val="28"/>
        </w:rPr>
        <w:t xml:space="preserve">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 имущества в результате чрезвычайной ситуации на территории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Золотухин</w:t>
      </w:r>
      <w:r w:rsidRPr="00230D8B">
        <w:rPr>
          <w:rFonts w:ascii="Times New Roman" w:hAnsi="Times New Roman"/>
          <w:sz w:val="28"/>
          <w:szCs w:val="28"/>
        </w:rPr>
        <w:t>ский</w:t>
      </w:r>
      <w:proofErr w:type="spellEnd"/>
      <w:r w:rsidRPr="00230D8B">
        <w:rPr>
          <w:rFonts w:ascii="Times New Roman" w:hAnsi="Times New Roman"/>
          <w:sz w:val="28"/>
          <w:szCs w:val="28"/>
        </w:rPr>
        <w:t xml:space="preserve"> район» Курской области</w:t>
      </w:r>
    </w:p>
    <w:p w14:paraId="5E3B069F" w14:textId="77777777" w:rsidR="007B3712" w:rsidRPr="00520D75" w:rsidRDefault="007B3712" w:rsidP="007B3712">
      <w:pPr>
        <w:suppressAutoHyphens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87"/>
        <w:gridCol w:w="6187"/>
      </w:tblGrid>
      <w:tr w:rsidR="007B3712" w:rsidRPr="00230D8B" w14:paraId="4B29016B" w14:textId="77777777" w:rsidTr="00904ED4">
        <w:tc>
          <w:tcPr>
            <w:tcW w:w="561" w:type="dxa"/>
            <w:shd w:val="clear" w:color="auto" w:fill="auto"/>
          </w:tcPr>
          <w:p w14:paraId="1979FD52" w14:textId="77777777" w:rsidR="007B3712" w:rsidRPr="007B3712" w:rsidRDefault="007B3712" w:rsidP="00904E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83476668"/>
            <w:r w:rsidRPr="007B37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87" w:type="dxa"/>
            <w:shd w:val="clear" w:color="auto" w:fill="auto"/>
          </w:tcPr>
          <w:p w14:paraId="77F7FA6B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Кащавцева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6187" w:type="dxa"/>
            <w:shd w:val="clear" w:color="auto" w:fill="auto"/>
          </w:tcPr>
          <w:p w14:paraId="7F4ECD95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области, председатель комиссии</w:t>
            </w:r>
          </w:p>
          <w:p w14:paraId="0D31D0EE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712" w:rsidRPr="00230D8B" w14:paraId="203ED9C2" w14:textId="77777777" w:rsidTr="00904ED4">
        <w:tc>
          <w:tcPr>
            <w:tcW w:w="561" w:type="dxa"/>
            <w:shd w:val="clear" w:color="auto" w:fill="auto"/>
          </w:tcPr>
          <w:p w14:paraId="7F28403B" w14:textId="77777777" w:rsidR="007B3712" w:rsidRPr="007B3712" w:rsidRDefault="007B3712" w:rsidP="00904E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87" w:type="dxa"/>
            <w:shd w:val="clear" w:color="auto" w:fill="auto"/>
          </w:tcPr>
          <w:p w14:paraId="463519E2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Левкова Т.Н.</w:t>
            </w:r>
          </w:p>
        </w:tc>
        <w:tc>
          <w:tcPr>
            <w:tcW w:w="6187" w:type="dxa"/>
            <w:shd w:val="clear" w:color="auto" w:fill="auto"/>
          </w:tcPr>
          <w:p w14:paraId="7E2ED614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области, заместитель председателя комиссии</w:t>
            </w:r>
          </w:p>
          <w:p w14:paraId="65D7BB71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712" w:rsidRPr="00230D8B" w14:paraId="7BFDC4CA" w14:textId="77777777" w:rsidTr="00904ED4">
        <w:tc>
          <w:tcPr>
            <w:tcW w:w="561" w:type="dxa"/>
            <w:shd w:val="clear" w:color="auto" w:fill="auto"/>
          </w:tcPr>
          <w:p w14:paraId="2634BD0C" w14:textId="77777777" w:rsidR="007B3712" w:rsidRPr="007B3712" w:rsidRDefault="007B3712" w:rsidP="00904E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87" w:type="dxa"/>
            <w:shd w:val="clear" w:color="auto" w:fill="auto"/>
          </w:tcPr>
          <w:p w14:paraId="50453978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Зрелых Т.И.</w:t>
            </w:r>
          </w:p>
        </w:tc>
        <w:tc>
          <w:tcPr>
            <w:tcW w:w="6187" w:type="dxa"/>
            <w:shd w:val="clear" w:color="auto" w:fill="auto"/>
          </w:tcPr>
          <w:p w14:paraId="0ABA8EB5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 xml:space="preserve">Начальник отдела ГО и ЧС Администрации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области, секретарь комиссии</w:t>
            </w:r>
          </w:p>
          <w:p w14:paraId="32016EA0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712" w:rsidRPr="00230D8B" w14:paraId="043F9A56" w14:textId="77777777" w:rsidTr="00904ED4">
        <w:tc>
          <w:tcPr>
            <w:tcW w:w="561" w:type="dxa"/>
            <w:shd w:val="clear" w:color="auto" w:fill="auto"/>
          </w:tcPr>
          <w:p w14:paraId="51738353" w14:textId="77777777" w:rsidR="007B3712" w:rsidRPr="007B3712" w:rsidRDefault="007B3712" w:rsidP="00904E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87" w:type="dxa"/>
            <w:shd w:val="clear" w:color="auto" w:fill="auto"/>
          </w:tcPr>
          <w:p w14:paraId="5781F06D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Толстошеев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А.С. </w:t>
            </w:r>
          </w:p>
        </w:tc>
        <w:tc>
          <w:tcPr>
            <w:tcW w:w="6187" w:type="dxa"/>
            <w:shd w:val="clear" w:color="auto" w:fill="auto"/>
          </w:tcPr>
          <w:p w14:paraId="2EF1674E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 xml:space="preserve">Главный специалист - эксперт  отдела промышленности, строительства, транспорта, связи и ЖКХ  Администрации 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области, член комиссии</w:t>
            </w:r>
          </w:p>
          <w:p w14:paraId="7E14EFC7" w14:textId="77777777" w:rsidR="007B3712" w:rsidRPr="007B3712" w:rsidRDefault="007B3712" w:rsidP="00904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712" w:rsidRPr="00230D8B" w14:paraId="2EE30D34" w14:textId="77777777" w:rsidTr="00904ED4">
        <w:tc>
          <w:tcPr>
            <w:tcW w:w="561" w:type="dxa"/>
            <w:shd w:val="clear" w:color="auto" w:fill="auto"/>
          </w:tcPr>
          <w:p w14:paraId="17107E3B" w14:textId="77777777" w:rsidR="007B3712" w:rsidRPr="007B3712" w:rsidRDefault="007B3712" w:rsidP="00904E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87" w:type="dxa"/>
            <w:shd w:val="clear" w:color="auto" w:fill="auto"/>
          </w:tcPr>
          <w:p w14:paraId="6EC75E9E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Азарова Г.И.</w:t>
            </w:r>
          </w:p>
        </w:tc>
        <w:tc>
          <w:tcPr>
            <w:tcW w:w="6187" w:type="dxa"/>
            <w:shd w:val="clear" w:color="auto" w:fill="auto"/>
          </w:tcPr>
          <w:p w14:paraId="7185D4A6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 xml:space="preserve">Начальник отдела социальной защиты населения Администрации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Золотухинского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района Курской области, член комиссии </w:t>
            </w:r>
          </w:p>
          <w:p w14:paraId="363BCAE2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712" w:rsidRPr="00230D8B" w14:paraId="4B8D8706" w14:textId="77777777" w:rsidTr="00904ED4">
        <w:tc>
          <w:tcPr>
            <w:tcW w:w="561" w:type="dxa"/>
            <w:shd w:val="clear" w:color="auto" w:fill="auto"/>
          </w:tcPr>
          <w:p w14:paraId="577E5A35" w14:textId="77777777" w:rsidR="007B3712" w:rsidRPr="007B3712" w:rsidRDefault="007B3712" w:rsidP="00904E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87" w:type="dxa"/>
            <w:shd w:val="clear" w:color="auto" w:fill="auto"/>
          </w:tcPr>
          <w:p w14:paraId="255786B0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 xml:space="preserve">Стрелков  И.И. </w:t>
            </w:r>
          </w:p>
        </w:tc>
        <w:tc>
          <w:tcPr>
            <w:tcW w:w="6187" w:type="dxa"/>
            <w:shd w:val="clear" w:color="auto" w:fill="auto"/>
          </w:tcPr>
          <w:p w14:paraId="29D6C2D7" w14:textId="1E205D2A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 xml:space="preserve">Старший инспектор ОНД и </w:t>
            </w:r>
            <w:proofErr w:type="gramStart"/>
            <w:r w:rsidRPr="007B371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Золотухинскому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Поныровсому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B3712">
              <w:rPr>
                <w:rFonts w:ascii="Times New Roman" w:hAnsi="Times New Roman"/>
                <w:sz w:val="28"/>
                <w:szCs w:val="28"/>
              </w:rPr>
              <w:t>Фатежскому</w:t>
            </w:r>
            <w:proofErr w:type="spellEnd"/>
            <w:r w:rsidRPr="007B3712">
              <w:rPr>
                <w:rFonts w:ascii="Times New Roman" w:hAnsi="Times New Roman"/>
                <w:sz w:val="28"/>
                <w:szCs w:val="28"/>
              </w:rPr>
              <w:t xml:space="preserve"> районам Курской области, член комиссии (по согласованию)</w:t>
            </w:r>
          </w:p>
          <w:p w14:paraId="2EFD6EB9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712" w:rsidRPr="00230D8B" w14:paraId="558E4E88" w14:textId="77777777" w:rsidTr="00904ED4">
        <w:tc>
          <w:tcPr>
            <w:tcW w:w="561" w:type="dxa"/>
            <w:shd w:val="clear" w:color="auto" w:fill="auto"/>
          </w:tcPr>
          <w:p w14:paraId="0F81C687" w14:textId="77777777" w:rsidR="007B3712" w:rsidRPr="007B3712" w:rsidRDefault="007B3712" w:rsidP="00904E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7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87" w:type="dxa"/>
            <w:shd w:val="clear" w:color="auto" w:fill="auto"/>
          </w:tcPr>
          <w:p w14:paraId="00A9D841" w14:textId="77777777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7" w:type="dxa"/>
            <w:shd w:val="clear" w:color="auto" w:fill="auto"/>
          </w:tcPr>
          <w:p w14:paraId="0ED9D35D" w14:textId="08C23964" w:rsidR="007B3712" w:rsidRPr="007B3712" w:rsidRDefault="007B3712" w:rsidP="00904ED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B3712">
              <w:rPr>
                <w:rFonts w:ascii="Times New Roman" w:hAnsi="Times New Roman"/>
                <w:sz w:val="28"/>
                <w:szCs w:val="28"/>
              </w:rPr>
              <w:t>лава соответствующего муниципального образования, член комиссии (по согласованию)</w:t>
            </w:r>
          </w:p>
        </w:tc>
      </w:tr>
    </w:tbl>
    <w:p w14:paraId="4F67A224" w14:textId="77777777" w:rsidR="007B3712" w:rsidRDefault="007B3712" w:rsidP="00D4792A">
      <w:pPr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1"/>
      <w:bookmarkEnd w:id="2"/>
    </w:p>
    <w:sectPr w:rsidR="007B3712" w:rsidSect="00586B5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Calibri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37681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D28BC"/>
    <w:multiLevelType w:val="multilevel"/>
    <w:tmpl w:val="48123F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0A5B0219"/>
    <w:multiLevelType w:val="hybridMultilevel"/>
    <w:tmpl w:val="FDE6F982"/>
    <w:lvl w:ilvl="0" w:tplc="ACF60EB2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CE4ECD"/>
    <w:multiLevelType w:val="multilevel"/>
    <w:tmpl w:val="FB662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773B5DA3"/>
    <w:multiLevelType w:val="hybridMultilevel"/>
    <w:tmpl w:val="44909906"/>
    <w:lvl w:ilvl="0" w:tplc="014E7D1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0"/>
    <w:rsid w:val="00013E0D"/>
    <w:rsid w:val="000376AA"/>
    <w:rsid w:val="00037E66"/>
    <w:rsid w:val="0004659B"/>
    <w:rsid w:val="00056797"/>
    <w:rsid w:val="000575A5"/>
    <w:rsid w:val="00057770"/>
    <w:rsid w:val="00070D3B"/>
    <w:rsid w:val="00074FEB"/>
    <w:rsid w:val="0009740F"/>
    <w:rsid w:val="000A12B0"/>
    <w:rsid w:val="000A486F"/>
    <w:rsid w:val="000A48B5"/>
    <w:rsid w:val="000A5DAE"/>
    <w:rsid w:val="000B59AB"/>
    <w:rsid w:val="000D6B20"/>
    <w:rsid w:val="000E0CB6"/>
    <w:rsid w:val="000F2C7B"/>
    <w:rsid w:val="001071C9"/>
    <w:rsid w:val="00115445"/>
    <w:rsid w:val="00117D2F"/>
    <w:rsid w:val="0014125B"/>
    <w:rsid w:val="00143DAE"/>
    <w:rsid w:val="001738AD"/>
    <w:rsid w:val="00180C89"/>
    <w:rsid w:val="001A4386"/>
    <w:rsid w:val="001B1B0E"/>
    <w:rsid w:val="001C1047"/>
    <w:rsid w:val="001D7176"/>
    <w:rsid w:val="001E29BC"/>
    <w:rsid w:val="001F1101"/>
    <w:rsid w:val="00210252"/>
    <w:rsid w:val="002162B9"/>
    <w:rsid w:val="002305B9"/>
    <w:rsid w:val="00230D8B"/>
    <w:rsid w:val="00235111"/>
    <w:rsid w:val="00245E4F"/>
    <w:rsid w:val="00255939"/>
    <w:rsid w:val="002767CC"/>
    <w:rsid w:val="0029028F"/>
    <w:rsid w:val="00290B7E"/>
    <w:rsid w:val="002A0396"/>
    <w:rsid w:val="002A64A9"/>
    <w:rsid w:val="002B5D33"/>
    <w:rsid w:val="002C0759"/>
    <w:rsid w:val="002D0676"/>
    <w:rsid w:val="002D6E66"/>
    <w:rsid w:val="002E2939"/>
    <w:rsid w:val="002E3380"/>
    <w:rsid w:val="002E3BE8"/>
    <w:rsid w:val="002F1DF0"/>
    <w:rsid w:val="00302740"/>
    <w:rsid w:val="00306580"/>
    <w:rsid w:val="00317B34"/>
    <w:rsid w:val="003252DE"/>
    <w:rsid w:val="003719F2"/>
    <w:rsid w:val="003734FC"/>
    <w:rsid w:val="0038692B"/>
    <w:rsid w:val="003A0907"/>
    <w:rsid w:val="003B7741"/>
    <w:rsid w:val="003B7B01"/>
    <w:rsid w:val="003C2A37"/>
    <w:rsid w:val="003E4043"/>
    <w:rsid w:val="00403052"/>
    <w:rsid w:val="004228CF"/>
    <w:rsid w:val="00444311"/>
    <w:rsid w:val="004641D0"/>
    <w:rsid w:val="004646D9"/>
    <w:rsid w:val="00487C6E"/>
    <w:rsid w:val="004C72E7"/>
    <w:rsid w:val="004D75F2"/>
    <w:rsid w:val="0051268F"/>
    <w:rsid w:val="00520D75"/>
    <w:rsid w:val="00532F8E"/>
    <w:rsid w:val="0054746D"/>
    <w:rsid w:val="00551AB6"/>
    <w:rsid w:val="00556206"/>
    <w:rsid w:val="00574C1C"/>
    <w:rsid w:val="00586B56"/>
    <w:rsid w:val="005A33BA"/>
    <w:rsid w:val="005A501E"/>
    <w:rsid w:val="005A6E3B"/>
    <w:rsid w:val="005D0D78"/>
    <w:rsid w:val="005D5932"/>
    <w:rsid w:val="005E6371"/>
    <w:rsid w:val="005F6EB9"/>
    <w:rsid w:val="005F744C"/>
    <w:rsid w:val="00601288"/>
    <w:rsid w:val="00605E76"/>
    <w:rsid w:val="0061183B"/>
    <w:rsid w:val="00612B4D"/>
    <w:rsid w:val="00613C26"/>
    <w:rsid w:val="0061429B"/>
    <w:rsid w:val="00616DDF"/>
    <w:rsid w:val="006425D2"/>
    <w:rsid w:val="0064676A"/>
    <w:rsid w:val="006938A1"/>
    <w:rsid w:val="006C2703"/>
    <w:rsid w:val="006C2730"/>
    <w:rsid w:val="006C75D6"/>
    <w:rsid w:val="006E5FEC"/>
    <w:rsid w:val="00704FE2"/>
    <w:rsid w:val="00723292"/>
    <w:rsid w:val="00723C74"/>
    <w:rsid w:val="00726CE3"/>
    <w:rsid w:val="00732779"/>
    <w:rsid w:val="00733D94"/>
    <w:rsid w:val="00737A58"/>
    <w:rsid w:val="007653C4"/>
    <w:rsid w:val="0077102E"/>
    <w:rsid w:val="0078478A"/>
    <w:rsid w:val="00784B74"/>
    <w:rsid w:val="007A3153"/>
    <w:rsid w:val="007B3712"/>
    <w:rsid w:val="007C18E4"/>
    <w:rsid w:val="007C4204"/>
    <w:rsid w:val="007D7BF2"/>
    <w:rsid w:val="00811F0D"/>
    <w:rsid w:val="00813D20"/>
    <w:rsid w:val="008320C8"/>
    <w:rsid w:val="0084492B"/>
    <w:rsid w:val="00847D30"/>
    <w:rsid w:val="00854A5D"/>
    <w:rsid w:val="00872D2F"/>
    <w:rsid w:val="0089256C"/>
    <w:rsid w:val="00892C57"/>
    <w:rsid w:val="00893425"/>
    <w:rsid w:val="0089750A"/>
    <w:rsid w:val="008D40D9"/>
    <w:rsid w:val="008D6F0A"/>
    <w:rsid w:val="008E66D3"/>
    <w:rsid w:val="0090256D"/>
    <w:rsid w:val="009110D7"/>
    <w:rsid w:val="00920553"/>
    <w:rsid w:val="0092262A"/>
    <w:rsid w:val="009405CD"/>
    <w:rsid w:val="00962C26"/>
    <w:rsid w:val="009944C8"/>
    <w:rsid w:val="009E428A"/>
    <w:rsid w:val="009E70FE"/>
    <w:rsid w:val="009F3154"/>
    <w:rsid w:val="00A04B2B"/>
    <w:rsid w:val="00A10CDF"/>
    <w:rsid w:val="00A11700"/>
    <w:rsid w:val="00A1537F"/>
    <w:rsid w:val="00A177E0"/>
    <w:rsid w:val="00A2618D"/>
    <w:rsid w:val="00A368C4"/>
    <w:rsid w:val="00A42CC9"/>
    <w:rsid w:val="00A47125"/>
    <w:rsid w:val="00A60D33"/>
    <w:rsid w:val="00A651F8"/>
    <w:rsid w:val="00A65E3B"/>
    <w:rsid w:val="00A80C0A"/>
    <w:rsid w:val="00A9264B"/>
    <w:rsid w:val="00AA1D01"/>
    <w:rsid w:val="00AB0878"/>
    <w:rsid w:val="00AC3C9D"/>
    <w:rsid w:val="00AE38DB"/>
    <w:rsid w:val="00AF0901"/>
    <w:rsid w:val="00AF2BA5"/>
    <w:rsid w:val="00B079B6"/>
    <w:rsid w:val="00B117E4"/>
    <w:rsid w:val="00B32E75"/>
    <w:rsid w:val="00B339E2"/>
    <w:rsid w:val="00B7617F"/>
    <w:rsid w:val="00B77A28"/>
    <w:rsid w:val="00BA08FC"/>
    <w:rsid w:val="00BB03CF"/>
    <w:rsid w:val="00BB1F5A"/>
    <w:rsid w:val="00C12642"/>
    <w:rsid w:val="00C87932"/>
    <w:rsid w:val="00C87B9B"/>
    <w:rsid w:val="00CA2702"/>
    <w:rsid w:val="00CE66EA"/>
    <w:rsid w:val="00CF0680"/>
    <w:rsid w:val="00CF7882"/>
    <w:rsid w:val="00D15DB6"/>
    <w:rsid w:val="00D26819"/>
    <w:rsid w:val="00D373EF"/>
    <w:rsid w:val="00D37496"/>
    <w:rsid w:val="00D449B3"/>
    <w:rsid w:val="00D4792A"/>
    <w:rsid w:val="00D47E98"/>
    <w:rsid w:val="00D57FC5"/>
    <w:rsid w:val="00D73CC2"/>
    <w:rsid w:val="00D758AD"/>
    <w:rsid w:val="00DD6848"/>
    <w:rsid w:val="00DF6D94"/>
    <w:rsid w:val="00E0441A"/>
    <w:rsid w:val="00E05136"/>
    <w:rsid w:val="00E340F0"/>
    <w:rsid w:val="00E360DE"/>
    <w:rsid w:val="00E43FA5"/>
    <w:rsid w:val="00E64601"/>
    <w:rsid w:val="00E834E9"/>
    <w:rsid w:val="00EC0CAD"/>
    <w:rsid w:val="00EC7AF4"/>
    <w:rsid w:val="00EE4804"/>
    <w:rsid w:val="00EF3BBB"/>
    <w:rsid w:val="00EF5ACA"/>
    <w:rsid w:val="00F051D4"/>
    <w:rsid w:val="00F34C74"/>
    <w:rsid w:val="00F35A7B"/>
    <w:rsid w:val="00F632B1"/>
    <w:rsid w:val="00F64941"/>
    <w:rsid w:val="00F751C3"/>
    <w:rsid w:val="00F95D8E"/>
    <w:rsid w:val="00FA563B"/>
    <w:rsid w:val="00FB56EE"/>
    <w:rsid w:val="00FB5DAC"/>
    <w:rsid w:val="00FD3FFD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A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5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68C4"/>
    <w:pPr>
      <w:tabs>
        <w:tab w:val="num" w:pos="2160"/>
      </w:tabs>
      <w:suppressAutoHyphens/>
      <w:autoSpaceDE/>
      <w:autoSpaceDN/>
      <w:adjustRightInd/>
      <w:spacing w:before="240" w:after="60"/>
      <w:ind w:left="2160" w:hanging="360"/>
      <w:outlineLvl w:val="4"/>
    </w:pPr>
    <w:rPr>
      <w:rFonts w:ascii="Times New Roman" w:eastAsia="DejaVu Sans" w:hAnsi="Times New Roman"/>
      <w:b/>
      <w:bCs/>
      <w:i/>
      <w:iCs/>
      <w:color w:val="000000"/>
      <w:kern w:val="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table" w:styleId="a8">
    <w:name w:val="Table Grid"/>
    <w:basedOn w:val="a1"/>
    <w:uiPriority w:val="59"/>
    <w:rsid w:val="000465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72E7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72E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2E7"/>
    <w:pPr>
      <w:shd w:val="clear" w:color="auto" w:fill="FFFFFF"/>
      <w:autoSpaceDE/>
      <w:autoSpaceDN/>
      <w:adjustRightInd/>
      <w:spacing w:line="26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C72E7"/>
    <w:pPr>
      <w:shd w:val="clear" w:color="auto" w:fill="FFFFFF"/>
      <w:autoSpaceDE/>
      <w:autoSpaceDN/>
      <w:adjustRightInd/>
      <w:spacing w:after="60" w:line="254" w:lineRule="auto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FontStyle16">
    <w:name w:val="Font Style16"/>
    <w:rsid w:val="000D6B20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rsid w:val="00A368C4"/>
    <w:rPr>
      <w:rFonts w:eastAsia="DejaVu Sans"/>
      <w:b/>
      <w:bCs/>
      <w:i/>
      <w:iCs/>
      <w:color w:val="000000"/>
      <w:kern w:val="1"/>
      <w:sz w:val="26"/>
      <w:szCs w:val="26"/>
      <w:lang w:val="x-none" w:eastAsia="x-none"/>
    </w:rPr>
  </w:style>
  <w:style w:type="paragraph" w:customStyle="1" w:styleId="Style6">
    <w:name w:val="Style6"/>
    <w:basedOn w:val="a"/>
    <w:rsid w:val="00A368C4"/>
    <w:pPr>
      <w:spacing w:line="323" w:lineRule="exac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5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68C4"/>
    <w:pPr>
      <w:tabs>
        <w:tab w:val="num" w:pos="2160"/>
      </w:tabs>
      <w:suppressAutoHyphens/>
      <w:autoSpaceDE/>
      <w:autoSpaceDN/>
      <w:adjustRightInd/>
      <w:spacing w:before="240" w:after="60"/>
      <w:ind w:left="2160" w:hanging="360"/>
      <w:outlineLvl w:val="4"/>
    </w:pPr>
    <w:rPr>
      <w:rFonts w:ascii="Times New Roman" w:eastAsia="DejaVu Sans" w:hAnsi="Times New Roman"/>
      <w:b/>
      <w:bCs/>
      <w:i/>
      <w:iCs/>
      <w:color w:val="000000"/>
      <w:kern w:val="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table" w:styleId="a8">
    <w:name w:val="Table Grid"/>
    <w:basedOn w:val="a1"/>
    <w:uiPriority w:val="59"/>
    <w:rsid w:val="000465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72E7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C72E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2E7"/>
    <w:pPr>
      <w:shd w:val="clear" w:color="auto" w:fill="FFFFFF"/>
      <w:autoSpaceDE/>
      <w:autoSpaceDN/>
      <w:adjustRightInd/>
      <w:spacing w:line="26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C72E7"/>
    <w:pPr>
      <w:shd w:val="clear" w:color="auto" w:fill="FFFFFF"/>
      <w:autoSpaceDE/>
      <w:autoSpaceDN/>
      <w:adjustRightInd/>
      <w:spacing w:after="60" w:line="254" w:lineRule="auto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FontStyle16">
    <w:name w:val="Font Style16"/>
    <w:rsid w:val="000D6B20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rsid w:val="00A368C4"/>
    <w:rPr>
      <w:rFonts w:eastAsia="DejaVu Sans"/>
      <w:b/>
      <w:bCs/>
      <w:i/>
      <w:iCs/>
      <w:color w:val="000000"/>
      <w:kern w:val="1"/>
      <w:sz w:val="26"/>
      <w:szCs w:val="26"/>
      <w:lang w:val="x-none" w:eastAsia="x-none"/>
    </w:rPr>
  </w:style>
  <w:style w:type="paragraph" w:customStyle="1" w:styleId="Style6">
    <w:name w:val="Style6"/>
    <w:basedOn w:val="a"/>
    <w:rsid w:val="00A368C4"/>
    <w:pPr>
      <w:spacing w:line="323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40F0-E034-474F-A1AC-8FB25CB2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2022-04-11T08:10:00Z</cp:lastPrinted>
  <dcterms:created xsi:type="dcterms:W3CDTF">2024-04-15T07:01:00Z</dcterms:created>
  <dcterms:modified xsi:type="dcterms:W3CDTF">2024-04-27T06:01:00Z</dcterms:modified>
</cp:coreProperties>
</file>