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5E" w:rsidRPr="00CB6011" w:rsidRDefault="00195534" w:rsidP="00D83A31">
      <w:pPr>
        <w:pStyle w:val="10"/>
        <w:keepNext/>
        <w:keepLines/>
        <w:shd w:val="clear" w:color="auto" w:fill="auto"/>
        <w:spacing w:after="423"/>
        <w:ind w:right="-8"/>
        <w:rPr>
          <w:color w:val="auto"/>
        </w:rPr>
      </w:pPr>
      <w:bookmarkStart w:id="0" w:name="bookmark0"/>
      <w:r w:rsidRPr="00CB6011">
        <w:rPr>
          <w:rStyle w:val="11"/>
          <w:b/>
          <w:bCs/>
          <w:color w:val="auto"/>
        </w:rPr>
        <w:t>АДМИНИСТРАЦИЯ ЗОЛОТУХИНСКОГО РАЙОНА</w:t>
      </w:r>
      <w:r w:rsidRPr="00CB6011">
        <w:rPr>
          <w:rStyle w:val="11"/>
          <w:b/>
          <w:bCs/>
          <w:color w:val="auto"/>
        </w:rPr>
        <w:br/>
        <w:t>КУРСКОЙ ОБЛАСТИ</w:t>
      </w:r>
      <w:bookmarkEnd w:id="0"/>
    </w:p>
    <w:p w:rsidR="00BF5D5E" w:rsidRPr="00CB6011" w:rsidRDefault="00195534" w:rsidP="00D83A31">
      <w:pPr>
        <w:pStyle w:val="10"/>
        <w:keepNext/>
        <w:keepLines/>
        <w:shd w:val="clear" w:color="auto" w:fill="auto"/>
        <w:spacing w:after="348" w:line="280" w:lineRule="exact"/>
        <w:ind w:right="-8"/>
        <w:rPr>
          <w:color w:val="auto"/>
        </w:rPr>
      </w:pPr>
      <w:bookmarkStart w:id="1" w:name="bookmark1"/>
      <w:r w:rsidRPr="00CB6011">
        <w:rPr>
          <w:rStyle w:val="11"/>
          <w:b/>
          <w:bCs/>
          <w:color w:val="auto"/>
        </w:rPr>
        <w:t>ПОСТАНОВЛЕНИЕ</w:t>
      </w:r>
      <w:bookmarkEnd w:id="1"/>
    </w:p>
    <w:p w:rsidR="00BF5D5E" w:rsidRPr="00904F9E" w:rsidRDefault="00EA75E9">
      <w:pPr>
        <w:pStyle w:val="20"/>
        <w:shd w:val="clear" w:color="auto" w:fill="auto"/>
        <w:spacing w:before="0" w:after="859" w:line="260" w:lineRule="exact"/>
        <w:ind w:left="340"/>
        <w:rPr>
          <w:color w:val="auto"/>
          <w:u w:val="single"/>
        </w:rPr>
      </w:pPr>
      <w:r w:rsidRPr="00904F9E">
        <w:rPr>
          <w:rStyle w:val="21"/>
          <w:color w:val="auto"/>
          <w:u w:val="single"/>
        </w:rPr>
        <w:t>О</w:t>
      </w:r>
      <w:r w:rsidR="00195534" w:rsidRPr="00904F9E">
        <w:rPr>
          <w:rStyle w:val="21"/>
          <w:color w:val="auto"/>
          <w:u w:val="single"/>
        </w:rPr>
        <w:t>т</w:t>
      </w:r>
      <w:r w:rsidR="00556045" w:rsidRPr="00904F9E">
        <w:rPr>
          <w:rStyle w:val="21"/>
          <w:color w:val="auto"/>
          <w:u w:val="single"/>
        </w:rPr>
        <w:t xml:space="preserve"> </w:t>
      </w:r>
      <w:r w:rsidR="00904F9E" w:rsidRPr="00904F9E">
        <w:rPr>
          <w:rStyle w:val="21"/>
          <w:color w:val="auto"/>
          <w:u w:val="single"/>
        </w:rPr>
        <w:t>28.07.2023</w:t>
      </w:r>
      <w:r w:rsidR="00195534" w:rsidRPr="00904F9E">
        <w:rPr>
          <w:rStyle w:val="21"/>
          <w:color w:val="auto"/>
          <w:u w:val="single"/>
        </w:rPr>
        <w:t xml:space="preserve">г № </w:t>
      </w:r>
      <w:r w:rsidR="00904F9E" w:rsidRPr="00904F9E">
        <w:rPr>
          <w:rStyle w:val="21"/>
          <w:color w:val="auto"/>
          <w:u w:val="single"/>
        </w:rPr>
        <w:t>363-па</w:t>
      </w:r>
    </w:p>
    <w:p w:rsidR="00BF5D5E" w:rsidRDefault="00195534">
      <w:pPr>
        <w:pStyle w:val="20"/>
        <w:shd w:val="clear" w:color="auto" w:fill="auto"/>
        <w:spacing w:before="0" w:after="473" w:line="307" w:lineRule="exact"/>
        <w:ind w:left="340" w:right="4620"/>
      </w:pPr>
      <w:r>
        <w:rPr>
          <w:rStyle w:val="21"/>
        </w:rPr>
        <w:t>О внесении изменений в муниципальную программу Золотухинского района Курской области «Развитие транспортной системы, обеспечение перевозки пассажиров в Золотухинском районе Курской области и безопасности дорожного движения»</w:t>
      </w:r>
    </w:p>
    <w:p w:rsidR="00BF5D5E" w:rsidRDefault="00195534" w:rsidP="00E12EFB">
      <w:pPr>
        <w:pStyle w:val="20"/>
        <w:shd w:val="clear" w:color="auto" w:fill="auto"/>
        <w:spacing w:before="0" w:after="0" w:line="466" w:lineRule="exact"/>
        <w:ind w:firstLine="400"/>
      </w:pPr>
      <w:r>
        <w:rPr>
          <w:rStyle w:val="21"/>
        </w:rPr>
        <w:t xml:space="preserve">В соответствии с Бюджетным кодексом Российской Федерации, Федеральным законом от 6 октября 2003 года № 131 -ФЗ «Об общих принципах организации местного самоуправления в Российской Федерации», Федеральным законом от 1 декабря 1995 года № 196 - ФЗ «О безопасности дорожного движения», </w:t>
      </w:r>
      <w:r w:rsidR="00EA75E9">
        <w:rPr>
          <w:rStyle w:val="21"/>
        </w:rPr>
        <w:t xml:space="preserve">с решением Представительного Собрания Золотухинского района Курской области «О бюджете Золотухинского района Курской области на 2022 год и на плановый период 2023 и 2024 годов», от 17.12.2021 № 189-4ПС (в редакции решения 26.10.2022г № 224-4ПС), </w:t>
      </w:r>
      <w:r>
        <w:rPr>
          <w:rStyle w:val="21"/>
        </w:rPr>
        <w:t>руководствуясь Уставом муниципального района «Золотухинский район» Курской области, Администрация Золотухинского района Курской области ПОСТАНОВЛЯЕТ:</w:t>
      </w:r>
    </w:p>
    <w:p w:rsidR="00EA75E9" w:rsidRDefault="00195534" w:rsidP="008613BB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 w:line="470" w:lineRule="exact"/>
        <w:ind w:left="340"/>
        <w:rPr>
          <w:rStyle w:val="21"/>
        </w:rPr>
      </w:pPr>
      <w:r>
        <w:rPr>
          <w:rStyle w:val="21"/>
        </w:rPr>
        <w:t>Внести в постановление Администрации Золотухинского</w:t>
      </w:r>
      <w:r w:rsidR="00D83A31">
        <w:rPr>
          <w:rStyle w:val="21"/>
        </w:rPr>
        <w:t xml:space="preserve"> </w:t>
      </w:r>
      <w:r>
        <w:rPr>
          <w:rStyle w:val="21"/>
        </w:rPr>
        <w:t>района от</w:t>
      </w:r>
      <w:r w:rsidR="00EA75E9">
        <w:rPr>
          <w:rStyle w:val="21"/>
        </w:rPr>
        <w:t xml:space="preserve">    06.04.2022года № 217-па</w:t>
      </w:r>
      <w:r>
        <w:rPr>
          <w:rStyle w:val="21"/>
        </w:rPr>
        <w:t xml:space="preserve"> «Об утверждении муниципальной</w:t>
      </w:r>
      <w:r w:rsidR="00D83A31">
        <w:rPr>
          <w:rStyle w:val="21"/>
        </w:rPr>
        <w:t xml:space="preserve"> </w:t>
      </w:r>
      <w:r>
        <w:rPr>
          <w:rStyle w:val="21"/>
        </w:rPr>
        <w:t xml:space="preserve">программы Золотухинского района Курской области «Развитие транспортной системы, обеспечение перевозки пассажиров в Золотухинском районе Курской области и безопасности дорожного движения» следующие изменения: </w:t>
      </w:r>
    </w:p>
    <w:p w:rsidR="00D83A31" w:rsidRDefault="00195534" w:rsidP="00D83A31">
      <w:pPr>
        <w:pStyle w:val="20"/>
        <w:shd w:val="clear" w:color="auto" w:fill="auto"/>
        <w:tabs>
          <w:tab w:val="left" w:pos="2520"/>
          <w:tab w:val="left" w:pos="4920"/>
        </w:tabs>
        <w:spacing w:before="0" w:after="0" w:line="470" w:lineRule="exact"/>
        <w:ind w:left="284"/>
        <w:rPr>
          <w:rStyle w:val="21"/>
        </w:rPr>
      </w:pPr>
      <w:r>
        <w:rPr>
          <w:rStyle w:val="21"/>
        </w:rPr>
        <w:t>1.1. В паспорте муниципальной программы слова «объем</w:t>
      </w:r>
      <w:r w:rsidR="00EA75E9">
        <w:rPr>
          <w:rStyle w:val="21"/>
        </w:rPr>
        <w:t xml:space="preserve"> финансирования:</w:t>
      </w:r>
      <w:r w:rsidR="00EA75E9">
        <w:rPr>
          <w:rStyle w:val="21"/>
        </w:rPr>
        <w:tab/>
      </w:r>
      <w:r w:rsidR="008613BB">
        <w:rPr>
          <w:rStyle w:val="21"/>
        </w:rPr>
        <w:t>53089,620</w:t>
      </w:r>
      <w:r w:rsidR="00EA75E9">
        <w:rPr>
          <w:rStyle w:val="21"/>
        </w:rPr>
        <w:t xml:space="preserve"> тыс. </w:t>
      </w:r>
      <w:r>
        <w:rPr>
          <w:rStyle w:val="21"/>
        </w:rPr>
        <w:t>руб» заменить на слова «объем</w:t>
      </w:r>
      <w:r w:rsidR="008613BB">
        <w:rPr>
          <w:rStyle w:val="21"/>
        </w:rPr>
        <w:t xml:space="preserve"> </w:t>
      </w:r>
      <w:r>
        <w:rPr>
          <w:rStyle w:val="21"/>
        </w:rPr>
        <w:t xml:space="preserve">финансирования </w:t>
      </w:r>
      <w:r w:rsidR="00F45D3C">
        <w:rPr>
          <w:rStyle w:val="21"/>
        </w:rPr>
        <w:t xml:space="preserve"> </w:t>
      </w:r>
      <w:r w:rsidR="00292785">
        <w:rPr>
          <w:rStyle w:val="21"/>
        </w:rPr>
        <w:t>133296</w:t>
      </w:r>
      <w:r w:rsidR="008613BB">
        <w:rPr>
          <w:rStyle w:val="21"/>
        </w:rPr>
        <w:t>,</w:t>
      </w:r>
      <w:r w:rsidR="00292785">
        <w:rPr>
          <w:rStyle w:val="21"/>
        </w:rPr>
        <w:t>51506</w:t>
      </w:r>
      <w:r>
        <w:rPr>
          <w:rStyle w:val="21"/>
        </w:rPr>
        <w:t xml:space="preserve"> тыс. руб»:</w:t>
      </w:r>
      <w:r w:rsidR="00D83A31">
        <w:rPr>
          <w:rStyle w:val="21"/>
        </w:rPr>
        <w:t xml:space="preserve"> </w:t>
      </w:r>
    </w:p>
    <w:p w:rsidR="008613BB" w:rsidRDefault="008613BB" w:rsidP="00D83A31">
      <w:pPr>
        <w:pStyle w:val="20"/>
        <w:shd w:val="clear" w:color="auto" w:fill="auto"/>
        <w:tabs>
          <w:tab w:val="left" w:pos="2520"/>
          <w:tab w:val="left" w:pos="4920"/>
        </w:tabs>
        <w:spacing w:before="0" w:after="0" w:line="470" w:lineRule="exact"/>
        <w:ind w:left="284"/>
        <w:rPr>
          <w:rStyle w:val="21"/>
        </w:rPr>
      </w:pPr>
      <w:r>
        <w:rPr>
          <w:rStyle w:val="21"/>
        </w:rPr>
        <w:t xml:space="preserve">в том числе из бюджета муниципального района «Золотухинский район» Курской области- 33184,600 тыс. руб. заменить </w:t>
      </w:r>
      <w:r w:rsidR="00E62C8A">
        <w:rPr>
          <w:rStyle w:val="21"/>
        </w:rPr>
        <w:t>49360</w:t>
      </w:r>
      <w:r w:rsidR="00F45D3C">
        <w:rPr>
          <w:rStyle w:val="21"/>
        </w:rPr>
        <w:t>,</w:t>
      </w:r>
      <w:r w:rsidR="00E62C8A">
        <w:rPr>
          <w:rStyle w:val="21"/>
        </w:rPr>
        <w:t>06406</w:t>
      </w:r>
      <w:r>
        <w:rPr>
          <w:rStyle w:val="21"/>
        </w:rPr>
        <w:t xml:space="preserve"> тыс. руб;</w:t>
      </w:r>
    </w:p>
    <w:p w:rsidR="008613BB" w:rsidRDefault="008613BB" w:rsidP="00E12EFB">
      <w:pPr>
        <w:pStyle w:val="20"/>
        <w:shd w:val="clear" w:color="auto" w:fill="auto"/>
        <w:tabs>
          <w:tab w:val="left" w:pos="2520"/>
          <w:tab w:val="left" w:pos="4920"/>
        </w:tabs>
        <w:spacing w:before="0" w:after="0" w:line="470" w:lineRule="exact"/>
        <w:ind w:firstLine="426"/>
        <w:rPr>
          <w:rStyle w:val="21"/>
        </w:rPr>
      </w:pPr>
      <w:r>
        <w:rPr>
          <w:rStyle w:val="21"/>
        </w:rPr>
        <w:t>на 2023 год заменить 10978,700  тыс</w:t>
      </w:r>
      <w:r w:rsidR="00556045">
        <w:rPr>
          <w:rStyle w:val="21"/>
        </w:rPr>
        <w:t>.</w:t>
      </w:r>
      <w:r>
        <w:rPr>
          <w:rStyle w:val="21"/>
        </w:rPr>
        <w:t xml:space="preserve"> руб  на </w:t>
      </w:r>
      <w:r w:rsidR="00E62C8A">
        <w:rPr>
          <w:rStyle w:val="21"/>
        </w:rPr>
        <w:t>23800</w:t>
      </w:r>
      <w:r w:rsidR="00F45D3C">
        <w:rPr>
          <w:rStyle w:val="21"/>
        </w:rPr>
        <w:t>,</w:t>
      </w:r>
      <w:r w:rsidR="00E62C8A">
        <w:rPr>
          <w:rStyle w:val="21"/>
        </w:rPr>
        <w:t>92406</w:t>
      </w:r>
      <w:r>
        <w:rPr>
          <w:rStyle w:val="21"/>
        </w:rPr>
        <w:t xml:space="preserve"> тыс. руб;</w:t>
      </w:r>
    </w:p>
    <w:p w:rsidR="00E62C8A" w:rsidRDefault="00E62C8A" w:rsidP="00E12EFB">
      <w:pPr>
        <w:pStyle w:val="20"/>
        <w:shd w:val="clear" w:color="auto" w:fill="auto"/>
        <w:tabs>
          <w:tab w:val="left" w:pos="2520"/>
          <w:tab w:val="left" w:pos="4920"/>
        </w:tabs>
        <w:spacing w:before="0" w:after="0" w:line="470" w:lineRule="exact"/>
        <w:ind w:firstLine="426"/>
        <w:rPr>
          <w:rStyle w:val="21"/>
        </w:rPr>
      </w:pPr>
      <w:r>
        <w:rPr>
          <w:rStyle w:val="21"/>
        </w:rPr>
        <w:t>на 2024 год добавить 12436,180 тыс. руб,</w:t>
      </w:r>
    </w:p>
    <w:p w:rsidR="00E62C8A" w:rsidRDefault="00E62C8A" w:rsidP="00E12EFB">
      <w:pPr>
        <w:pStyle w:val="20"/>
        <w:shd w:val="clear" w:color="auto" w:fill="auto"/>
        <w:tabs>
          <w:tab w:val="left" w:pos="2520"/>
          <w:tab w:val="left" w:pos="4920"/>
        </w:tabs>
        <w:spacing w:before="0" w:after="0" w:line="470" w:lineRule="exact"/>
        <w:ind w:firstLine="426"/>
        <w:rPr>
          <w:rStyle w:val="21"/>
        </w:rPr>
      </w:pPr>
      <w:r>
        <w:rPr>
          <w:rStyle w:val="21"/>
        </w:rPr>
        <w:t>на 2025 год добавить 13122,960 тыс. руб.</w:t>
      </w:r>
    </w:p>
    <w:p w:rsidR="00BF5D5E" w:rsidRDefault="00195534" w:rsidP="008613BB">
      <w:pPr>
        <w:pStyle w:val="20"/>
        <w:shd w:val="clear" w:color="auto" w:fill="auto"/>
        <w:spacing w:before="0" w:after="0" w:line="466" w:lineRule="exact"/>
        <w:ind w:firstLine="520"/>
      </w:pPr>
      <w:r>
        <w:rPr>
          <w:rStyle w:val="21"/>
        </w:rPr>
        <w:t xml:space="preserve">1.2 В паспорте подпрограммы I программы «Развитие транспортной системы и </w:t>
      </w:r>
      <w:r>
        <w:rPr>
          <w:rStyle w:val="21"/>
        </w:rPr>
        <w:lastRenderedPageBreak/>
        <w:t xml:space="preserve">обеспечение перевозки пассажиров в Золотухинском районе Курской области и безопасности дорожного движения» слова «Объем финансирования: </w:t>
      </w:r>
      <w:r w:rsidR="00F45D3C">
        <w:rPr>
          <w:rStyle w:val="21"/>
        </w:rPr>
        <w:t>51769,620</w:t>
      </w:r>
      <w:r>
        <w:rPr>
          <w:rStyle w:val="21"/>
        </w:rPr>
        <w:t xml:space="preserve"> тыс. руб.» заменить на слова «Объем финансирования </w:t>
      </w:r>
      <w:r w:rsidR="00E62C8A">
        <w:rPr>
          <w:rStyle w:val="21"/>
        </w:rPr>
        <w:t>131624</w:t>
      </w:r>
      <w:r w:rsidR="00F45D3C">
        <w:rPr>
          <w:rStyle w:val="21"/>
        </w:rPr>
        <w:t>,</w:t>
      </w:r>
      <w:r w:rsidR="00E62C8A">
        <w:rPr>
          <w:rStyle w:val="21"/>
        </w:rPr>
        <w:t>81906</w:t>
      </w:r>
      <w:r>
        <w:rPr>
          <w:rStyle w:val="21"/>
        </w:rPr>
        <w:t>|тыс. руб».</w:t>
      </w:r>
    </w:p>
    <w:p w:rsidR="00CB142F" w:rsidRDefault="00195534" w:rsidP="00CB142F">
      <w:pPr>
        <w:pStyle w:val="20"/>
        <w:shd w:val="clear" w:color="auto" w:fill="auto"/>
        <w:spacing w:before="0" w:after="0" w:line="466" w:lineRule="exact"/>
        <w:ind w:firstLine="520"/>
        <w:rPr>
          <w:rStyle w:val="21"/>
        </w:rPr>
      </w:pPr>
      <w:r>
        <w:rPr>
          <w:rStyle w:val="21"/>
        </w:rPr>
        <w:t xml:space="preserve">1.3 </w:t>
      </w:r>
      <w:r w:rsidR="00E62C8A">
        <w:rPr>
          <w:rStyle w:val="21"/>
        </w:rPr>
        <w:t xml:space="preserve">В паспорте подпрограммы </w:t>
      </w:r>
      <w:r w:rsidR="00CB142F">
        <w:rPr>
          <w:rStyle w:val="21"/>
          <w:lang w:val="en-US"/>
        </w:rPr>
        <w:t>II</w:t>
      </w:r>
      <w:r w:rsidR="00CB142F">
        <w:rPr>
          <w:rStyle w:val="21"/>
        </w:rPr>
        <w:t xml:space="preserve"> программы «Развитие транспортной системы и обеспечение перевозки пассажиров в Золотухинском районе Курской области и безопасности дорожного движения» слова «Объем финансирования мероприятий: </w:t>
      </w:r>
      <w:r w:rsidR="00E62C8A">
        <w:rPr>
          <w:rStyle w:val="21"/>
        </w:rPr>
        <w:t>900</w:t>
      </w:r>
      <w:r w:rsidR="00CB142F">
        <w:rPr>
          <w:rStyle w:val="21"/>
        </w:rPr>
        <w:t xml:space="preserve">,00 тыс. руб.» заменить на слова «Объем финансирования мероприятий </w:t>
      </w:r>
      <w:r w:rsidR="00E62C8A">
        <w:rPr>
          <w:rStyle w:val="21"/>
        </w:rPr>
        <w:t>1200,00</w:t>
      </w:r>
      <w:r w:rsidR="00CB142F">
        <w:rPr>
          <w:rStyle w:val="21"/>
        </w:rPr>
        <w:t>|тыс. руб».</w:t>
      </w:r>
    </w:p>
    <w:p w:rsidR="00E62C8A" w:rsidRDefault="00E62C8A" w:rsidP="00CB142F">
      <w:pPr>
        <w:pStyle w:val="20"/>
        <w:shd w:val="clear" w:color="auto" w:fill="auto"/>
        <w:spacing w:before="0" w:after="0" w:line="466" w:lineRule="exact"/>
        <w:ind w:firstLine="520"/>
        <w:rPr>
          <w:rStyle w:val="21"/>
        </w:rPr>
      </w:pPr>
      <w:r>
        <w:rPr>
          <w:rStyle w:val="21"/>
        </w:rPr>
        <w:t>1.4 В паспорте подпрограммы Ш программы «Развитие транспортной системы и обеспечение перевозки пассажиров в Золотухинском районе Курской области и безопасности дорожного движения» слова «Объем финансирования мероприятий: 420,00 тыс. руб.» заменить на слова «Объем финансирования мероприятий 471,696|тыс. руб».</w:t>
      </w:r>
    </w:p>
    <w:p w:rsidR="00E62C8A" w:rsidRDefault="00CB142F" w:rsidP="00CB142F">
      <w:pPr>
        <w:pStyle w:val="20"/>
        <w:shd w:val="clear" w:color="auto" w:fill="auto"/>
        <w:spacing w:before="0" w:after="0" w:line="466" w:lineRule="exact"/>
        <w:ind w:firstLine="520"/>
        <w:rPr>
          <w:rStyle w:val="21"/>
        </w:rPr>
      </w:pPr>
      <w:r>
        <w:rPr>
          <w:rStyle w:val="21"/>
        </w:rPr>
        <w:t>1.</w:t>
      </w:r>
      <w:r w:rsidR="00E62C8A">
        <w:rPr>
          <w:rStyle w:val="21"/>
        </w:rPr>
        <w:t>5</w:t>
      </w:r>
      <w:r>
        <w:rPr>
          <w:rStyle w:val="21"/>
        </w:rPr>
        <w:t xml:space="preserve"> </w:t>
      </w:r>
      <w:r w:rsidR="00195534">
        <w:rPr>
          <w:rStyle w:val="21"/>
        </w:rPr>
        <w:t>Приложения №1.1 ; 1.2; 1.3. к подпрограмме №1 муниципальной программы «Развитие транспортной системы и обеспечение перевозки пассажиров в Золотухинском районе Курской области и безопасности дорожного движения» изложить в новой редакции согласно приложениям.</w:t>
      </w:r>
    </w:p>
    <w:p w:rsidR="00E62C8A" w:rsidRDefault="00E62C8A" w:rsidP="00CB142F">
      <w:pPr>
        <w:pStyle w:val="20"/>
        <w:shd w:val="clear" w:color="auto" w:fill="auto"/>
        <w:spacing w:before="0" w:after="0" w:line="466" w:lineRule="exact"/>
        <w:ind w:firstLine="520"/>
        <w:rPr>
          <w:rStyle w:val="21"/>
        </w:rPr>
      </w:pPr>
      <w:r>
        <w:rPr>
          <w:rStyle w:val="21"/>
        </w:rPr>
        <w:t>1.6 Приложения №2.3. к подпрограмме №2 муниципальной программы «Развитие транспортной системы и обеспечение перевозки пассажиров в Золотухинском районе Курской области и безопасности дорожного движения» изложить в новой редакции согласно приложениям.</w:t>
      </w:r>
    </w:p>
    <w:p w:rsidR="00CB142F" w:rsidRDefault="00CB142F" w:rsidP="00CB142F">
      <w:pPr>
        <w:pStyle w:val="20"/>
        <w:shd w:val="clear" w:color="auto" w:fill="auto"/>
        <w:spacing w:before="0" w:after="0" w:line="466" w:lineRule="exact"/>
        <w:ind w:firstLine="520"/>
      </w:pPr>
      <w:r>
        <w:rPr>
          <w:rStyle w:val="21"/>
        </w:rPr>
        <w:t>1.</w:t>
      </w:r>
      <w:r w:rsidR="00E62C8A">
        <w:rPr>
          <w:rStyle w:val="21"/>
        </w:rPr>
        <w:t>7</w:t>
      </w:r>
      <w:r>
        <w:rPr>
          <w:rStyle w:val="21"/>
        </w:rPr>
        <w:t xml:space="preserve"> Приложения №3.3 к подпрограмме №3 муниципальной программы «Развитие транспортной системы и обеспечение перевозки пассажиров в Золотухинском районе Курской области и безопасности дорожного движения» изложить в новой редакции согласно приложениям.</w:t>
      </w:r>
    </w:p>
    <w:p w:rsidR="00BF5D5E" w:rsidRDefault="00195534" w:rsidP="00386B21">
      <w:pPr>
        <w:pStyle w:val="20"/>
        <w:numPr>
          <w:ilvl w:val="0"/>
          <w:numId w:val="1"/>
        </w:numPr>
        <w:shd w:val="clear" w:color="auto" w:fill="auto"/>
        <w:tabs>
          <w:tab w:val="left" w:pos="1209"/>
        </w:tabs>
        <w:spacing w:before="0" w:after="0" w:line="360" w:lineRule="auto"/>
        <w:ind w:left="240" w:firstLine="220"/>
      </w:pPr>
      <w:r>
        <w:rPr>
          <w:rStyle w:val="21"/>
        </w:rPr>
        <w:t>Контроль за выполнением настоящего постановления возложить на первого заместителя Главы Администрации Золотухинского района Кащавцеву Н.М.</w:t>
      </w:r>
    </w:p>
    <w:p w:rsidR="00BF5D5E" w:rsidRDefault="00195534" w:rsidP="00386B21">
      <w:pPr>
        <w:pStyle w:val="20"/>
        <w:numPr>
          <w:ilvl w:val="0"/>
          <w:numId w:val="1"/>
        </w:numPr>
        <w:shd w:val="clear" w:color="auto" w:fill="auto"/>
        <w:tabs>
          <w:tab w:val="left" w:pos="1209"/>
        </w:tabs>
        <w:spacing w:before="0" w:after="415" w:line="360" w:lineRule="auto"/>
        <w:ind w:left="240" w:firstLine="220"/>
      </w:pPr>
      <w:r>
        <w:rPr>
          <w:rStyle w:val="21"/>
        </w:rPr>
        <w:t>Постановление вступает в силу со дня его подписания.</w:t>
      </w:r>
    </w:p>
    <w:p w:rsidR="00E12EFB" w:rsidRDefault="008C1CE7" w:rsidP="00904F9E">
      <w:pPr>
        <w:pStyle w:val="20"/>
        <w:shd w:val="clear" w:color="auto" w:fill="auto"/>
        <w:spacing w:before="0" w:after="0" w:line="240" w:lineRule="auto"/>
        <w:ind w:right="5358"/>
        <w:jc w:val="left"/>
        <w:rPr>
          <w:rStyle w:val="21"/>
        </w:rPr>
      </w:pPr>
      <w:r>
        <w:rPr>
          <w:noProof/>
          <w:lang w:bidi="ar-SA"/>
        </w:rPr>
        <mc:AlternateContent>
          <mc:Choice Requires="wps">
            <w:drawing>
              <wp:anchor distT="133350" distB="254000" distL="63500" distR="63500" simplePos="0" relativeHeight="251657728" behindDoc="1" locked="0" layoutInCell="1" allowOverlap="1">
                <wp:simplePos x="0" y="0"/>
                <wp:positionH relativeFrom="margin">
                  <wp:posOffset>5250180</wp:posOffset>
                </wp:positionH>
                <wp:positionV relativeFrom="paragraph">
                  <wp:posOffset>194310</wp:posOffset>
                </wp:positionV>
                <wp:extent cx="1029970" cy="165100"/>
                <wp:effectExtent l="1905" t="3810" r="0" b="63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D5E" w:rsidRDefault="00195534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В.Н.Кожухов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4pt;margin-top:15.3pt;width:81.1pt;height:13pt;z-index:-251658752;visibility:visible;mso-wrap-style:square;mso-width-percent:0;mso-height-percent:0;mso-wrap-distance-left:5pt;mso-wrap-distance-top:10.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" filled="f" stroked="f">
                <v:textbox style="mso-fit-shape-to-text:t" inset="0,0,0,0">
                  <w:txbxContent>
                    <w:p w:rsidR="00BF5D5E" w:rsidRDefault="00195534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0"/>
                        </w:rPr>
                        <w:t>В.Н.Кожухов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95534">
        <w:rPr>
          <w:rStyle w:val="21"/>
        </w:rPr>
        <w:t>Г лава Золотухинского</w:t>
      </w:r>
      <w:r w:rsidR="00E12EFB">
        <w:rPr>
          <w:rStyle w:val="21"/>
        </w:rPr>
        <w:t xml:space="preserve"> района </w:t>
      </w:r>
    </w:p>
    <w:p w:rsidR="00BF5D5E" w:rsidRDefault="00195534" w:rsidP="00904F9E">
      <w:pPr>
        <w:pStyle w:val="20"/>
        <w:shd w:val="clear" w:color="auto" w:fill="auto"/>
        <w:spacing w:before="0" w:after="0" w:line="240" w:lineRule="auto"/>
        <w:ind w:right="5358"/>
        <w:jc w:val="left"/>
        <w:rPr>
          <w:rStyle w:val="21"/>
        </w:rPr>
      </w:pPr>
      <w:r>
        <w:rPr>
          <w:rStyle w:val="21"/>
        </w:rPr>
        <w:t xml:space="preserve"> Курской области</w:t>
      </w:r>
    </w:p>
    <w:p w:rsidR="005A15C3" w:rsidRDefault="005A15C3" w:rsidP="00904F9E">
      <w:pPr>
        <w:pStyle w:val="20"/>
        <w:shd w:val="clear" w:color="auto" w:fill="auto"/>
        <w:spacing w:before="0" w:after="0" w:line="240" w:lineRule="auto"/>
        <w:ind w:right="5358"/>
        <w:jc w:val="left"/>
        <w:rPr>
          <w:rStyle w:val="21"/>
        </w:rPr>
      </w:pPr>
    </w:p>
    <w:p w:rsidR="005A15C3" w:rsidRDefault="005A15C3" w:rsidP="00904F9E">
      <w:pPr>
        <w:pStyle w:val="20"/>
        <w:shd w:val="clear" w:color="auto" w:fill="auto"/>
        <w:spacing w:before="0" w:after="0" w:line="240" w:lineRule="auto"/>
        <w:ind w:right="5358"/>
        <w:jc w:val="left"/>
        <w:rPr>
          <w:rStyle w:val="21"/>
        </w:rPr>
      </w:pPr>
    </w:p>
    <w:p w:rsidR="005A15C3" w:rsidRDefault="005A15C3" w:rsidP="00904F9E">
      <w:pPr>
        <w:pStyle w:val="20"/>
        <w:shd w:val="clear" w:color="auto" w:fill="auto"/>
        <w:spacing w:before="0" w:after="0" w:line="240" w:lineRule="auto"/>
        <w:ind w:right="5358"/>
        <w:jc w:val="left"/>
        <w:rPr>
          <w:rStyle w:val="21"/>
        </w:rPr>
      </w:pPr>
    </w:p>
    <w:p w:rsidR="005A15C3" w:rsidRDefault="005A15C3" w:rsidP="00904F9E">
      <w:pPr>
        <w:pStyle w:val="20"/>
        <w:shd w:val="clear" w:color="auto" w:fill="auto"/>
        <w:spacing w:before="0" w:after="0" w:line="240" w:lineRule="auto"/>
        <w:ind w:right="5358"/>
        <w:jc w:val="left"/>
        <w:rPr>
          <w:rStyle w:val="21"/>
        </w:rPr>
      </w:pPr>
    </w:p>
    <w:p w:rsidR="005A15C3" w:rsidRDefault="005A15C3" w:rsidP="00904F9E">
      <w:pPr>
        <w:pStyle w:val="20"/>
        <w:shd w:val="clear" w:color="auto" w:fill="auto"/>
        <w:spacing w:before="0" w:after="0" w:line="240" w:lineRule="auto"/>
        <w:ind w:right="5358"/>
        <w:jc w:val="left"/>
        <w:rPr>
          <w:rStyle w:val="21"/>
        </w:rPr>
      </w:pPr>
    </w:p>
    <w:p w:rsidR="005A15C3" w:rsidRDefault="005A15C3" w:rsidP="00904F9E">
      <w:pPr>
        <w:pStyle w:val="20"/>
        <w:shd w:val="clear" w:color="auto" w:fill="auto"/>
        <w:spacing w:before="0" w:after="0" w:line="240" w:lineRule="auto"/>
        <w:ind w:right="5358"/>
        <w:jc w:val="left"/>
        <w:rPr>
          <w:rStyle w:val="21"/>
        </w:rPr>
      </w:pPr>
    </w:p>
    <w:p w:rsidR="005A15C3" w:rsidRDefault="005A15C3" w:rsidP="00904F9E">
      <w:pPr>
        <w:pStyle w:val="20"/>
        <w:shd w:val="clear" w:color="auto" w:fill="auto"/>
        <w:spacing w:before="0" w:after="0" w:line="240" w:lineRule="auto"/>
        <w:ind w:right="5358"/>
        <w:jc w:val="left"/>
        <w:rPr>
          <w:rStyle w:val="21"/>
        </w:rPr>
      </w:pPr>
    </w:p>
    <w:p w:rsidR="005A15C3" w:rsidRDefault="005A15C3" w:rsidP="00904F9E">
      <w:pPr>
        <w:pStyle w:val="20"/>
        <w:shd w:val="clear" w:color="auto" w:fill="auto"/>
        <w:spacing w:before="0" w:after="0" w:line="240" w:lineRule="auto"/>
        <w:ind w:right="5358"/>
        <w:jc w:val="left"/>
        <w:rPr>
          <w:rStyle w:val="21"/>
        </w:rPr>
      </w:pPr>
    </w:p>
    <w:p w:rsidR="005A15C3" w:rsidRDefault="005A15C3" w:rsidP="00904F9E">
      <w:pPr>
        <w:pStyle w:val="20"/>
        <w:shd w:val="clear" w:color="auto" w:fill="auto"/>
        <w:spacing w:before="0" w:after="0" w:line="240" w:lineRule="auto"/>
        <w:ind w:right="5358"/>
        <w:jc w:val="left"/>
        <w:rPr>
          <w:rStyle w:val="21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lastRenderedPageBreak/>
        <w:t>Приложение  №1.1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  муниципальной программе Золотухинского района 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Курской области  «Развитие транспортной системы,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обеспечение перевозки пассажиров  в Золотухинском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районе Курской области и безопасности дорожного</w:t>
      </w:r>
    </w:p>
    <w:p w:rsidR="00907A1B" w:rsidRPr="005A15C3" w:rsidRDefault="008C1CE7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</w:t>
      </w:r>
      <w:r w:rsidR="00907A1B" w:rsidRPr="005A15C3">
        <w:rPr>
          <w:rFonts w:ascii="Times New Roman" w:hAnsi="Times New Roman" w:cs="Times New Roman"/>
          <w:sz w:val="28"/>
          <w:szCs w:val="28"/>
        </w:rPr>
        <w:t>»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муниципальной подпрограммы Золотухинского района Курской области «Развитие сети автомобильных дорог Золотухинского района  Курской области» муниципальной программе Золотухинского района   Курской области  «Развитие транспортной системы,  обеспечение перевозки пассажиров  в Золотухинском   районе Курской области и безопасности дорожного  движения »                                                    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567"/>
        <w:gridCol w:w="1134"/>
        <w:gridCol w:w="851"/>
        <w:gridCol w:w="850"/>
        <w:gridCol w:w="851"/>
        <w:gridCol w:w="850"/>
        <w:gridCol w:w="709"/>
        <w:gridCol w:w="1417"/>
      </w:tblGrid>
      <w:tr w:rsidR="00907A1B" w:rsidRPr="005A15C3" w:rsidTr="00145214">
        <w:tc>
          <w:tcPr>
            <w:tcW w:w="710" w:type="dxa"/>
            <w:vMerge w:val="restart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567" w:type="dxa"/>
            <w:vMerge w:val="restart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5245" w:type="dxa"/>
            <w:gridSpan w:val="6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Значение индикаторов и показателей  программы</w:t>
            </w:r>
          </w:p>
        </w:tc>
        <w:tc>
          <w:tcPr>
            <w:tcW w:w="1417" w:type="dxa"/>
            <w:vMerge w:val="restart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за период реализации программы</w:t>
            </w:r>
          </w:p>
        </w:tc>
      </w:tr>
      <w:tr w:rsidR="00907A1B" w:rsidRPr="005A15C3" w:rsidTr="00145214">
        <w:tc>
          <w:tcPr>
            <w:tcW w:w="710" w:type="dxa"/>
            <w:vMerge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851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850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851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850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145214">
        <w:tc>
          <w:tcPr>
            <w:tcW w:w="710" w:type="dxa"/>
          </w:tcPr>
          <w:p w:rsidR="00907A1B" w:rsidRPr="005A15C3" w:rsidRDefault="00907A1B" w:rsidP="00145214">
            <w:pPr>
              <w:ind w:right="-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693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общего пользования местного значения с твердым покрытием  до населенных пунктов района</w:t>
            </w:r>
          </w:p>
        </w:tc>
        <w:tc>
          <w:tcPr>
            <w:tcW w:w="56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 60,919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5,669</w:t>
            </w:r>
          </w:p>
        </w:tc>
        <w:tc>
          <w:tcPr>
            <w:tcW w:w="850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2,65822</w:t>
            </w:r>
          </w:p>
        </w:tc>
        <w:tc>
          <w:tcPr>
            <w:tcW w:w="85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2,27418</w:t>
            </w:r>
          </w:p>
        </w:tc>
        <w:tc>
          <w:tcPr>
            <w:tcW w:w="850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10,6014 км</w:t>
            </w:r>
          </w:p>
        </w:tc>
      </w:tr>
      <w:tr w:rsidR="00907A1B" w:rsidRPr="005A15C3" w:rsidTr="00145214">
        <w:tc>
          <w:tcPr>
            <w:tcW w:w="710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2693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Количество населенных пунктов, обеспеченных постоянной круглогодичной связью с сетью автодорог общего пользования по дорогам с твердым покрытием</w:t>
            </w:r>
          </w:p>
        </w:tc>
        <w:tc>
          <w:tcPr>
            <w:tcW w:w="56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4 н.п. </w:t>
            </w:r>
          </w:p>
        </w:tc>
      </w:tr>
      <w:tr w:rsidR="00907A1B" w:rsidRPr="005A15C3" w:rsidTr="00145214">
        <w:tc>
          <w:tcPr>
            <w:tcW w:w="710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2693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и 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29,053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907A1B" w:rsidRPr="005A15C3" w:rsidRDefault="00907A1B" w:rsidP="008C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07A1B" w:rsidRPr="005A15C3" w:rsidRDefault="00907A1B" w:rsidP="00907A1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1.2                                                                         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  муниципальной программе Золотухинского района 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Курской области  «Развитие транспортной системы,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обеспечение перевозки пассажиров  в Золотухинском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районе Курской области и безопасности дорожного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движения »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Перечень мероприятий  подпрограммы1 Золотухинского района Курской области  «Развитие сети автомобильных дорог Золотухинского района Курской области »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865"/>
        <w:gridCol w:w="1417"/>
        <w:gridCol w:w="1134"/>
        <w:gridCol w:w="1701"/>
        <w:gridCol w:w="1666"/>
      </w:tblGrid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     Показатели  </w:t>
            </w:r>
            <w:r w:rsidR="008C1C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113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выпол-нения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66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 тыс руб.</w:t>
            </w: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Подпрограмма1: Развитие сети автомобильных дорог Золотухинского района Курской области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2023г.-2025г.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131624,81906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83936,451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47688,36806</w:t>
            </w: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мероприятие1                 « Содействие развитию сети автомобильных дорог»  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2023г.-2025г.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131624,81906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83936,451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47688,36806</w:t>
            </w:r>
          </w:p>
        </w:tc>
      </w:tr>
      <w:tr w:rsidR="00907A1B" w:rsidRPr="005A15C3" w:rsidTr="00145214">
        <w:tc>
          <w:tcPr>
            <w:tcW w:w="10597" w:type="dxa"/>
            <w:gridSpan w:val="6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  том  числе </w:t>
            </w: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. направленных на проектирование, строительство, реконструкцию, капитальный ремонт 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2023г.-2025г.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89252,589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83936,451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5316,138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145214">
        <w:tc>
          <w:tcPr>
            <w:tcW w:w="10597" w:type="dxa"/>
            <w:gridSpan w:val="6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  том  числе</w:t>
            </w: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автомобильной дороги «ст.Свобода-Гремячка»-Новая Слободка Золотухинского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Курской области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Золотухинского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2023г.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28049,770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27488,775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560,995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автомобильной дороги «Курск-Поныри»-ст.Свобода-Александровка-Чурилово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 2023г.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57599,670</w:t>
            </w:r>
          </w:p>
          <w:p w:rsidR="00907A1B" w:rsidRPr="005A15C3" w:rsidRDefault="008C1CE7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56447,</w:t>
            </w:r>
            <w:r w:rsidR="00907A1B" w:rsidRPr="005A15C3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1151,994</w:t>
            </w: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автомобильной дороги «Фатеж- Золотухино»-1-е Конево-Александровка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 2024г.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560,000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560,000</w:t>
            </w: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автомобильной дороги «Фатеж- Золотухино»-1-е Конево-Александровка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 2025г.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8C1CE7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1304,135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CE7" w:rsidRPr="005A15C3" w:rsidRDefault="008C1CE7" w:rsidP="008C1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1304,135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автомобильной дороги «Золотухино-Казанка»-Ану</w:t>
            </w:r>
            <w:r w:rsidR="008C1CE7">
              <w:rPr>
                <w:rFonts w:ascii="Times New Roman" w:hAnsi="Times New Roman" w:cs="Times New Roman"/>
                <w:sz w:val="28"/>
                <w:szCs w:val="28"/>
              </w:rPr>
              <w:t>фриевка в Золотухинском районе К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урской области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 2024г.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Default="008C1CE7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1739,014</w:t>
            </w:r>
          </w:p>
          <w:p w:rsidR="008C1CE7" w:rsidRPr="005A15C3" w:rsidRDefault="008C1CE7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CE7" w:rsidRDefault="008C1CE7" w:rsidP="008C1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1739,014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строительству,реконструкци,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520,000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1335,520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1382,150</w:t>
            </w: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1873,87289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1873,87289</w:t>
            </w: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содержание работника, осуществляющего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переданных полномочий.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Золотухи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нского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2023г.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118,56024</w:t>
            </w: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118,56024</w:t>
            </w: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17116,14493</w:t>
            </w: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17116,14493</w:t>
            </w: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6393,985</w:t>
            </w: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6393,985</w:t>
            </w: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7862,094</w:t>
            </w: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7862,094</w:t>
            </w: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145214">
        <w:tc>
          <w:tcPr>
            <w:tcW w:w="81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</w:rPr>
            </w:pPr>
            <w:r w:rsidRPr="005A15C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86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1867,661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1867,661</w:t>
            </w: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2034,581</w:t>
            </w:r>
          </w:p>
        </w:tc>
      </w:tr>
    </w:tbl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Default="00907A1B" w:rsidP="00907A1B">
      <w:pPr>
        <w:rPr>
          <w:rFonts w:ascii="Times New Roman" w:hAnsi="Times New Roman" w:cs="Times New Roman"/>
        </w:rPr>
      </w:pPr>
    </w:p>
    <w:p w:rsidR="005A15C3" w:rsidRDefault="005A15C3" w:rsidP="00907A1B">
      <w:pPr>
        <w:rPr>
          <w:rFonts w:ascii="Times New Roman" w:hAnsi="Times New Roman" w:cs="Times New Roman"/>
        </w:rPr>
      </w:pPr>
    </w:p>
    <w:p w:rsidR="005A15C3" w:rsidRDefault="005A15C3" w:rsidP="00907A1B">
      <w:pPr>
        <w:rPr>
          <w:rFonts w:ascii="Times New Roman" w:hAnsi="Times New Roman" w:cs="Times New Roman"/>
        </w:rPr>
      </w:pPr>
    </w:p>
    <w:p w:rsidR="005A15C3" w:rsidRDefault="005A15C3" w:rsidP="00907A1B">
      <w:pPr>
        <w:rPr>
          <w:rFonts w:ascii="Times New Roman" w:hAnsi="Times New Roman" w:cs="Times New Roman"/>
        </w:rPr>
      </w:pPr>
    </w:p>
    <w:p w:rsidR="005A15C3" w:rsidRPr="005A15C3" w:rsidRDefault="005A15C3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rPr>
          <w:rFonts w:ascii="Times New Roman" w:hAnsi="Times New Roman" w:cs="Times New Roman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№1.3                                                                                             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  муниципальной программе Золотухинского района 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Курской области  «Развитие транспортной системы,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обеспечение перевозки пассажиров  в Золотухинском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районе Курской области и безопасности дорожного</w:t>
      </w:r>
    </w:p>
    <w:p w:rsidR="00907A1B" w:rsidRPr="005A15C3" w:rsidRDefault="008C1CE7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</w:t>
      </w:r>
      <w:r w:rsidR="00907A1B" w:rsidRPr="005A15C3">
        <w:rPr>
          <w:rFonts w:ascii="Times New Roman" w:hAnsi="Times New Roman" w:cs="Times New Roman"/>
          <w:sz w:val="28"/>
          <w:szCs w:val="28"/>
        </w:rPr>
        <w:t>»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Ресурсное обеспечение  подпрограммы</w:t>
      </w:r>
      <w:r w:rsidR="008C1CE7">
        <w:rPr>
          <w:rFonts w:ascii="Times New Roman" w:hAnsi="Times New Roman" w:cs="Times New Roman"/>
          <w:sz w:val="28"/>
          <w:szCs w:val="28"/>
        </w:rPr>
        <w:t xml:space="preserve"> </w:t>
      </w:r>
      <w:r w:rsidRPr="005A15C3">
        <w:rPr>
          <w:rFonts w:ascii="Times New Roman" w:hAnsi="Times New Roman" w:cs="Times New Roman"/>
          <w:sz w:val="28"/>
          <w:szCs w:val="28"/>
        </w:rPr>
        <w:t>1 Золотухинского района Курской области «Развитие сети автомобильных дорог Золотухинского района Курской области »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821"/>
        <w:gridCol w:w="1863"/>
        <w:gridCol w:w="1511"/>
        <w:gridCol w:w="1174"/>
        <w:gridCol w:w="1174"/>
        <w:gridCol w:w="815"/>
        <w:gridCol w:w="815"/>
        <w:gridCol w:w="815"/>
      </w:tblGrid>
      <w:tr w:rsidR="00907A1B" w:rsidRPr="005A15C3" w:rsidTr="00145214">
        <w:tc>
          <w:tcPr>
            <w:tcW w:w="826" w:type="dxa"/>
            <w:vMerge w:val="restart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2" w:type="dxa"/>
            <w:vMerge w:val="restart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всего за период реализации Подпрограммы1, тыс. руб.</w:t>
            </w:r>
          </w:p>
        </w:tc>
        <w:tc>
          <w:tcPr>
            <w:tcW w:w="9786" w:type="dxa"/>
            <w:gridSpan w:val="6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 том числе по годам, тыс. руб.</w:t>
            </w:r>
          </w:p>
        </w:tc>
      </w:tr>
      <w:tr w:rsidR="00907A1B" w:rsidRPr="005A15C3" w:rsidTr="00145214">
        <w:tc>
          <w:tcPr>
            <w:tcW w:w="826" w:type="dxa"/>
            <w:vMerge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551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551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395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  <w:tc>
          <w:tcPr>
            <w:tcW w:w="1664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2027г.</w:t>
            </w:r>
          </w:p>
        </w:tc>
        <w:tc>
          <w:tcPr>
            <w:tcW w:w="1799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2028г.</w:t>
            </w:r>
          </w:p>
        </w:tc>
      </w:tr>
      <w:tr w:rsidR="00907A1B" w:rsidRPr="005A15C3" w:rsidTr="00145214">
        <w:tc>
          <w:tcPr>
            <w:tcW w:w="82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83936,451</w:t>
            </w:r>
          </w:p>
        </w:tc>
        <w:tc>
          <w:tcPr>
            <w:tcW w:w="1826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83936,451</w:t>
            </w:r>
          </w:p>
        </w:tc>
        <w:tc>
          <w:tcPr>
            <w:tcW w:w="1551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145214">
        <w:tc>
          <w:tcPr>
            <w:tcW w:w="82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Бюджет  Золотухинского района Курской области</w:t>
            </w:r>
          </w:p>
        </w:tc>
        <w:tc>
          <w:tcPr>
            <w:tcW w:w="2268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47688,36806</w:t>
            </w:r>
          </w:p>
        </w:tc>
        <w:tc>
          <w:tcPr>
            <w:tcW w:w="1826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23209,22806</w:t>
            </w:r>
          </w:p>
        </w:tc>
        <w:tc>
          <w:tcPr>
            <w:tcW w:w="1551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11896,180</w:t>
            </w:r>
          </w:p>
        </w:tc>
        <w:tc>
          <w:tcPr>
            <w:tcW w:w="1551" w:type="dxa"/>
          </w:tcPr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12582,960</w:t>
            </w:r>
          </w:p>
        </w:tc>
        <w:tc>
          <w:tcPr>
            <w:tcW w:w="1395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145214">
        <w:tc>
          <w:tcPr>
            <w:tcW w:w="826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2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131624,81906</w:t>
            </w:r>
          </w:p>
        </w:tc>
        <w:tc>
          <w:tcPr>
            <w:tcW w:w="1826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107145,67906</w:t>
            </w:r>
          </w:p>
        </w:tc>
        <w:tc>
          <w:tcPr>
            <w:tcW w:w="1551" w:type="dxa"/>
            <w:vAlign w:val="center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11896,180</w:t>
            </w:r>
          </w:p>
        </w:tc>
        <w:tc>
          <w:tcPr>
            <w:tcW w:w="1551" w:type="dxa"/>
          </w:tcPr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1B" w:rsidRPr="005A15C3" w:rsidRDefault="00907A1B" w:rsidP="0014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12582,960</w:t>
            </w:r>
          </w:p>
        </w:tc>
        <w:tc>
          <w:tcPr>
            <w:tcW w:w="1395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07A1B" w:rsidRPr="005A15C3" w:rsidRDefault="00907A1B" w:rsidP="0014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  <w:sectPr w:rsidR="00907A1B" w:rsidRPr="005A15C3" w:rsidSect="00C569A8">
          <w:pgSz w:w="11906" w:h="16838"/>
          <w:pgMar w:top="425" w:right="567" w:bottom="567" w:left="1134" w:header="709" w:footer="709" w:gutter="0"/>
          <w:cols w:space="708"/>
          <w:docGrid w:linePitch="360"/>
        </w:sect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lastRenderedPageBreak/>
        <w:t>Приложение  № 2.3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  муниципальной программе Золотухинского района 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Курской области  «Развитие транспортной системы,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обеспечение перевозки пассажиров  в Золотухинском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районе Курской области и безопасности дорожного</w:t>
      </w:r>
    </w:p>
    <w:p w:rsidR="00907A1B" w:rsidRPr="005A15C3" w:rsidRDefault="008C1CE7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</w:t>
      </w:r>
      <w:r w:rsidR="00907A1B" w:rsidRPr="005A15C3">
        <w:rPr>
          <w:rFonts w:ascii="Times New Roman" w:hAnsi="Times New Roman" w:cs="Times New Roman"/>
          <w:sz w:val="28"/>
          <w:szCs w:val="28"/>
        </w:rPr>
        <w:t>»</w:t>
      </w:r>
    </w:p>
    <w:p w:rsidR="00907A1B" w:rsidRPr="005A15C3" w:rsidRDefault="00907A1B" w:rsidP="00907A1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907A1B" w:rsidRPr="005A15C3" w:rsidRDefault="008C1CE7" w:rsidP="00907A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 ПОДПРОГРАММЫ «</w:t>
      </w:r>
      <w:r w:rsidR="00907A1B" w:rsidRPr="005A15C3">
        <w:rPr>
          <w:rFonts w:ascii="Times New Roman" w:hAnsi="Times New Roman" w:cs="Times New Roman"/>
          <w:sz w:val="28"/>
          <w:szCs w:val="28"/>
        </w:rPr>
        <w:t>РАЗВИТИЕ ПАССАЖИРСКИХ</w:t>
      </w:r>
    </w:p>
    <w:p w:rsidR="00907A1B" w:rsidRPr="005A15C3" w:rsidRDefault="00907A1B" w:rsidP="00907A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ПЕРЕВОЗОК В ЗОЛОТУХИНСКОМ РАЙОНЕ </w:t>
      </w:r>
    </w:p>
    <w:p w:rsidR="00907A1B" w:rsidRPr="005A15C3" w:rsidRDefault="008C1CE7" w:rsidP="00907A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ОБЛАСТИ»</w:t>
      </w:r>
      <w:bookmarkStart w:id="2" w:name="_GoBack"/>
      <w:bookmarkEnd w:id="2"/>
    </w:p>
    <w:p w:rsidR="00907A1B" w:rsidRPr="005A15C3" w:rsidRDefault="00907A1B" w:rsidP="00907A1B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(тыс. рублей)</w:t>
      </w:r>
    </w:p>
    <w:p w:rsidR="00907A1B" w:rsidRPr="005A15C3" w:rsidRDefault="00907A1B" w:rsidP="00907A1B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224"/>
        <w:gridCol w:w="2290"/>
        <w:gridCol w:w="1755"/>
        <w:gridCol w:w="1603"/>
        <w:gridCol w:w="1603"/>
        <w:gridCol w:w="1603"/>
        <w:gridCol w:w="1553"/>
      </w:tblGrid>
      <w:tr w:rsidR="00907A1B" w:rsidRPr="005A15C3" w:rsidTr="00145214">
        <w:trPr>
          <w:trHeight w:val="412"/>
        </w:trPr>
        <w:tc>
          <w:tcPr>
            <w:tcW w:w="1098" w:type="dxa"/>
            <w:vMerge w:val="restart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24" w:type="dxa"/>
            <w:vMerge w:val="restart"/>
          </w:tcPr>
          <w:p w:rsidR="00907A1B" w:rsidRPr="005A15C3" w:rsidRDefault="00907A1B" w:rsidP="001452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  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направление расходов</w:t>
            </w:r>
          </w:p>
        </w:tc>
        <w:tc>
          <w:tcPr>
            <w:tcW w:w="2290" w:type="dxa"/>
            <w:vMerge w:val="restart"/>
          </w:tcPr>
          <w:p w:rsidR="00907A1B" w:rsidRPr="005A15C3" w:rsidRDefault="00907A1B" w:rsidP="001452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за 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8117" w:type="dxa"/>
            <w:gridSpan w:val="5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  том числе  по годам</w:t>
            </w:r>
          </w:p>
        </w:tc>
      </w:tr>
      <w:tr w:rsidR="00907A1B" w:rsidRPr="005A15C3" w:rsidTr="00145214">
        <w:trPr>
          <w:trHeight w:val="182"/>
        </w:trPr>
        <w:tc>
          <w:tcPr>
            <w:tcW w:w="1098" w:type="dxa"/>
            <w:vMerge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  <w:vMerge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603" w:type="dxa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603" w:type="dxa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603" w:type="dxa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553" w:type="dxa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</w:tr>
      <w:tr w:rsidR="00907A1B" w:rsidRPr="005A15C3" w:rsidTr="00145214">
        <w:trPr>
          <w:trHeight w:val="396"/>
        </w:trPr>
        <w:tc>
          <w:tcPr>
            <w:tcW w:w="1098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3224" w:type="dxa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2290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755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603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603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603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145214">
        <w:trPr>
          <w:trHeight w:val="1647"/>
        </w:trPr>
        <w:tc>
          <w:tcPr>
            <w:tcW w:w="1098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 том числе: Бюджет Золотухинского района</w:t>
            </w:r>
          </w:p>
        </w:tc>
        <w:tc>
          <w:tcPr>
            <w:tcW w:w="2290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755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603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603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603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A1B" w:rsidRPr="005A15C3" w:rsidRDefault="00907A1B" w:rsidP="00907A1B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Приложение  № 3.3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к  муниципальной программе Золотухинского района 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Курской области  «Развитие транспортной системы, 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обеспечение перевозки пассажиров  в Золотухинском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районе Курской области и безопасности дорожного</w:t>
      </w:r>
    </w:p>
    <w:p w:rsidR="00907A1B" w:rsidRPr="005A15C3" w:rsidRDefault="00907A1B" w:rsidP="00907A1B">
      <w:pPr>
        <w:jc w:val="both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C1CE7">
        <w:rPr>
          <w:rFonts w:ascii="Times New Roman" w:hAnsi="Times New Roman" w:cs="Times New Roman"/>
          <w:sz w:val="28"/>
          <w:szCs w:val="28"/>
        </w:rPr>
        <w:t xml:space="preserve">                       движения</w:t>
      </w:r>
      <w:r w:rsidRPr="005A15C3">
        <w:rPr>
          <w:rFonts w:ascii="Times New Roman" w:hAnsi="Times New Roman" w:cs="Times New Roman"/>
          <w:sz w:val="28"/>
          <w:szCs w:val="28"/>
        </w:rPr>
        <w:t>»</w:t>
      </w:r>
    </w:p>
    <w:p w:rsidR="00907A1B" w:rsidRPr="005A15C3" w:rsidRDefault="00907A1B" w:rsidP="00907A1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907A1B" w:rsidRPr="005A15C3" w:rsidRDefault="00907A1B" w:rsidP="00907A1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907A1B" w:rsidRPr="005A15C3" w:rsidRDefault="00907A1B" w:rsidP="00907A1B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Подпрограммы 3 «Повышение безопасности дорожного движения в Золоту</w:t>
      </w:r>
      <w:r w:rsidR="008C1CE7">
        <w:rPr>
          <w:rFonts w:ascii="Times New Roman" w:hAnsi="Times New Roman" w:cs="Times New Roman"/>
          <w:sz w:val="28"/>
          <w:szCs w:val="28"/>
        </w:rPr>
        <w:t>хинском районе Курской области»</w:t>
      </w:r>
    </w:p>
    <w:p w:rsidR="00907A1B" w:rsidRPr="005A15C3" w:rsidRDefault="00907A1B" w:rsidP="00907A1B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A15C3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561"/>
        <w:gridCol w:w="1620"/>
        <w:gridCol w:w="1319"/>
        <w:gridCol w:w="1418"/>
        <w:gridCol w:w="1701"/>
        <w:gridCol w:w="1842"/>
        <w:gridCol w:w="1843"/>
      </w:tblGrid>
      <w:tr w:rsidR="00907A1B" w:rsidRPr="005A15C3" w:rsidTr="00145214">
        <w:tc>
          <w:tcPr>
            <w:tcW w:w="688" w:type="dxa"/>
            <w:vMerge w:val="restart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61" w:type="dxa"/>
            <w:vMerge w:val="restart"/>
          </w:tcPr>
          <w:p w:rsidR="00907A1B" w:rsidRPr="005A15C3" w:rsidRDefault="00907A1B" w:rsidP="001452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  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направление расходов</w:t>
            </w:r>
          </w:p>
        </w:tc>
        <w:tc>
          <w:tcPr>
            <w:tcW w:w="1620" w:type="dxa"/>
            <w:vMerge w:val="restart"/>
          </w:tcPr>
          <w:p w:rsidR="00907A1B" w:rsidRPr="005A15C3" w:rsidRDefault="00907A1B" w:rsidP="001452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за 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5A15C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8123" w:type="dxa"/>
            <w:gridSpan w:val="5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в  том числе  по годам</w:t>
            </w:r>
          </w:p>
        </w:tc>
      </w:tr>
      <w:tr w:rsidR="00907A1B" w:rsidRPr="005A15C3" w:rsidTr="00145214">
        <w:tc>
          <w:tcPr>
            <w:tcW w:w="688" w:type="dxa"/>
            <w:vMerge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1" w:type="dxa"/>
            <w:vMerge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418" w:type="dxa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842" w:type="dxa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  <w:tc>
          <w:tcPr>
            <w:tcW w:w="1843" w:type="dxa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2027г.</w:t>
            </w:r>
          </w:p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145214">
        <w:tc>
          <w:tcPr>
            <w:tcW w:w="688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1" w:type="dxa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1620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471,696</w:t>
            </w:r>
          </w:p>
        </w:tc>
        <w:tc>
          <w:tcPr>
            <w:tcW w:w="1319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191,696</w:t>
            </w:r>
          </w:p>
        </w:tc>
        <w:tc>
          <w:tcPr>
            <w:tcW w:w="1418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842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1B" w:rsidRPr="005A15C3" w:rsidTr="00145214">
        <w:tc>
          <w:tcPr>
            <w:tcW w:w="688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1" w:type="dxa"/>
          </w:tcPr>
          <w:p w:rsidR="00907A1B" w:rsidRPr="005A15C3" w:rsidRDefault="00907A1B" w:rsidP="0014521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Бюджет Золотухинского района</w:t>
            </w:r>
          </w:p>
        </w:tc>
        <w:tc>
          <w:tcPr>
            <w:tcW w:w="1620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471,696</w:t>
            </w:r>
          </w:p>
        </w:tc>
        <w:tc>
          <w:tcPr>
            <w:tcW w:w="1319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191,696</w:t>
            </w:r>
          </w:p>
        </w:tc>
        <w:tc>
          <w:tcPr>
            <w:tcW w:w="1418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701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842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7A1B" w:rsidRPr="005A15C3" w:rsidRDefault="00907A1B" w:rsidP="00145214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A1B" w:rsidRPr="005A15C3" w:rsidRDefault="00907A1B" w:rsidP="00907A1B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  <w:sectPr w:rsidR="00907A1B" w:rsidRPr="005A15C3" w:rsidSect="003E38F1">
          <w:footnotePr>
            <w:pos w:val="beneathText"/>
          </w:footnotePr>
          <w:pgSz w:w="16837" w:h="11905" w:orient="landscape"/>
          <w:pgMar w:top="1134" w:right="567" w:bottom="567" w:left="1134" w:header="720" w:footer="720" w:gutter="0"/>
          <w:cols w:space="720"/>
          <w:docGrid w:linePitch="360"/>
        </w:sectPr>
      </w:pPr>
    </w:p>
    <w:p w:rsidR="00907A1B" w:rsidRPr="005A15C3" w:rsidRDefault="00907A1B" w:rsidP="00907A1B">
      <w:pPr>
        <w:pStyle w:val="20"/>
        <w:shd w:val="clear" w:color="auto" w:fill="auto"/>
        <w:spacing w:before="0" w:after="0" w:line="240" w:lineRule="auto"/>
        <w:ind w:right="5358"/>
        <w:jc w:val="left"/>
      </w:pPr>
    </w:p>
    <w:sectPr w:rsidR="00907A1B" w:rsidRPr="005A15C3" w:rsidSect="00BF5D5E">
      <w:pgSz w:w="11900" w:h="16840"/>
      <w:pgMar w:top="1210" w:right="549" w:bottom="130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6A" w:rsidRDefault="0084596A" w:rsidP="00BF5D5E">
      <w:r>
        <w:separator/>
      </w:r>
    </w:p>
  </w:endnote>
  <w:endnote w:type="continuationSeparator" w:id="0">
    <w:p w:rsidR="0084596A" w:rsidRDefault="0084596A" w:rsidP="00BF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6A" w:rsidRDefault="0084596A"/>
  </w:footnote>
  <w:footnote w:type="continuationSeparator" w:id="0">
    <w:p w:rsidR="0084596A" w:rsidRDefault="008459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A1413"/>
    <w:multiLevelType w:val="multilevel"/>
    <w:tmpl w:val="3FE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5E"/>
    <w:rsid w:val="00195534"/>
    <w:rsid w:val="001E33B8"/>
    <w:rsid w:val="00292785"/>
    <w:rsid w:val="00356EBA"/>
    <w:rsid w:val="003710C1"/>
    <w:rsid w:val="00386B21"/>
    <w:rsid w:val="004857D9"/>
    <w:rsid w:val="004E77A5"/>
    <w:rsid w:val="005230A8"/>
    <w:rsid w:val="00551D3F"/>
    <w:rsid w:val="00556045"/>
    <w:rsid w:val="005A15C3"/>
    <w:rsid w:val="006C28FB"/>
    <w:rsid w:val="006C5C08"/>
    <w:rsid w:val="0072102D"/>
    <w:rsid w:val="0084596A"/>
    <w:rsid w:val="008613BB"/>
    <w:rsid w:val="008C1CE7"/>
    <w:rsid w:val="008D187D"/>
    <w:rsid w:val="00904F9E"/>
    <w:rsid w:val="00907A1B"/>
    <w:rsid w:val="009F0A45"/>
    <w:rsid w:val="009F1487"/>
    <w:rsid w:val="00B83DD1"/>
    <w:rsid w:val="00BF17AC"/>
    <w:rsid w:val="00BF5D5E"/>
    <w:rsid w:val="00C1068D"/>
    <w:rsid w:val="00C13322"/>
    <w:rsid w:val="00CB142F"/>
    <w:rsid w:val="00CB6011"/>
    <w:rsid w:val="00D83A31"/>
    <w:rsid w:val="00E12EFB"/>
    <w:rsid w:val="00E62C8A"/>
    <w:rsid w:val="00E67C44"/>
    <w:rsid w:val="00EA75E9"/>
    <w:rsid w:val="00EB6C4F"/>
    <w:rsid w:val="00F45D3C"/>
    <w:rsid w:val="00F74D97"/>
    <w:rsid w:val="00F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D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5D5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F5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BF5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BF5D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BF5D5E"/>
    <w:pPr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BF5D5E"/>
    <w:pPr>
      <w:shd w:val="clear" w:color="auto" w:fill="FFFFFF"/>
      <w:spacing w:after="42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E12E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2EFB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E12E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2EF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12E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EFB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uiPriority w:val="99"/>
    <w:rsid w:val="00907A1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D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5D5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F5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BF5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BF5D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BF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BF5D5E"/>
    <w:pPr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BF5D5E"/>
    <w:pPr>
      <w:shd w:val="clear" w:color="auto" w:fill="FFFFFF"/>
      <w:spacing w:after="42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E12E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2EFB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E12E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2EF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12E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EFB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uiPriority w:val="99"/>
    <w:rsid w:val="00907A1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Ket</cp:lastModifiedBy>
  <cp:revision>2</cp:revision>
  <cp:lastPrinted>2023-07-31T10:34:00Z</cp:lastPrinted>
  <dcterms:created xsi:type="dcterms:W3CDTF">2024-03-19T06:40:00Z</dcterms:created>
  <dcterms:modified xsi:type="dcterms:W3CDTF">2024-03-19T06:40:00Z</dcterms:modified>
</cp:coreProperties>
</file>