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51" w:rsidRDefault="004B2251" w:rsidP="00AC5D9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C5D91" w:rsidRPr="00AC5D91" w:rsidRDefault="00AC5D91" w:rsidP="00AC5D91">
      <w:pPr>
        <w:jc w:val="center"/>
        <w:rPr>
          <w:sz w:val="28"/>
          <w:szCs w:val="28"/>
        </w:rPr>
      </w:pPr>
      <w:r w:rsidRPr="00AC5D91">
        <w:rPr>
          <w:b/>
          <w:sz w:val="28"/>
          <w:szCs w:val="28"/>
        </w:rPr>
        <w:t>АДМИНИСТРАЦИЯ ЗОЛОТУХИНСКОГО РАЙОНА</w:t>
      </w:r>
    </w:p>
    <w:p w:rsidR="00AC5D91" w:rsidRPr="00AC5D91" w:rsidRDefault="00AC5D91" w:rsidP="00AC5D91">
      <w:pPr>
        <w:pStyle w:val="a3"/>
        <w:rPr>
          <w:b/>
          <w:szCs w:val="28"/>
        </w:rPr>
      </w:pPr>
      <w:r w:rsidRPr="00AC5D91">
        <w:rPr>
          <w:b/>
          <w:szCs w:val="28"/>
        </w:rPr>
        <w:t>КУРСКОЙ ОБЛАСТИ</w:t>
      </w:r>
    </w:p>
    <w:p w:rsidR="00AC5D91" w:rsidRDefault="00AC5D91" w:rsidP="00AC5D91">
      <w:pPr>
        <w:pStyle w:val="a3"/>
        <w:jc w:val="left"/>
        <w:rPr>
          <w:b/>
          <w:sz w:val="16"/>
        </w:rPr>
      </w:pPr>
    </w:p>
    <w:p w:rsidR="00AC5D91" w:rsidRDefault="00AC5D91" w:rsidP="00AC5D91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C5D91" w:rsidRDefault="00AC5D91" w:rsidP="00AC5D91">
      <w:pPr>
        <w:pStyle w:val="a3"/>
        <w:jc w:val="left"/>
        <w:rPr>
          <w:sz w:val="16"/>
        </w:rPr>
      </w:pPr>
    </w:p>
    <w:p w:rsidR="00AC5D91" w:rsidRDefault="00AC5D91" w:rsidP="00AC5D91">
      <w:pPr>
        <w:pStyle w:val="a3"/>
        <w:jc w:val="left"/>
        <w:rPr>
          <w:sz w:val="16"/>
        </w:rPr>
      </w:pPr>
    </w:p>
    <w:p w:rsidR="00AC5D91" w:rsidRPr="00D9567E" w:rsidRDefault="00AC5D91" w:rsidP="00AC5D91">
      <w:pPr>
        <w:pStyle w:val="a3"/>
        <w:jc w:val="left"/>
      </w:pPr>
      <w:r w:rsidRPr="00D9567E">
        <w:t xml:space="preserve">от </w:t>
      </w:r>
      <w:r w:rsidR="00D9567E">
        <w:t xml:space="preserve"> </w:t>
      </w:r>
      <w:r w:rsidR="00D9567E" w:rsidRPr="00D9567E">
        <w:t>22.05.2023г.</w:t>
      </w:r>
      <w:r w:rsidRPr="00D9567E">
        <w:t xml:space="preserve"> № </w:t>
      </w:r>
      <w:r w:rsidR="00D9567E" w:rsidRPr="00D9567E">
        <w:t>233-па</w:t>
      </w:r>
      <w:proofErr w:type="gramStart"/>
      <w:r w:rsidRPr="00D9567E">
        <w:t xml:space="preserve">            </w:t>
      </w:r>
      <w:r w:rsidRPr="00D9567E">
        <w:rPr>
          <w:color w:val="FFFFFF"/>
        </w:rPr>
        <w:t>.</w:t>
      </w:r>
      <w:proofErr w:type="gramEnd"/>
      <w:r w:rsidRPr="00D9567E">
        <w:t xml:space="preserve"> </w:t>
      </w:r>
    </w:p>
    <w:p w:rsidR="006C0316" w:rsidRDefault="006C0316" w:rsidP="0013760A">
      <w:pPr>
        <w:jc w:val="both"/>
      </w:pPr>
    </w:p>
    <w:p w:rsidR="006C0316" w:rsidRDefault="006C0316" w:rsidP="0013760A">
      <w:pPr>
        <w:jc w:val="both"/>
      </w:pPr>
    </w:p>
    <w:p w:rsidR="0013760A" w:rsidRDefault="00DD2B5D" w:rsidP="0013760A">
      <w:pPr>
        <w:rPr>
          <w:sz w:val="28"/>
        </w:rPr>
      </w:pPr>
      <w:r>
        <w:rPr>
          <w:sz w:val="28"/>
        </w:rPr>
        <w:t>О внесении изменений</w:t>
      </w:r>
      <w:r w:rsidR="0013760A">
        <w:rPr>
          <w:sz w:val="28"/>
        </w:rPr>
        <w:t xml:space="preserve"> в постановление </w:t>
      </w:r>
    </w:p>
    <w:p w:rsidR="0013760A" w:rsidRDefault="0013760A" w:rsidP="0013760A">
      <w:pPr>
        <w:rPr>
          <w:sz w:val="28"/>
        </w:rPr>
      </w:pPr>
      <w:r>
        <w:rPr>
          <w:sz w:val="28"/>
        </w:rPr>
        <w:t xml:space="preserve">Администрации Золотухинского района </w:t>
      </w:r>
    </w:p>
    <w:p w:rsidR="0013760A" w:rsidRDefault="0013760A" w:rsidP="0013760A">
      <w:pPr>
        <w:rPr>
          <w:sz w:val="28"/>
        </w:rPr>
      </w:pPr>
      <w:r>
        <w:rPr>
          <w:sz w:val="28"/>
        </w:rPr>
        <w:t xml:space="preserve">Курской области от 07.09.2015 г. № 462 </w:t>
      </w:r>
    </w:p>
    <w:p w:rsidR="0013760A" w:rsidRDefault="0013760A" w:rsidP="0013760A">
      <w:pPr>
        <w:rPr>
          <w:sz w:val="28"/>
        </w:rPr>
      </w:pPr>
      <w:r>
        <w:rPr>
          <w:sz w:val="28"/>
        </w:rPr>
        <w:t xml:space="preserve">«О комиссии по делам несовершеннолетних </w:t>
      </w:r>
    </w:p>
    <w:p w:rsidR="0013760A" w:rsidRDefault="0013760A" w:rsidP="0013760A">
      <w:pPr>
        <w:rPr>
          <w:sz w:val="28"/>
        </w:rPr>
      </w:pPr>
      <w:r>
        <w:rPr>
          <w:sz w:val="28"/>
        </w:rPr>
        <w:t xml:space="preserve">и защите их прав Золотухинского района </w:t>
      </w:r>
    </w:p>
    <w:p w:rsidR="0013760A" w:rsidRDefault="0013760A" w:rsidP="0013760A">
      <w:pPr>
        <w:rPr>
          <w:sz w:val="28"/>
        </w:rPr>
      </w:pPr>
      <w:r>
        <w:rPr>
          <w:sz w:val="28"/>
        </w:rPr>
        <w:t>Курской области»</w:t>
      </w:r>
    </w:p>
    <w:p w:rsidR="00063AD1" w:rsidRDefault="00063AD1" w:rsidP="00DD2B5D">
      <w:pPr>
        <w:spacing w:line="360" w:lineRule="auto"/>
        <w:jc w:val="both"/>
        <w:rPr>
          <w:sz w:val="28"/>
        </w:rPr>
      </w:pPr>
    </w:p>
    <w:p w:rsidR="00DD2B5D" w:rsidRDefault="00DD2B5D" w:rsidP="00063AD1">
      <w:pPr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 Законом Курской области № 63-ЗКО от 22.06.2015 г. «О внесении изменений в Закон Курской области «О комиссиях по делам несовершеннолетних и защите их прав в Курской области» и в целях приведения постановления Администрации Золотухинского района Курской области от 07.09.2015 г. № 462 «О комиссии по делам несовершеннолетних  и защите их прав Золотухинского района Курской области» в соответствие действующему законодательству</w:t>
      </w:r>
      <w:proofErr w:type="gramEnd"/>
      <w:r>
        <w:rPr>
          <w:sz w:val="28"/>
        </w:rPr>
        <w:t>, Администрация Золотухинского района Курской области ПОСТАНОВЛЯЕТ:</w:t>
      </w:r>
    </w:p>
    <w:p w:rsidR="00DD2B5D" w:rsidRPr="00E5417F" w:rsidRDefault="00DD2B5D" w:rsidP="00DD2B5D">
      <w:pPr>
        <w:pStyle w:val="a3"/>
        <w:spacing w:line="360" w:lineRule="auto"/>
        <w:jc w:val="both"/>
      </w:pPr>
      <w:r w:rsidRPr="003C4859">
        <w:t xml:space="preserve">        </w:t>
      </w:r>
      <w:r>
        <w:t xml:space="preserve">1. </w:t>
      </w:r>
      <w:r w:rsidRPr="003C4859">
        <w:t xml:space="preserve"> Внести в постановление Администрации Золотухинского района Курской области от 07.09.2015 г. № 462 «О комиссии по делам несовершеннолетних и защите их прав Золотухинского района</w:t>
      </w:r>
      <w:r>
        <w:t xml:space="preserve"> </w:t>
      </w:r>
      <w:r w:rsidRPr="003C4859">
        <w:t>Курской области»</w:t>
      </w:r>
      <w:r>
        <w:t xml:space="preserve"> следующие изменения:</w:t>
      </w:r>
    </w:p>
    <w:p w:rsidR="004B2251" w:rsidRDefault="00DD2B5D" w:rsidP="004B2251">
      <w:pPr>
        <w:pStyle w:val="a3"/>
        <w:spacing w:line="360" w:lineRule="auto"/>
        <w:jc w:val="both"/>
      </w:pPr>
      <w:r w:rsidRPr="00E5417F">
        <w:tab/>
      </w:r>
      <w:r w:rsidR="004B2251">
        <w:t xml:space="preserve">«1. Утвердить прилагаемый состав комиссии по делам несовершеннолетних и защите их прав Администрации Золотухинского района Курской области в новой редакции». </w:t>
      </w:r>
    </w:p>
    <w:p w:rsidR="00DE12F4" w:rsidRDefault="00DD2B5D" w:rsidP="008D7CED">
      <w:pPr>
        <w:pStyle w:val="a3"/>
        <w:spacing w:line="360" w:lineRule="auto"/>
        <w:jc w:val="both"/>
      </w:pPr>
      <w:r>
        <w:t xml:space="preserve">          2. </w:t>
      </w:r>
      <w:r w:rsidR="00DE12F4">
        <w:t>Постановление Администрации Золотухинского</w:t>
      </w:r>
      <w:r w:rsidR="002C2015">
        <w:t xml:space="preserve"> района Курской </w:t>
      </w:r>
      <w:r w:rsidR="004B2251">
        <w:t>области от 13.02.2023 года № 93</w:t>
      </w:r>
      <w:r w:rsidR="00DE12F4">
        <w:t xml:space="preserve">-па признать утратившим силу. </w:t>
      </w:r>
    </w:p>
    <w:p w:rsidR="00DD2B5D" w:rsidRDefault="00DE12F4" w:rsidP="00DE12F4">
      <w:pPr>
        <w:pStyle w:val="a3"/>
        <w:spacing w:line="360" w:lineRule="auto"/>
        <w:ind w:firstLine="708"/>
        <w:jc w:val="both"/>
      </w:pPr>
      <w:r>
        <w:t xml:space="preserve">3.  </w:t>
      </w:r>
      <w:proofErr w:type="gramStart"/>
      <w:r w:rsidR="00DD2B5D">
        <w:t>Контроль за</w:t>
      </w:r>
      <w:proofErr w:type="gramEnd"/>
      <w:r w:rsidR="00DD2B5D">
        <w:t xml:space="preserve"> выполнением настоящего постановления возложить на заместителя Главы Администрации Золотухинского района Левкову Т.Н. </w:t>
      </w:r>
    </w:p>
    <w:p w:rsidR="00DD2B5D" w:rsidRDefault="00DD2B5D" w:rsidP="00F96523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F96523">
        <w:rPr>
          <w:sz w:val="28"/>
        </w:rPr>
        <w:tab/>
      </w:r>
      <w:r w:rsidR="00DE12F4">
        <w:rPr>
          <w:sz w:val="28"/>
        </w:rPr>
        <w:t xml:space="preserve">4. </w:t>
      </w:r>
      <w:r>
        <w:rPr>
          <w:sz w:val="28"/>
        </w:rPr>
        <w:t xml:space="preserve"> Постановление вступает в силу со дня его подписания.</w:t>
      </w:r>
    </w:p>
    <w:p w:rsidR="00D9567E" w:rsidRDefault="0018369F" w:rsidP="00D9567E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6C0316">
        <w:rPr>
          <w:sz w:val="28"/>
        </w:rPr>
        <w:t xml:space="preserve"> </w:t>
      </w:r>
      <w:r w:rsidR="00AD36EE">
        <w:rPr>
          <w:sz w:val="28"/>
        </w:rPr>
        <w:t>Глава Золотухинского района</w:t>
      </w:r>
    </w:p>
    <w:p w:rsidR="00AD36EE" w:rsidRDefault="00BE74F1" w:rsidP="00D9567E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Курской области </w:t>
      </w:r>
      <w:r w:rsidR="00AD36EE">
        <w:rPr>
          <w:sz w:val="28"/>
        </w:rPr>
        <w:tab/>
      </w:r>
      <w:r w:rsidR="00AD36EE">
        <w:rPr>
          <w:sz w:val="28"/>
        </w:rPr>
        <w:tab/>
        <w:t xml:space="preserve">                              </w:t>
      </w:r>
      <w:r w:rsidR="00AD36EE">
        <w:rPr>
          <w:sz w:val="28"/>
        </w:rPr>
        <w:tab/>
        <w:t xml:space="preserve">    В.Н. Кожухов </w:t>
      </w:r>
    </w:p>
    <w:p w:rsidR="0087287D" w:rsidRDefault="0087287D" w:rsidP="004B2251">
      <w:pPr>
        <w:ind w:left="4395"/>
        <w:rPr>
          <w:sz w:val="28"/>
        </w:rPr>
      </w:pPr>
    </w:p>
    <w:p w:rsidR="004B2251" w:rsidRDefault="004B2251" w:rsidP="004B2251">
      <w:pPr>
        <w:ind w:left="4395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4B2251" w:rsidRDefault="004B2251" w:rsidP="004B2251">
      <w:pPr>
        <w:ind w:left="4395"/>
        <w:rPr>
          <w:sz w:val="28"/>
        </w:rPr>
      </w:pPr>
      <w:proofErr w:type="gramStart"/>
      <w:r>
        <w:rPr>
          <w:sz w:val="28"/>
        </w:rPr>
        <w:t>Утвержден</w:t>
      </w:r>
      <w:proofErr w:type="gramEnd"/>
      <w:r>
        <w:rPr>
          <w:sz w:val="28"/>
        </w:rPr>
        <w:t xml:space="preserve">  постановлением </w:t>
      </w:r>
    </w:p>
    <w:p w:rsidR="004B2251" w:rsidRDefault="004B2251" w:rsidP="004B2251">
      <w:pPr>
        <w:ind w:left="4395"/>
        <w:rPr>
          <w:sz w:val="28"/>
        </w:rPr>
      </w:pPr>
      <w:r>
        <w:rPr>
          <w:sz w:val="28"/>
        </w:rPr>
        <w:t>Администрации  Золотухинского района</w:t>
      </w:r>
    </w:p>
    <w:p w:rsidR="004B2251" w:rsidRDefault="004B2251" w:rsidP="004B2251">
      <w:pPr>
        <w:ind w:left="4395"/>
        <w:rPr>
          <w:sz w:val="28"/>
        </w:rPr>
      </w:pPr>
      <w:r>
        <w:rPr>
          <w:sz w:val="28"/>
        </w:rPr>
        <w:t xml:space="preserve">от </w:t>
      </w:r>
      <w:r w:rsidR="00BE74F1">
        <w:rPr>
          <w:sz w:val="28"/>
        </w:rPr>
        <w:t>22.05.2023 №</w:t>
      </w:r>
      <w:r>
        <w:rPr>
          <w:sz w:val="28"/>
        </w:rPr>
        <w:t xml:space="preserve"> </w:t>
      </w:r>
      <w:r w:rsidR="00BE74F1">
        <w:rPr>
          <w:sz w:val="28"/>
        </w:rPr>
        <w:t>233-па</w:t>
      </w:r>
    </w:p>
    <w:p w:rsidR="004B2251" w:rsidRDefault="004B2251" w:rsidP="004B2251">
      <w:pPr>
        <w:ind w:left="4395"/>
        <w:rPr>
          <w:sz w:val="28"/>
        </w:rPr>
      </w:pPr>
    </w:p>
    <w:p w:rsidR="004B2251" w:rsidRDefault="004B2251" w:rsidP="004B2251">
      <w:pPr>
        <w:rPr>
          <w:b/>
          <w:sz w:val="24"/>
          <w:szCs w:val="24"/>
        </w:rPr>
      </w:pPr>
    </w:p>
    <w:p w:rsidR="004B2251" w:rsidRDefault="004B2251" w:rsidP="004B2251">
      <w:pPr>
        <w:tabs>
          <w:tab w:val="left" w:pos="1410"/>
          <w:tab w:val="left" w:pos="201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B2251" w:rsidRDefault="004B2251" w:rsidP="004B2251">
      <w:pPr>
        <w:tabs>
          <w:tab w:val="left" w:pos="1410"/>
          <w:tab w:val="left" w:pos="201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делам несовершеннолетних и защите их прав Администрации Золотухинского района</w:t>
      </w:r>
    </w:p>
    <w:p w:rsidR="004B2251" w:rsidRDefault="004B2251" w:rsidP="004B2251">
      <w:pPr>
        <w:tabs>
          <w:tab w:val="left" w:pos="1410"/>
          <w:tab w:val="left" w:pos="201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4B2251" w:rsidRDefault="004B2251" w:rsidP="004B2251">
      <w:pPr>
        <w:tabs>
          <w:tab w:val="left" w:pos="1410"/>
          <w:tab w:val="left" w:pos="2010"/>
          <w:tab w:val="center" w:pos="5102"/>
        </w:tabs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2"/>
        <w:gridCol w:w="3303"/>
        <w:gridCol w:w="5494"/>
      </w:tblGrid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Должность (в соответствии </w:t>
            </w:r>
            <w:proofErr w:type="gramEnd"/>
          </w:p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должностным регламентом)</w:t>
            </w:r>
          </w:p>
        </w:tc>
      </w:tr>
      <w:tr w:rsidR="004B2251" w:rsidTr="00F24276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B2251" w:rsidTr="00F24276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Левкова Татьяна Нажмудиновна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Золотухинского района - председатель комиссии по делам несовершеннолетних и защите их прав Золотухинского района</w:t>
            </w:r>
          </w:p>
        </w:tc>
      </w:tr>
      <w:tr w:rsidR="004B2251" w:rsidTr="00F24276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Заместители председателя комиссии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B2251" w:rsidTr="00F24276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Еськов Олег Георгиевич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полиции (по ООП) ОМВД России по Золотухинскому району – заместитель  председателя комиссии по делам несовершеннолетних (по согласованию)</w:t>
            </w:r>
          </w:p>
        </w:tc>
      </w:tr>
      <w:tr w:rsidR="004B2251" w:rsidTr="00F24276">
        <w:trPr>
          <w:trHeight w:val="54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Хорошилова Ирина Николаевна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образования, опеки и попечительства Администрации  Золотухинского района</w:t>
            </w:r>
          </w:p>
        </w:tc>
      </w:tr>
      <w:tr w:rsidR="004B2251" w:rsidTr="00F24276">
        <w:trPr>
          <w:trHeight w:val="54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Освобожденный ответственный секретарь комиссии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B2251" w:rsidTr="00F24276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Никулина Татьяна Николаевна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специалист-эксперт   по делам несовершеннолетних Администрации Золотухинского района</w:t>
            </w:r>
          </w:p>
        </w:tc>
      </w:tr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Члены комиссии 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Мясоедова Римма Анатольевна</w:t>
            </w:r>
          </w:p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270"/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ОКУ «Центр занятости населения Золотухинского района» (по согласованию)</w:t>
            </w:r>
          </w:p>
        </w:tc>
      </w:tr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Кащавцева Ирина Николаевна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270"/>
                <w:tab w:val="left" w:pos="525"/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педиатр, заведующая Свободинской амбулаторией ОБУЗ «Золотухинская ЦРБ» (по согласованию)</w:t>
            </w:r>
          </w:p>
        </w:tc>
      </w:tr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Юшкова Людмила Михайловна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отдела образования, опеки и попечительства Администрации Золотухинского района</w:t>
            </w:r>
          </w:p>
        </w:tc>
      </w:tr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Косенко Михаил </w:t>
            </w:r>
          </w:p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Васильевич</w:t>
            </w:r>
          </w:p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воспитательной работе ОБПОУ «САТТ им. К.К. Рокоссовского» (по согласованию)</w:t>
            </w:r>
          </w:p>
        </w:tc>
      </w:tr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Родионов  Евгений </w:t>
            </w:r>
            <w:r>
              <w:rPr>
                <w:sz w:val="28"/>
                <w:szCs w:val="28"/>
                <w:lang w:eastAsia="en-US"/>
              </w:rPr>
              <w:lastRenderedPageBreak/>
              <w:t>Евгеньевич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Начальник   Золотухинского </w:t>
            </w:r>
            <w:r>
              <w:rPr>
                <w:sz w:val="28"/>
                <w:szCs w:val="28"/>
                <w:lang w:eastAsia="en-US"/>
              </w:rPr>
              <w:lastRenderedPageBreak/>
              <w:t>межмуниципального филиала по Золотухинскому району ФКУ УИИ УФСИН России по Курской области (по согласованию)</w:t>
            </w:r>
          </w:p>
        </w:tc>
      </w:tr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Тодиков Яннис Феликсович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по делам молодежи, физической культуре и спорту Администрации  Золотухинского района</w:t>
            </w:r>
          </w:p>
        </w:tc>
      </w:tr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Азарова Галина Ивановна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социальной защиты населения Администрации Золотухинского района </w:t>
            </w:r>
          </w:p>
        </w:tc>
      </w:tr>
      <w:tr w:rsidR="004B2251" w:rsidTr="00F24276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Татьяна Федоровна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 инспектор ПДН ОМВД России по  Золотухинскому району (по согласованию)</w:t>
            </w:r>
          </w:p>
        </w:tc>
      </w:tr>
      <w:tr w:rsidR="004B2251" w:rsidTr="00F24276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Стрелков Иван Иванович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ОНД и </w:t>
            </w: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по Золотухинскому, Поныровскому и Фатежскому районам.  </w:t>
            </w:r>
          </w:p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4B2251" w:rsidTr="00F24276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Шалимова Юлия Юрьевна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251" w:rsidRPr="008B0832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 w:rsidRPr="008B0832">
              <w:rPr>
                <w:sz w:val="28"/>
                <w:szCs w:val="28"/>
                <w:lang w:eastAsia="en-US"/>
              </w:rPr>
              <w:t>Начальник отдела культуры Администрации Золотухинского района</w:t>
            </w:r>
          </w:p>
        </w:tc>
      </w:tr>
      <w:tr w:rsidR="004B2251" w:rsidTr="00F24276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Золотухина Елена Николаевна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 </w:t>
            </w:r>
            <w:r>
              <w:rPr>
                <w:szCs w:val="28"/>
                <w:lang w:eastAsia="en-US"/>
              </w:rPr>
              <w:t>ОКУ «Щигровский центр соцпомощи» (по согласованию)</w:t>
            </w:r>
          </w:p>
        </w:tc>
      </w:tr>
      <w:tr w:rsidR="004B2251" w:rsidTr="00F24276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Егоршин Александр Михайлович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pStyle w:val="a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районного Совета отцов, педагог дополнительного образования </w:t>
            </w:r>
            <w:r>
              <w:rPr>
                <w:szCs w:val="28"/>
                <w:lang w:eastAsia="en-US"/>
              </w:rPr>
              <w:t>МБОУ «Жерновецкая средняя общеобразовательная школа» Золотухинского района Курской области</w:t>
            </w:r>
            <w:r>
              <w:rPr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(по согласованию)</w:t>
            </w:r>
          </w:p>
        </w:tc>
      </w:tr>
      <w:tr w:rsidR="004B2251" w:rsidTr="00F24276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Крутых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Юлия Юрьевна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pStyle w:val="a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Инспектор ОДН Курского ЛО МВД России на транспорте </w:t>
            </w:r>
            <w:r>
              <w:rPr>
                <w:szCs w:val="28"/>
                <w:lang w:eastAsia="en-US"/>
              </w:rPr>
              <w:t>(по согласованию)</w:t>
            </w:r>
          </w:p>
        </w:tc>
      </w:tr>
      <w:tr w:rsidR="004B2251" w:rsidTr="00F24276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Рождественская Олеся Михайловна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pStyle w:val="a3"/>
              <w:jc w:val="left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Помощник уполномоченного по правам ребенка при Губернаторе Курской области в Золотухинском районе, ведущий специалист-эксперт отдела образования, опеки и попечительства Администрации  Золотухинского района, (по согласованию)</w:t>
            </w:r>
          </w:p>
        </w:tc>
      </w:tr>
      <w:tr w:rsidR="004B2251" w:rsidTr="00F24276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Шумилина Ольга Владимировна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pStyle w:val="a3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Ведущий эксперт отдела реализации проектов и программ в сфере патриотического воспитания граждан ФБГУ «Росдетцентр», учитель МБОУ «Жерновецкая средняя общеобразовательная школа» Золотухинского района Курской области (по согласованию)</w:t>
            </w:r>
          </w:p>
        </w:tc>
      </w:tr>
      <w:tr w:rsidR="004B2251" w:rsidTr="00F24276">
        <w:trPr>
          <w:trHeight w:val="71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Pr="00F96523" w:rsidRDefault="004B2251" w:rsidP="00F24276">
            <w:pPr>
              <w:pStyle w:val="ab"/>
              <w:numPr>
                <w:ilvl w:val="0"/>
                <w:numId w:val="1"/>
              </w:num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tabs>
                <w:tab w:val="left" w:pos="1410"/>
                <w:tab w:val="left" w:pos="2010"/>
                <w:tab w:val="center" w:pos="510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Проскурин Олег Николаевич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251" w:rsidRDefault="004B2251" w:rsidP="00F24276">
            <w:pPr>
              <w:pStyle w:val="a3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Совета МО «Движение первых» </w:t>
            </w:r>
            <w:r w:rsidR="0087287D">
              <w:rPr>
                <w:szCs w:val="28"/>
                <w:lang w:eastAsia="en-US"/>
              </w:rPr>
              <w:t xml:space="preserve">Золотухинского района Курской области </w:t>
            </w:r>
            <w:r>
              <w:rPr>
                <w:szCs w:val="28"/>
                <w:lang w:eastAsia="en-US"/>
              </w:rPr>
              <w:t>(по согласованию)</w:t>
            </w:r>
          </w:p>
        </w:tc>
      </w:tr>
    </w:tbl>
    <w:p w:rsidR="00AC5D91" w:rsidRDefault="004B2251" w:rsidP="004B2251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sectPr w:rsidR="00AC5D91" w:rsidSect="0087287D">
      <w:headerReference w:type="default" r:id="rId8"/>
      <w:pgSz w:w="11906" w:h="16838"/>
      <w:pgMar w:top="567" w:right="794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0D" w:rsidRDefault="001D530D" w:rsidP="00057134">
      <w:r>
        <w:separator/>
      </w:r>
    </w:p>
  </w:endnote>
  <w:endnote w:type="continuationSeparator" w:id="0">
    <w:p w:rsidR="001D530D" w:rsidRDefault="001D530D" w:rsidP="0005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0D" w:rsidRDefault="001D530D" w:rsidP="00057134">
      <w:r>
        <w:separator/>
      </w:r>
    </w:p>
  </w:footnote>
  <w:footnote w:type="continuationSeparator" w:id="0">
    <w:p w:rsidR="001D530D" w:rsidRDefault="001D530D" w:rsidP="00057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5996"/>
      <w:docPartObj>
        <w:docPartGallery w:val="Page Numbers (Top of Page)"/>
        <w:docPartUnique/>
      </w:docPartObj>
    </w:sdtPr>
    <w:sdtContent>
      <w:p w:rsidR="00057134" w:rsidRDefault="0032199B">
        <w:pPr>
          <w:pStyle w:val="a7"/>
          <w:jc w:val="center"/>
        </w:pPr>
        <w:r>
          <w:fldChar w:fldCharType="begin"/>
        </w:r>
        <w:r w:rsidR="00057134">
          <w:instrText>PAGE   \* MERGEFORMAT</w:instrText>
        </w:r>
        <w:r>
          <w:fldChar w:fldCharType="separate"/>
        </w:r>
        <w:r w:rsidR="00BE74F1">
          <w:rPr>
            <w:noProof/>
          </w:rPr>
          <w:t>2</w:t>
        </w:r>
        <w:r>
          <w:fldChar w:fldCharType="end"/>
        </w:r>
      </w:p>
    </w:sdtContent>
  </w:sdt>
  <w:p w:rsidR="00057134" w:rsidRDefault="000571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44F5"/>
    <w:multiLevelType w:val="hybridMultilevel"/>
    <w:tmpl w:val="4A9E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0B"/>
    <w:rsid w:val="0001453A"/>
    <w:rsid w:val="00057134"/>
    <w:rsid w:val="00063AD1"/>
    <w:rsid w:val="000B2A5E"/>
    <w:rsid w:val="0013760A"/>
    <w:rsid w:val="00141862"/>
    <w:rsid w:val="00141B6D"/>
    <w:rsid w:val="0018369F"/>
    <w:rsid w:val="001D530D"/>
    <w:rsid w:val="00203199"/>
    <w:rsid w:val="00284F71"/>
    <w:rsid w:val="00290819"/>
    <w:rsid w:val="002C2015"/>
    <w:rsid w:val="00302994"/>
    <w:rsid w:val="003148CB"/>
    <w:rsid w:val="003155FD"/>
    <w:rsid w:val="00315957"/>
    <w:rsid w:val="00320EB9"/>
    <w:rsid w:val="0032199B"/>
    <w:rsid w:val="00322E0B"/>
    <w:rsid w:val="0034158A"/>
    <w:rsid w:val="00344287"/>
    <w:rsid w:val="00353088"/>
    <w:rsid w:val="003925E8"/>
    <w:rsid w:val="004161C9"/>
    <w:rsid w:val="004401B6"/>
    <w:rsid w:val="00440BDA"/>
    <w:rsid w:val="004B2251"/>
    <w:rsid w:val="004C5159"/>
    <w:rsid w:val="004F6644"/>
    <w:rsid w:val="0051333F"/>
    <w:rsid w:val="00534CDD"/>
    <w:rsid w:val="005643B4"/>
    <w:rsid w:val="005670F3"/>
    <w:rsid w:val="005A4355"/>
    <w:rsid w:val="005C26E1"/>
    <w:rsid w:val="005D14DF"/>
    <w:rsid w:val="00600602"/>
    <w:rsid w:val="00624B9A"/>
    <w:rsid w:val="00633DE6"/>
    <w:rsid w:val="00647981"/>
    <w:rsid w:val="00664FCA"/>
    <w:rsid w:val="00665072"/>
    <w:rsid w:val="00677D3C"/>
    <w:rsid w:val="00687599"/>
    <w:rsid w:val="006C0316"/>
    <w:rsid w:val="006C3949"/>
    <w:rsid w:val="006E27E1"/>
    <w:rsid w:val="007279B5"/>
    <w:rsid w:val="0074088F"/>
    <w:rsid w:val="00793131"/>
    <w:rsid w:val="007A6CE1"/>
    <w:rsid w:val="007C1AC6"/>
    <w:rsid w:val="007C4688"/>
    <w:rsid w:val="007D394C"/>
    <w:rsid w:val="007D4737"/>
    <w:rsid w:val="00851DBA"/>
    <w:rsid w:val="00863367"/>
    <w:rsid w:val="0087287D"/>
    <w:rsid w:val="008B0832"/>
    <w:rsid w:val="008B3EE4"/>
    <w:rsid w:val="008C0E29"/>
    <w:rsid w:val="008C5010"/>
    <w:rsid w:val="008D0C7A"/>
    <w:rsid w:val="008D7CED"/>
    <w:rsid w:val="008F5AEF"/>
    <w:rsid w:val="00945864"/>
    <w:rsid w:val="0095012E"/>
    <w:rsid w:val="0095446B"/>
    <w:rsid w:val="00975BD2"/>
    <w:rsid w:val="00987D8E"/>
    <w:rsid w:val="009B2049"/>
    <w:rsid w:val="009F3DD2"/>
    <w:rsid w:val="009F7111"/>
    <w:rsid w:val="00A5392F"/>
    <w:rsid w:val="00AB4F2C"/>
    <w:rsid w:val="00AC5D91"/>
    <w:rsid w:val="00AD36EE"/>
    <w:rsid w:val="00AD50EC"/>
    <w:rsid w:val="00AD7E33"/>
    <w:rsid w:val="00B31178"/>
    <w:rsid w:val="00B31DE9"/>
    <w:rsid w:val="00B760F6"/>
    <w:rsid w:val="00B7612F"/>
    <w:rsid w:val="00B96184"/>
    <w:rsid w:val="00BC0C87"/>
    <w:rsid w:val="00BE1C2F"/>
    <w:rsid w:val="00BE74F1"/>
    <w:rsid w:val="00C2695F"/>
    <w:rsid w:val="00C56BAA"/>
    <w:rsid w:val="00C76F0B"/>
    <w:rsid w:val="00D14E25"/>
    <w:rsid w:val="00D15E17"/>
    <w:rsid w:val="00D9567E"/>
    <w:rsid w:val="00DD2B5D"/>
    <w:rsid w:val="00DE12F4"/>
    <w:rsid w:val="00DE5FD6"/>
    <w:rsid w:val="00DE6783"/>
    <w:rsid w:val="00E04173"/>
    <w:rsid w:val="00E2098D"/>
    <w:rsid w:val="00E643E6"/>
    <w:rsid w:val="00EA63FB"/>
    <w:rsid w:val="00F128A6"/>
    <w:rsid w:val="00F15E82"/>
    <w:rsid w:val="00F40DBE"/>
    <w:rsid w:val="00F43D5F"/>
    <w:rsid w:val="00F6210F"/>
    <w:rsid w:val="00F73C55"/>
    <w:rsid w:val="00F80871"/>
    <w:rsid w:val="00F813AA"/>
    <w:rsid w:val="00F96069"/>
    <w:rsid w:val="00F96523"/>
    <w:rsid w:val="00FE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6F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76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71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1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71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1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6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6F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76F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71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1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71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1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32C5-FB9F-4A1F-8F9B-F143EA61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</cp:lastModifiedBy>
  <cp:revision>67</cp:revision>
  <cp:lastPrinted>2023-05-22T07:40:00Z</cp:lastPrinted>
  <dcterms:created xsi:type="dcterms:W3CDTF">2018-12-26T07:39:00Z</dcterms:created>
  <dcterms:modified xsi:type="dcterms:W3CDTF">2023-06-01T08:53:00Z</dcterms:modified>
</cp:coreProperties>
</file>