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54" w:rsidRPr="007B6004" w:rsidRDefault="00234154" w:rsidP="00234154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60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ЗОЛОТУХИНСКОГО РАЙОНА</w:t>
      </w:r>
    </w:p>
    <w:p w:rsidR="00234154" w:rsidRPr="007B6004" w:rsidRDefault="00234154" w:rsidP="00234154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60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234154" w:rsidRPr="007B6004" w:rsidRDefault="00234154" w:rsidP="00234154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34154" w:rsidRPr="003810B3" w:rsidRDefault="00234154" w:rsidP="00234154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810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34154" w:rsidRPr="003810B3" w:rsidRDefault="00234154" w:rsidP="00234154">
      <w:pPr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34154" w:rsidRPr="003810B3" w:rsidRDefault="00234154" w:rsidP="00234154">
      <w:pPr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C6383" w:rsidRPr="003810B3" w:rsidRDefault="00234154" w:rsidP="00CE195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27.06.2023 г.</w:t>
      </w:r>
      <w:r w:rsidRPr="0038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CE1954">
        <w:rPr>
          <w:rFonts w:ascii="Times New Roman" w:eastAsia="Times New Roman" w:hAnsi="Times New Roman" w:cs="Times New Roman"/>
          <w:sz w:val="28"/>
          <w:szCs w:val="28"/>
          <w:lang w:eastAsia="ru-RU"/>
        </w:rPr>
        <w:t>292-па</w:t>
      </w:r>
    </w:p>
    <w:p w:rsidR="00A71E8E" w:rsidRPr="003810B3" w:rsidRDefault="00A71E8E" w:rsidP="0023415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D0" w:rsidRDefault="006C7DC2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5E15D0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5E15D0" w:rsidRDefault="005E15D0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</w:t>
      </w:r>
    </w:p>
    <w:p w:rsidR="005E15D0" w:rsidRDefault="005E15D0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от 23.03.2023 г. № 153-па</w:t>
      </w:r>
    </w:p>
    <w:p w:rsidR="00234154" w:rsidRDefault="005E15D0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2FF9" w:rsidRPr="0023415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</w:p>
    <w:p w:rsidR="00234154" w:rsidRDefault="00D12FF9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sz w:val="28"/>
          <w:szCs w:val="28"/>
        </w:rPr>
        <w:t xml:space="preserve">субсидии юридическим лицам, индивидуальным </w:t>
      </w:r>
    </w:p>
    <w:p w:rsidR="00234154" w:rsidRDefault="00D12FF9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sz w:val="28"/>
          <w:szCs w:val="28"/>
        </w:rPr>
        <w:t xml:space="preserve">предпринимателям, физическим лицам – </w:t>
      </w:r>
    </w:p>
    <w:p w:rsidR="00234154" w:rsidRDefault="00D12FF9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 на оплату </w:t>
      </w:r>
    </w:p>
    <w:p w:rsidR="00234154" w:rsidRDefault="00D12FF9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sz w:val="28"/>
          <w:szCs w:val="28"/>
        </w:rPr>
        <w:t xml:space="preserve">соглашения о финансовом обеспечении затрат, </w:t>
      </w:r>
    </w:p>
    <w:p w:rsidR="00234154" w:rsidRDefault="00D12FF9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sz w:val="28"/>
          <w:szCs w:val="28"/>
        </w:rPr>
        <w:t xml:space="preserve">связанных с оказанием государственных услуг </w:t>
      </w:r>
    </w:p>
    <w:p w:rsidR="00234154" w:rsidRDefault="00D12FF9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</w:t>
      </w:r>
    </w:p>
    <w:p w:rsidR="00D12FF9" w:rsidRDefault="00D12FF9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sz w:val="28"/>
          <w:szCs w:val="28"/>
        </w:rPr>
        <w:t>с социальным сертификатом</w:t>
      </w:r>
      <w:r w:rsidR="005E15D0">
        <w:rPr>
          <w:rFonts w:ascii="Times New Roman" w:hAnsi="Times New Roman" w:cs="Times New Roman"/>
          <w:sz w:val="28"/>
          <w:szCs w:val="28"/>
        </w:rPr>
        <w:t>»</w:t>
      </w:r>
    </w:p>
    <w:p w:rsidR="00234154" w:rsidRDefault="00234154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0B3" w:rsidRDefault="003810B3" w:rsidP="0023415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F9" w:rsidRPr="00234154" w:rsidRDefault="00D12FF9" w:rsidP="00E651D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15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 частью 2 статьи 78.4 Бюджетного кодекса Российской Федерации Администрация </w:t>
      </w:r>
      <w:r w:rsidR="00234154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r w:rsidR="00234154" w:rsidRPr="00234154">
        <w:rPr>
          <w:rFonts w:ascii="Times New Roman" w:hAnsi="Times New Roman" w:cs="Times New Roman"/>
          <w:sz w:val="28"/>
          <w:szCs w:val="28"/>
        </w:rPr>
        <w:t xml:space="preserve"> </w:t>
      </w:r>
      <w:r w:rsidRPr="00234154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Pr="00234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13D5C" w:rsidRPr="009603BC" w:rsidRDefault="00D12FF9" w:rsidP="00864B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sz w:val="28"/>
          <w:szCs w:val="28"/>
        </w:rPr>
        <w:t xml:space="preserve">1. </w:t>
      </w:r>
      <w:r w:rsidR="006C7DC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53F9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C7DC2">
        <w:rPr>
          <w:rFonts w:ascii="Times New Roman" w:hAnsi="Times New Roman" w:cs="Times New Roman"/>
          <w:sz w:val="28"/>
          <w:szCs w:val="28"/>
        </w:rPr>
        <w:t>в приложение № 1 к П</w:t>
      </w:r>
      <w:r w:rsidR="00913D5C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913D5C" w:rsidRPr="001707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3D5C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913D5C" w:rsidRPr="001707E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E651D6">
        <w:rPr>
          <w:rFonts w:ascii="Times New Roman" w:hAnsi="Times New Roman" w:cs="Times New Roman"/>
          <w:sz w:val="28"/>
          <w:szCs w:val="28"/>
        </w:rPr>
        <w:t xml:space="preserve"> от 23.03.2023</w:t>
      </w:r>
      <w:r w:rsidR="00AF54E6">
        <w:rPr>
          <w:rFonts w:ascii="Times New Roman" w:hAnsi="Times New Roman" w:cs="Times New Roman"/>
          <w:sz w:val="28"/>
          <w:szCs w:val="28"/>
        </w:rPr>
        <w:t xml:space="preserve"> г.</w:t>
      </w:r>
      <w:r w:rsidR="00E651D6">
        <w:rPr>
          <w:rFonts w:ascii="Times New Roman" w:hAnsi="Times New Roman" w:cs="Times New Roman"/>
          <w:sz w:val="28"/>
          <w:szCs w:val="28"/>
        </w:rPr>
        <w:t xml:space="preserve"> № 153</w:t>
      </w:r>
      <w:r w:rsidR="00913D5C">
        <w:rPr>
          <w:rFonts w:ascii="Times New Roman" w:hAnsi="Times New Roman" w:cs="Times New Roman"/>
          <w:sz w:val="28"/>
          <w:szCs w:val="28"/>
        </w:rPr>
        <w:t>-па «</w:t>
      </w:r>
      <w:r w:rsidR="00E651D6" w:rsidRPr="0023415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913D5C" w:rsidRPr="009603BC">
        <w:rPr>
          <w:rFonts w:ascii="Times New Roman" w:hAnsi="Times New Roman" w:cs="Times New Roman"/>
          <w:sz w:val="28"/>
          <w:szCs w:val="28"/>
        </w:rPr>
        <w:t>»</w:t>
      </w:r>
      <w:r w:rsidR="00E651D6">
        <w:rPr>
          <w:rFonts w:ascii="Times New Roman" w:hAnsi="Times New Roman" w:cs="Times New Roman"/>
          <w:sz w:val="28"/>
          <w:szCs w:val="28"/>
        </w:rPr>
        <w:t>:</w:t>
      </w:r>
    </w:p>
    <w:p w:rsidR="00913D5C" w:rsidRPr="009603BC" w:rsidRDefault="008C5F09" w:rsidP="00E651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3D5C" w:rsidRPr="009603BC">
        <w:rPr>
          <w:rFonts w:ascii="Times New Roman" w:hAnsi="Times New Roman" w:cs="Times New Roman"/>
          <w:sz w:val="28"/>
          <w:szCs w:val="28"/>
        </w:rPr>
        <w:t>ункт</w:t>
      </w:r>
      <w:r w:rsidR="000D0C8B">
        <w:rPr>
          <w:rFonts w:ascii="Times New Roman" w:hAnsi="Times New Roman" w:cs="Times New Roman"/>
          <w:sz w:val="28"/>
          <w:szCs w:val="28"/>
        </w:rPr>
        <w:t>ы</w:t>
      </w:r>
      <w:r w:rsidR="00913D5C" w:rsidRPr="009603BC">
        <w:rPr>
          <w:rFonts w:ascii="Times New Roman" w:hAnsi="Times New Roman" w:cs="Times New Roman"/>
          <w:sz w:val="28"/>
          <w:szCs w:val="28"/>
        </w:rPr>
        <w:t xml:space="preserve"> 4</w:t>
      </w:r>
      <w:r w:rsidR="000D0C8B">
        <w:rPr>
          <w:rFonts w:ascii="Times New Roman" w:hAnsi="Times New Roman" w:cs="Times New Roman"/>
          <w:sz w:val="28"/>
          <w:szCs w:val="28"/>
        </w:rPr>
        <w:t>,</w:t>
      </w:r>
      <w:r w:rsidR="004E3B86">
        <w:rPr>
          <w:rFonts w:ascii="Times New Roman" w:hAnsi="Times New Roman" w:cs="Times New Roman"/>
          <w:sz w:val="28"/>
          <w:szCs w:val="28"/>
        </w:rPr>
        <w:t xml:space="preserve"> </w:t>
      </w:r>
      <w:r w:rsidR="000D0C8B">
        <w:rPr>
          <w:rFonts w:ascii="Times New Roman" w:hAnsi="Times New Roman" w:cs="Times New Roman"/>
          <w:sz w:val="28"/>
          <w:szCs w:val="28"/>
        </w:rPr>
        <w:t>7,</w:t>
      </w:r>
      <w:r w:rsidR="004E3B86">
        <w:rPr>
          <w:rFonts w:ascii="Times New Roman" w:hAnsi="Times New Roman" w:cs="Times New Roman"/>
          <w:sz w:val="28"/>
          <w:szCs w:val="28"/>
        </w:rPr>
        <w:t xml:space="preserve"> </w:t>
      </w:r>
      <w:r w:rsidR="000D0C8B">
        <w:rPr>
          <w:rFonts w:ascii="Times New Roman" w:hAnsi="Times New Roman" w:cs="Times New Roman"/>
          <w:sz w:val="28"/>
          <w:szCs w:val="28"/>
        </w:rPr>
        <w:t>11,</w:t>
      </w:r>
      <w:r w:rsidR="004E3B86">
        <w:rPr>
          <w:rFonts w:ascii="Times New Roman" w:hAnsi="Times New Roman" w:cs="Times New Roman"/>
          <w:sz w:val="28"/>
          <w:szCs w:val="28"/>
        </w:rPr>
        <w:t xml:space="preserve"> </w:t>
      </w:r>
      <w:r w:rsidR="000D0C8B">
        <w:rPr>
          <w:rFonts w:ascii="Times New Roman" w:hAnsi="Times New Roman" w:cs="Times New Roman"/>
          <w:sz w:val="28"/>
          <w:szCs w:val="28"/>
        </w:rPr>
        <w:t>12</w:t>
      </w:r>
      <w:r w:rsidR="009C37E3">
        <w:rPr>
          <w:rFonts w:ascii="Times New Roman" w:hAnsi="Times New Roman" w:cs="Times New Roman"/>
          <w:sz w:val="28"/>
          <w:szCs w:val="28"/>
        </w:rPr>
        <w:t xml:space="preserve"> приложения № 1 </w:t>
      </w:r>
      <w:r w:rsidR="001613FF">
        <w:rPr>
          <w:rFonts w:ascii="Times New Roman" w:hAnsi="Times New Roman" w:cs="Times New Roman"/>
          <w:sz w:val="28"/>
          <w:szCs w:val="28"/>
        </w:rPr>
        <w:t>изложить в новой</w:t>
      </w:r>
      <w:r w:rsidR="00913D5C" w:rsidRPr="009603B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67B93" w:rsidRDefault="009C37E3" w:rsidP="00E6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3D5C" w:rsidRPr="009603BC">
        <w:rPr>
          <w:rFonts w:ascii="Times New Roman" w:hAnsi="Times New Roman" w:cs="Times New Roman"/>
          <w:sz w:val="28"/>
          <w:szCs w:val="28"/>
        </w:rPr>
        <w:t xml:space="preserve">4. </w:t>
      </w:r>
      <w:r w:rsidR="00C67B93" w:rsidRPr="006A16B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оказание в соответствии с </w:t>
      </w:r>
      <w:r w:rsidR="00C67B93">
        <w:rPr>
          <w:rFonts w:ascii="Times New Roman" w:hAnsi="Times New Roman" w:cs="Times New Roman"/>
          <w:iCs/>
          <w:sz w:val="28"/>
          <w:szCs w:val="28"/>
        </w:rPr>
        <w:t>Т</w:t>
      </w:r>
      <w:r w:rsidR="00C67B93" w:rsidRPr="006A16B9">
        <w:rPr>
          <w:rFonts w:ascii="Times New Roman" w:hAnsi="Times New Roman" w:cs="Times New Roman"/>
          <w:iCs/>
          <w:sz w:val="28"/>
          <w:szCs w:val="28"/>
        </w:rPr>
        <w:t xml:space="preserve">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C67B93">
        <w:rPr>
          <w:rFonts w:ascii="Times New Roman" w:hAnsi="Times New Roman" w:cs="Times New Roman"/>
          <w:sz w:val="28"/>
          <w:szCs w:val="28"/>
        </w:rPr>
        <w:t>п</w:t>
      </w:r>
      <w:r w:rsidR="00C67B93" w:rsidRPr="006A16B9">
        <w:rPr>
          <w:rFonts w:ascii="Times New Roman" w:hAnsi="Times New Roman" w:cs="Times New Roman"/>
          <w:sz w:val="28"/>
          <w:szCs w:val="28"/>
        </w:rPr>
        <w:t xml:space="preserve">риказом отдела образования, опеки и попечительства </w:t>
      </w:r>
      <w:r w:rsidR="00C67B93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="00C67B93" w:rsidRPr="006A16B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F54E6">
        <w:rPr>
          <w:rFonts w:ascii="Times New Roman" w:hAnsi="Times New Roman" w:cs="Times New Roman"/>
          <w:sz w:val="28"/>
          <w:szCs w:val="28"/>
        </w:rPr>
        <w:t>Т</w:t>
      </w:r>
      <w:r w:rsidR="00C67B93" w:rsidRPr="006A16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ребований к условиям и порядку оказания муниципальной услуги «Реализация дополнительных общеразвивающих программ</w:t>
      </w:r>
      <w:r w:rsidR="00C67B93" w:rsidRPr="006A16B9">
        <w:rPr>
          <w:rFonts w:ascii="Times New Roman" w:hAnsi="Times New Roman" w:cs="Times New Roman"/>
          <w:sz w:val="28"/>
          <w:szCs w:val="28"/>
        </w:rPr>
        <w:t>»</w:t>
      </w:r>
      <w:r w:rsidR="00C67B93" w:rsidRPr="006A16B9">
        <w:rPr>
          <w:rFonts w:ascii="Times New Roman" w:hAnsi="Times New Roman" w:cs="Times New Roman"/>
          <w:iCs/>
          <w:sz w:val="28"/>
          <w:szCs w:val="28"/>
        </w:rPr>
        <w:t xml:space="preserve"> (далее – Требования к условиям и порядку)</w:t>
      </w:r>
      <w:r w:rsidR="00C67B9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67B93" w:rsidRPr="006A16B9">
        <w:rPr>
          <w:rFonts w:ascii="Times New Roman" w:hAnsi="Times New Roman" w:cs="Times New Roman"/>
          <w:sz w:val="28"/>
          <w:szCs w:val="28"/>
        </w:rPr>
        <w:t>муниципальной услуги потребителям услуг, предъявившим получателю субсидии социальный сертификат.</w:t>
      </w:r>
    </w:p>
    <w:p w:rsidR="00AC5B9F" w:rsidRDefault="000D0C8B" w:rsidP="00AC5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B9F">
        <w:rPr>
          <w:rFonts w:ascii="Times New Roman" w:hAnsi="Times New Roman" w:cs="Times New Roman"/>
          <w:sz w:val="28"/>
          <w:szCs w:val="28"/>
        </w:rPr>
        <w:t>7. Получатель субсидии ежеквартально  не позднее 1</w:t>
      </w:r>
      <w:r w:rsidR="0003634C">
        <w:rPr>
          <w:rFonts w:ascii="Times New Roman" w:hAnsi="Times New Roman" w:cs="Times New Roman"/>
          <w:sz w:val="28"/>
          <w:szCs w:val="28"/>
        </w:rPr>
        <w:t>0</w:t>
      </w:r>
      <w:r w:rsidR="00AC5B9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3634C">
        <w:rPr>
          <w:rFonts w:ascii="Times New Roman" w:hAnsi="Times New Roman" w:cs="Times New Roman"/>
          <w:sz w:val="28"/>
          <w:szCs w:val="28"/>
        </w:rPr>
        <w:t>их дней</w:t>
      </w:r>
      <w:r w:rsidR="00AC5B9F">
        <w:rPr>
          <w:rFonts w:ascii="Times New Roman" w:hAnsi="Times New Roman" w:cs="Times New Roman"/>
          <w:sz w:val="28"/>
          <w:szCs w:val="28"/>
        </w:rPr>
        <w:t>, следующ</w:t>
      </w:r>
      <w:r w:rsidR="00AF54E6">
        <w:rPr>
          <w:rFonts w:ascii="Times New Roman" w:hAnsi="Times New Roman" w:cs="Times New Roman"/>
          <w:sz w:val="28"/>
          <w:szCs w:val="28"/>
        </w:rPr>
        <w:t>их</w:t>
      </w:r>
      <w:r w:rsidR="00AC5B9F">
        <w:rPr>
          <w:rFonts w:ascii="Times New Roman" w:hAnsi="Times New Roman" w:cs="Times New Roman"/>
          <w:sz w:val="28"/>
          <w:szCs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</w:t>
      </w:r>
      <w:r w:rsidR="00AC5B9F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:rsidR="00C67B93" w:rsidRPr="009603BC" w:rsidRDefault="00C67B93" w:rsidP="00AC5B9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41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В случае установления факта не</w:t>
      </w:r>
      <w:r w:rsidRPr="009603BC">
        <w:rPr>
          <w:rFonts w:ascii="Times New Roman" w:hAnsi="Times New Roman" w:cs="Times New Roman"/>
          <w:sz w:val="28"/>
          <w:szCs w:val="28"/>
        </w:rPr>
        <w:t xml:space="preserve">достижения получателем субсидии результата предоставления субсидии и (или) нарушения порядка  оказания муниципальной услуги, в соответствии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03BC">
        <w:rPr>
          <w:rFonts w:ascii="Times New Roman" w:hAnsi="Times New Roman" w:cs="Times New Roman"/>
          <w:sz w:val="28"/>
          <w:szCs w:val="28"/>
        </w:rPr>
        <w:t>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C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муниципальной услуги «Реализация дополнительных общеразвивающих программ в муниципалитете в соответствии с социальным сертификатом»,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9603BC">
        <w:rPr>
          <w:rFonts w:ascii="Times New Roman" w:hAnsi="Times New Roman" w:cs="Times New Roman"/>
          <w:iCs/>
          <w:sz w:val="28"/>
          <w:szCs w:val="28"/>
        </w:rPr>
        <w:t xml:space="preserve">бюджет </w:t>
      </w:r>
      <w:r w:rsidR="003416BE">
        <w:rPr>
          <w:rFonts w:ascii="Times New Roman" w:hAnsi="Times New Roman" w:cs="Times New Roman"/>
          <w:iCs/>
          <w:sz w:val="28"/>
          <w:szCs w:val="28"/>
        </w:rPr>
        <w:t>Золотухинского района</w:t>
      </w:r>
      <w:r w:rsidRPr="009603BC">
        <w:rPr>
          <w:rFonts w:ascii="Times New Roman" w:hAnsi="Times New Roman" w:cs="Times New Roman"/>
          <w:iCs/>
          <w:sz w:val="28"/>
          <w:szCs w:val="28"/>
        </w:rPr>
        <w:t xml:space="preserve"> Курской области </w:t>
      </w:r>
      <w:r w:rsidRPr="009603BC">
        <w:rPr>
          <w:rFonts w:ascii="Times New Roman" w:hAnsi="Times New Roman" w:cs="Times New Roman"/>
          <w:sz w:val="28"/>
          <w:szCs w:val="28"/>
        </w:rPr>
        <w:t>в течение 10 календарных дней со дня завершения проверки  в размере (</w:t>
      </w:r>
      <w:r w:rsidRPr="009603B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603BC">
        <w:rPr>
          <w:rFonts w:ascii="Times New Roman" w:hAnsi="Times New Roman" w:cs="Times New Roman"/>
          <w:sz w:val="28"/>
          <w:szCs w:val="28"/>
        </w:rPr>
        <w:t>), рассчитанным  по формуле:</w:t>
      </w:r>
    </w:p>
    <w:p w:rsidR="00C67B93" w:rsidRPr="00FC3441" w:rsidRDefault="00C67B93" w:rsidP="00E651D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B93" w:rsidRPr="00FC3441" w:rsidRDefault="00C67B93" w:rsidP="00E651D6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FC344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67B93" w:rsidRPr="00FC3441" w:rsidRDefault="00C67B93" w:rsidP="00E651D6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B93" w:rsidRPr="00FC3441" w:rsidRDefault="00101B6F" w:rsidP="00E651D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C67B93" w:rsidRPr="00FC34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C67B93" w:rsidRPr="00FC3441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C67B93">
        <w:rPr>
          <w:rFonts w:ascii="Times New Roman" w:hAnsi="Times New Roman" w:cs="Times New Roman"/>
          <w:sz w:val="28"/>
          <w:szCs w:val="28"/>
        </w:rPr>
        <w:t xml:space="preserve">Требований к условиям и порядку </w:t>
      </w:r>
      <w:r w:rsidR="00C67B93" w:rsidRPr="00FC3441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</w:t>
      </w:r>
      <w:r w:rsidR="00C67B93" w:rsidRPr="00FC3441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C67B93" w:rsidRPr="00FC3441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C67B93" w:rsidRPr="00FC3441" w:rsidRDefault="00C67B93" w:rsidP="00E651D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44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34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FC3441">
        <w:rPr>
          <w:rFonts w:ascii="Times New Roman" w:hAnsi="Times New Roman" w:cs="Times New Roman"/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FC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FC3441">
        <w:rPr>
          <w:rFonts w:ascii="Times New Roman" w:hAnsi="Times New Roman" w:cs="Times New Roman"/>
          <w:sz w:val="28"/>
          <w:szCs w:val="28"/>
        </w:rPr>
        <w:t xml:space="preserve">Уполномоченным органом; </w:t>
      </w:r>
    </w:p>
    <w:p w:rsidR="00C67B93" w:rsidRDefault="00C67B93" w:rsidP="00E651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4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FC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</w:t>
      </w:r>
      <w:r w:rsidRPr="00FC3441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FC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</w:t>
      </w:r>
      <w:r w:rsidRPr="00FC3441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</w:t>
      </w:r>
      <w:r w:rsidR="009367F8">
        <w:rPr>
          <w:rFonts w:ascii="Times New Roman" w:hAnsi="Times New Roman" w:cs="Times New Roman"/>
          <w:sz w:val="28"/>
          <w:szCs w:val="28"/>
        </w:rPr>
        <w:t xml:space="preserve">не </w:t>
      </w:r>
      <w:r w:rsidRPr="00FC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оказана </w:t>
      </w:r>
      <w:r w:rsidRPr="00FC344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FC3441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</w:t>
      </w:r>
      <w:r w:rsidR="009C37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C34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4BE5" w:rsidRDefault="000D0C8B" w:rsidP="00864BE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B93" w:rsidRPr="00246553">
        <w:rPr>
          <w:rFonts w:ascii="Times New Roman" w:hAnsi="Times New Roman" w:cs="Times New Roman"/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C67B93">
        <w:rPr>
          <w:rFonts w:ascii="Times New Roman" w:hAnsi="Times New Roman" w:cs="Times New Roman"/>
          <w:sz w:val="28"/>
          <w:szCs w:val="28"/>
        </w:rPr>
        <w:t xml:space="preserve"> </w:t>
      </w:r>
      <w:r w:rsidR="00C67B93" w:rsidRPr="00246553">
        <w:rPr>
          <w:rFonts w:ascii="Times New Roman" w:hAnsi="Times New Roman" w:cs="Times New Roman"/>
          <w:iCs/>
          <w:sz w:val="28"/>
          <w:szCs w:val="28"/>
        </w:rPr>
        <w:t>Требованиями к условиям и порядку</w:t>
      </w:r>
      <w:r w:rsidR="009C37E3">
        <w:rPr>
          <w:rFonts w:ascii="Times New Roman" w:hAnsi="Times New Roman" w:cs="Times New Roman"/>
          <w:iCs/>
          <w:sz w:val="28"/>
          <w:szCs w:val="28"/>
        </w:rPr>
        <w:t>»</w:t>
      </w:r>
      <w:r w:rsidR="00C67B93" w:rsidRPr="00246553">
        <w:rPr>
          <w:rFonts w:ascii="Times New Roman" w:hAnsi="Times New Roman" w:cs="Times New Roman"/>
          <w:sz w:val="28"/>
          <w:szCs w:val="28"/>
        </w:rPr>
        <w:t>.</w:t>
      </w:r>
    </w:p>
    <w:p w:rsidR="00D12FF9" w:rsidRPr="00864BE5" w:rsidRDefault="00D12FF9" w:rsidP="00864BE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34154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234154" w:rsidRPr="001707ED">
        <w:rPr>
          <w:rFonts w:ascii="Times New Roman" w:hAnsi="Times New Roman" w:cs="Times New Roman"/>
          <w:sz w:val="28"/>
          <w:szCs w:val="28"/>
        </w:rPr>
        <w:t>образования</w:t>
      </w:r>
      <w:r w:rsidR="00234154">
        <w:rPr>
          <w:rFonts w:ascii="Times New Roman" w:hAnsi="Times New Roman" w:cs="Times New Roman"/>
          <w:sz w:val="28"/>
          <w:szCs w:val="28"/>
        </w:rPr>
        <w:t>, опеки и попечительства</w:t>
      </w:r>
      <w:r w:rsidR="00234154" w:rsidRPr="001707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34154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234154" w:rsidRPr="001707E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234154" w:rsidRPr="00234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154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="00234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15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на официальном сайте </w:t>
      </w:r>
      <w:r w:rsidR="00234154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234154" w:rsidRPr="001707E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опеки и попечительства Администрации Золотухинского района Курской области</w:t>
      </w:r>
      <w:r w:rsidR="00234154" w:rsidRPr="00234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154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Интернет.</w:t>
      </w:r>
    </w:p>
    <w:p w:rsidR="00234154" w:rsidRPr="001707ED" w:rsidRDefault="00234154" w:rsidP="00E651D6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07ED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7ED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 возложить на заместителя Главы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Золотухинского </w:t>
      </w:r>
      <w:r w:rsidRPr="001707ED">
        <w:rPr>
          <w:rFonts w:ascii="Times New Roman" w:hAnsi="Times New Roman" w:cs="Times New Roman"/>
          <w:bCs/>
          <w:sz w:val="28"/>
          <w:szCs w:val="28"/>
        </w:rPr>
        <w:t>района Курской области Левкову Т.Н.</w:t>
      </w:r>
    </w:p>
    <w:p w:rsidR="00234154" w:rsidRPr="001707ED" w:rsidRDefault="009603BC" w:rsidP="00E651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3415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34154" w:rsidRPr="001707E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3416BE" w:rsidRDefault="003416BE" w:rsidP="00E651D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416BE" w:rsidRDefault="003416BE" w:rsidP="00E651D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34154" w:rsidRDefault="00234154" w:rsidP="00E651D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Глава Золотухинского района          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</w:t>
      </w:r>
    </w:p>
    <w:p w:rsidR="00234154" w:rsidRDefault="00234154" w:rsidP="00E651D6">
      <w:pPr>
        <w:widowControl w:val="0"/>
        <w:snapToGrid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Курской </w:t>
      </w: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области                                      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В.Н.Кожухов</w:t>
      </w:r>
    </w:p>
    <w:sectPr w:rsidR="00234154" w:rsidSect="00FC3441">
      <w:headerReference w:type="default" r:id="rId8"/>
      <w:footerReference w:type="first" r:id="rId9"/>
      <w:type w:val="continuous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02" w:rsidRDefault="00CD3402">
      <w:pPr>
        <w:spacing w:after="0" w:line="240" w:lineRule="auto"/>
      </w:pPr>
      <w:r>
        <w:separator/>
      </w:r>
    </w:p>
  </w:endnote>
  <w:endnote w:type="continuationSeparator" w:id="1">
    <w:p w:rsidR="00CD3402" w:rsidRDefault="00CD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93" w:rsidRPr="00104A38" w:rsidRDefault="008E5393" w:rsidP="008553FB">
    <w:pPr>
      <w:pStyle w:val="af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02" w:rsidRDefault="00CD3402">
      <w:pPr>
        <w:spacing w:after="0" w:line="240" w:lineRule="auto"/>
      </w:pPr>
      <w:r>
        <w:separator/>
      </w:r>
    </w:p>
  </w:footnote>
  <w:footnote w:type="continuationSeparator" w:id="1">
    <w:p w:rsidR="00CD3402" w:rsidRDefault="00CD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9153"/>
      <w:docPartObj>
        <w:docPartGallery w:val="Page Numbers (Top of Page)"/>
        <w:docPartUnique/>
      </w:docPartObj>
    </w:sdtPr>
    <w:sdtContent>
      <w:p w:rsidR="00FC3441" w:rsidRDefault="00101B6F">
        <w:pPr>
          <w:pStyle w:val="ad"/>
          <w:jc w:val="center"/>
        </w:pPr>
        <w:fldSimple w:instr=" PAGE   \* MERGEFORMAT ">
          <w:r w:rsidR="00CE1954">
            <w:rPr>
              <w:noProof/>
            </w:rPr>
            <w:t>2</w:t>
          </w:r>
        </w:fldSimple>
      </w:p>
    </w:sdtContent>
  </w:sdt>
  <w:p w:rsidR="00FC3441" w:rsidRDefault="00FC344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5A5"/>
    <w:multiLevelType w:val="hybridMultilevel"/>
    <w:tmpl w:val="BE9859B2"/>
    <w:lvl w:ilvl="0" w:tplc="C97C47D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6A799F"/>
    <w:multiLevelType w:val="hybridMultilevel"/>
    <w:tmpl w:val="3606F618"/>
    <w:lvl w:ilvl="0" w:tplc="F216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383"/>
    <w:rsid w:val="00027EB5"/>
    <w:rsid w:val="0003634C"/>
    <w:rsid w:val="00041983"/>
    <w:rsid w:val="0004685F"/>
    <w:rsid w:val="00075338"/>
    <w:rsid w:val="000814EA"/>
    <w:rsid w:val="00086FB2"/>
    <w:rsid w:val="0009085B"/>
    <w:rsid w:val="000937A3"/>
    <w:rsid w:val="000A2398"/>
    <w:rsid w:val="000A5D34"/>
    <w:rsid w:val="000D0C8B"/>
    <w:rsid w:val="000D4247"/>
    <w:rsid w:val="000D6834"/>
    <w:rsid w:val="000D6AEF"/>
    <w:rsid w:val="000D7BB2"/>
    <w:rsid w:val="00101B6F"/>
    <w:rsid w:val="00112FA6"/>
    <w:rsid w:val="001218E4"/>
    <w:rsid w:val="00143DC6"/>
    <w:rsid w:val="00144107"/>
    <w:rsid w:val="00147F43"/>
    <w:rsid w:val="00156D54"/>
    <w:rsid w:val="00157EAD"/>
    <w:rsid w:val="001613FF"/>
    <w:rsid w:val="001945DD"/>
    <w:rsid w:val="001A2D4C"/>
    <w:rsid w:val="001C2B68"/>
    <w:rsid w:val="001D402F"/>
    <w:rsid w:val="001D5506"/>
    <w:rsid w:val="001F29AE"/>
    <w:rsid w:val="001F56D5"/>
    <w:rsid w:val="001F5888"/>
    <w:rsid w:val="001F7587"/>
    <w:rsid w:val="002033FB"/>
    <w:rsid w:val="00220A87"/>
    <w:rsid w:val="00222A8D"/>
    <w:rsid w:val="00234154"/>
    <w:rsid w:val="00284DAD"/>
    <w:rsid w:val="002C6383"/>
    <w:rsid w:val="002D003B"/>
    <w:rsid w:val="002D4F0C"/>
    <w:rsid w:val="002F27D6"/>
    <w:rsid w:val="00305257"/>
    <w:rsid w:val="00323E65"/>
    <w:rsid w:val="003416BE"/>
    <w:rsid w:val="00361DBA"/>
    <w:rsid w:val="00367688"/>
    <w:rsid w:val="00371CE7"/>
    <w:rsid w:val="003810B3"/>
    <w:rsid w:val="00381CD5"/>
    <w:rsid w:val="003875FC"/>
    <w:rsid w:val="003B1567"/>
    <w:rsid w:val="003C754B"/>
    <w:rsid w:val="003C7FA0"/>
    <w:rsid w:val="003E454F"/>
    <w:rsid w:val="003F106E"/>
    <w:rsid w:val="003F3131"/>
    <w:rsid w:val="003F5A6B"/>
    <w:rsid w:val="00412270"/>
    <w:rsid w:val="004444A8"/>
    <w:rsid w:val="0045564C"/>
    <w:rsid w:val="00455F8F"/>
    <w:rsid w:val="00490ED3"/>
    <w:rsid w:val="004B2AFA"/>
    <w:rsid w:val="004B3D67"/>
    <w:rsid w:val="004B61AB"/>
    <w:rsid w:val="004D333B"/>
    <w:rsid w:val="004D6887"/>
    <w:rsid w:val="004E3B86"/>
    <w:rsid w:val="004F6397"/>
    <w:rsid w:val="005327C1"/>
    <w:rsid w:val="00536CCF"/>
    <w:rsid w:val="00544333"/>
    <w:rsid w:val="00553F98"/>
    <w:rsid w:val="005560BD"/>
    <w:rsid w:val="00590576"/>
    <w:rsid w:val="005E15D0"/>
    <w:rsid w:val="006049B0"/>
    <w:rsid w:val="00605765"/>
    <w:rsid w:val="006740D1"/>
    <w:rsid w:val="0067474B"/>
    <w:rsid w:val="006C7DC2"/>
    <w:rsid w:val="006D6DAB"/>
    <w:rsid w:val="006E358B"/>
    <w:rsid w:val="0071298B"/>
    <w:rsid w:val="007468C1"/>
    <w:rsid w:val="007A1B9B"/>
    <w:rsid w:val="007A2887"/>
    <w:rsid w:val="007A4545"/>
    <w:rsid w:val="007A6616"/>
    <w:rsid w:val="007B520A"/>
    <w:rsid w:val="007E1B20"/>
    <w:rsid w:val="007F6717"/>
    <w:rsid w:val="008066A2"/>
    <w:rsid w:val="00810925"/>
    <w:rsid w:val="008159D5"/>
    <w:rsid w:val="00820613"/>
    <w:rsid w:val="00824C4E"/>
    <w:rsid w:val="00832C1F"/>
    <w:rsid w:val="008341A2"/>
    <w:rsid w:val="0083649A"/>
    <w:rsid w:val="00846425"/>
    <w:rsid w:val="00851292"/>
    <w:rsid w:val="008553FB"/>
    <w:rsid w:val="00857DC2"/>
    <w:rsid w:val="00862263"/>
    <w:rsid w:val="00864BE5"/>
    <w:rsid w:val="0087075B"/>
    <w:rsid w:val="00882570"/>
    <w:rsid w:val="00893EF8"/>
    <w:rsid w:val="008B5D4A"/>
    <w:rsid w:val="008C5F09"/>
    <w:rsid w:val="008C6D3E"/>
    <w:rsid w:val="008D35F8"/>
    <w:rsid w:val="008D44D5"/>
    <w:rsid w:val="008D4D36"/>
    <w:rsid w:val="008E0DD2"/>
    <w:rsid w:val="008E5393"/>
    <w:rsid w:val="008F08D5"/>
    <w:rsid w:val="008F1603"/>
    <w:rsid w:val="00912FAC"/>
    <w:rsid w:val="00913D5C"/>
    <w:rsid w:val="009367F8"/>
    <w:rsid w:val="0093700B"/>
    <w:rsid w:val="009603BC"/>
    <w:rsid w:val="00975C1E"/>
    <w:rsid w:val="009A2E5D"/>
    <w:rsid w:val="009A66AA"/>
    <w:rsid w:val="009C37E3"/>
    <w:rsid w:val="009C7629"/>
    <w:rsid w:val="00A16CB6"/>
    <w:rsid w:val="00A25A84"/>
    <w:rsid w:val="00A30B5E"/>
    <w:rsid w:val="00A36158"/>
    <w:rsid w:val="00A43A6A"/>
    <w:rsid w:val="00A626ED"/>
    <w:rsid w:val="00A67806"/>
    <w:rsid w:val="00A71E8E"/>
    <w:rsid w:val="00A71F53"/>
    <w:rsid w:val="00AB5D06"/>
    <w:rsid w:val="00AC5B9F"/>
    <w:rsid w:val="00AD05DA"/>
    <w:rsid w:val="00AD57B6"/>
    <w:rsid w:val="00AE5DA0"/>
    <w:rsid w:val="00AF54E6"/>
    <w:rsid w:val="00AF6450"/>
    <w:rsid w:val="00B113BC"/>
    <w:rsid w:val="00B218A8"/>
    <w:rsid w:val="00B25561"/>
    <w:rsid w:val="00B27958"/>
    <w:rsid w:val="00B4191A"/>
    <w:rsid w:val="00BC2E59"/>
    <w:rsid w:val="00BE6DD7"/>
    <w:rsid w:val="00BF131A"/>
    <w:rsid w:val="00C01794"/>
    <w:rsid w:val="00C13DFC"/>
    <w:rsid w:val="00C2518F"/>
    <w:rsid w:val="00C4567C"/>
    <w:rsid w:val="00C564E3"/>
    <w:rsid w:val="00C67B93"/>
    <w:rsid w:val="00C73C15"/>
    <w:rsid w:val="00CD3402"/>
    <w:rsid w:val="00CE1954"/>
    <w:rsid w:val="00D030DC"/>
    <w:rsid w:val="00D12FF9"/>
    <w:rsid w:val="00D334A9"/>
    <w:rsid w:val="00DA4343"/>
    <w:rsid w:val="00DC124D"/>
    <w:rsid w:val="00DF41CC"/>
    <w:rsid w:val="00DF5E0B"/>
    <w:rsid w:val="00E009B5"/>
    <w:rsid w:val="00E1157D"/>
    <w:rsid w:val="00E14468"/>
    <w:rsid w:val="00E16372"/>
    <w:rsid w:val="00E5235A"/>
    <w:rsid w:val="00E53647"/>
    <w:rsid w:val="00E55CA7"/>
    <w:rsid w:val="00E651D6"/>
    <w:rsid w:val="00E9168E"/>
    <w:rsid w:val="00E91D54"/>
    <w:rsid w:val="00EA3628"/>
    <w:rsid w:val="00EB6397"/>
    <w:rsid w:val="00ED65A2"/>
    <w:rsid w:val="00EE122E"/>
    <w:rsid w:val="00EE1FB8"/>
    <w:rsid w:val="00EE43B6"/>
    <w:rsid w:val="00F079F4"/>
    <w:rsid w:val="00F22F17"/>
    <w:rsid w:val="00F243DF"/>
    <w:rsid w:val="00F353B3"/>
    <w:rsid w:val="00F462E4"/>
    <w:rsid w:val="00F47247"/>
    <w:rsid w:val="00F7552A"/>
    <w:rsid w:val="00F8261E"/>
    <w:rsid w:val="00F83045"/>
    <w:rsid w:val="00F86CE3"/>
    <w:rsid w:val="00F936AF"/>
    <w:rsid w:val="00FA1447"/>
    <w:rsid w:val="00FA49DB"/>
    <w:rsid w:val="00FA6E79"/>
    <w:rsid w:val="00FC3441"/>
    <w:rsid w:val="00FD3CEF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4"/>
  </w:style>
  <w:style w:type="paragraph" w:styleId="2">
    <w:name w:val="heading 2"/>
    <w:basedOn w:val="a"/>
    <w:link w:val="20"/>
    <w:uiPriority w:val="9"/>
    <w:qFormat/>
    <w:rsid w:val="006E3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C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49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1447"/>
    <w:pPr>
      <w:ind w:left="720"/>
      <w:contextualSpacing/>
    </w:pPr>
  </w:style>
  <w:style w:type="table" w:styleId="a8">
    <w:name w:val="Table Grid"/>
    <w:basedOn w:val="a1"/>
    <w:uiPriority w:val="59"/>
    <w:rsid w:val="003F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F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F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206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E91D5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91D54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E91D54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371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1CE7"/>
  </w:style>
  <w:style w:type="paragraph" w:styleId="af">
    <w:name w:val="footer"/>
    <w:basedOn w:val="a"/>
    <w:link w:val="af0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1CE7"/>
  </w:style>
  <w:style w:type="paragraph" w:customStyle="1" w:styleId="ConsPlusTitle">
    <w:name w:val="ConsPlusTitle"/>
    <w:rsid w:val="0097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Тема примечания Знак"/>
    <w:basedOn w:val="ac"/>
    <w:link w:val="af2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uiPriority w:val="99"/>
    <w:semiHidden/>
    <w:unhideWhenUsed/>
    <w:rsid w:val="00975C1E"/>
    <w:pPr>
      <w:spacing w:after="20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1">
    <w:name w:val="Тема примечания Знак1"/>
    <w:basedOn w:val="ac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D12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3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C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49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1447"/>
    <w:pPr>
      <w:ind w:left="720"/>
      <w:contextualSpacing/>
    </w:pPr>
  </w:style>
  <w:style w:type="table" w:styleId="a8">
    <w:name w:val="Table Grid"/>
    <w:basedOn w:val="a1"/>
    <w:uiPriority w:val="59"/>
    <w:rsid w:val="003F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1F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0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3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F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206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E91D5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91D54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E91D54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371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1CE7"/>
  </w:style>
  <w:style w:type="paragraph" w:styleId="af">
    <w:name w:val="footer"/>
    <w:basedOn w:val="a"/>
    <w:link w:val="af0"/>
    <w:uiPriority w:val="99"/>
    <w:unhideWhenUsed/>
    <w:rsid w:val="0037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1CE7"/>
  </w:style>
  <w:style w:type="paragraph" w:customStyle="1" w:styleId="ConsPlusTitle">
    <w:name w:val="ConsPlusTitle"/>
    <w:rsid w:val="0097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5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Тема примечания Знак"/>
    <w:basedOn w:val="ac"/>
    <w:link w:val="af2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uiPriority w:val="99"/>
    <w:semiHidden/>
    <w:unhideWhenUsed/>
    <w:rsid w:val="00975C1E"/>
    <w:pPr>
      <w:spacing w:after="20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1">
    <w:name w:val="Тема примечания Знак1"/>
    <w:basedOn w:val="ac"/>
    <w:uiPriority w:val="99"/>
    <w:semiHidden/>
    <w:rsid w:val="00975C1E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5C1E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D12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451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16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4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561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18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74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92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841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52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000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00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33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83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26FE-91C1-434C-83B6-2B74AB96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admin</cp:lastModifiedBy>
  <cp:revision>56</cp:revision>
  <cp:lastPrinted>2023-06-05T07:44:00Z</cp:lastPrinted>
  <dcterms:created xsi:type="dcterms:W3CDTF">2023-03-07T06:09:00Z</dcterms:created>
  <dcterms:modified xsi:type="dcterms:W3CDTF">2023-06-29T11:32:00Z</dcterms:modified>
</cp:coreProperties>
</file>