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76" w:rsidRPr="002D51DB" w:rsidRDefault="00F10A76" w:rsidP="00F10A7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D51DB">
        <w:rPr>
          <w:rFonts w:ascii="Arial" w:hAnsi="Arial" w:cs="Arial"/>
          <w:b/>
          <w:bCs/>
          <w:sz w:val="32"/>
          <w:szCs w:val="32"/>
        </w:rPr>
        <w:t>АДМИНИСТРАЦИЯ ЗОЛОТУХИНСКОГО РАЙОНА</w:t>
      </w:r>
    </w:p>
    <w:p w:rsidR="00F10A76" w:rsidRPr="002D51DB" w:rsidRDefault="00F10A76" w:rsidP="00F10A7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D51DB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BA2E29" w:rsidRPr="002D51DB" w:rsidRDefault="00F10A76" w:rsidP="002D51D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D51DB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BA2E29" w:rsidRPr="002D51DB" w:rsidRDefault="004F3DE5" w:rsidP="002D51DB">
      <w:pPr>
        <w:ind w:left="-284"/>
        <w:jc w:val="center"/>
        <w:rPr>
          <w:rFonts w:ascii="Arial" w:hAnsi="Arial" w:cs="Arial"/>
          <w:b/>
          <w:sz w:val="32"/>
          <w:szCs w:val="32"/>
        </w:rPr>
      </w:pPr>
      <w:r w:rsidRPr="002D51DB">
        <w:rPr>
          <w:rFonts w:ascii="Arial" w:hAnsi="Arial" w:cs="Arial"/>
          <w:b/>
          <w:sz w:val="32"/>
          <w:szCs w:val="32"/>
        </w:rPr>
        <w:t>от 04.06.2024</w:t>
      </w:r>
      <w:r w:rsidR="00A50E5A" w:rsidRPr="002D51DB">
        <w:rPr>
          <w:rFonts w:ascii="Arial" w:hAnsi="Arial" w:cs="Arial"/>
          <w:b/>
          <w:sz w:val="32"/>
          <w:szCs w:val="32"/>
        </w:rPr>
        <w:t xml:space="preserve">  </w:t>
      </w:r>
      <w:r w:rsidRPr="002D51DB">
        <w:rPr>
          <w:rFonts w:ascii="Arial" w:hAnsi="Arial" w:cs="Arial"/>
          <w:b/>
          <w:sz w:val="32"/>
          <w:szCs w:val="32"/>
        </w:rPr>
        <w:t>№ 252-па</w:t>
      </w:r>
    </w:p>
    <w:p w:rsidR="00994823" w:rsidRPr="002D51DB" w:rsidRDefault="00BA2E29" w:rsidP="002D51D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51DB">
        <w:rPr>
          <w:rFonts w:ascii="Arial" w:hAnsi="Arial" w:cs="Arial"/>
          <w:b/>
          <w:sz w:val="32"/>
          <w:szCs w:val="32"/>
        </w:rPr>
        <w:t>Об утверждении Положения о методике</w:t>
      </w:r>
    </w:p>
    <w:p w:rsidR="00994823" w:rsidRPr="002D51DB" w:rsidRDefault="00BA2E29" w:rsidP="002D51D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51DB">
        <w:rPr>
          <w:rFonts w:ascii="Arial" w:hAnsi="Arial" w:cs="Arial"/>
          <w:b/>
          <w:sz w:val="32"/>
          <w:szCs w:val="32"/>
        </w:rPr>
        <w:t>расчета стоимости ежедневного питания</w:t>
      </w:r>
    </w:p>
    <w:p w:rsidR="00994823" w:rsidRPr="002D51DB" w:rsidRDefault="00BA2E29" w:rsidP="002D51D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51DB">
        <w:rPr>
          <w:rFonts w:ascii="Arial" w:hAnsi="Arial" w:cs="Arial"/>
          <w:b/>
          <w:sz w:val="32"/>
          <w:szCs w:val="32"/>
        </w:rPr>
        <w:t>(завтраков и/или обедов, и/или полдников)</w:t>
      </w:r>
    </w:p>
    <w:p w:rsidR="00994823" w:rsidRPr="002D51DB" w:rsidRDefault="00BA2E29" w:rsidP="002D51D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51DB">
        <w:rPr>
          <w:rFonts w:ascii="Arial" w:hAnsi="Arial" w:cs="Arial"/>
          <w:b/>
          <w:sz w:val="32"/>
          <w:szCs w:val="32"/>
        </w:rPr>
        <w:t>в учебный день, предоставляемого в</w:t>
      </w:r>
    </w:p>
    <w:p w:rsidR="00994823" w:rsidRPr="002D51DB" w:rsidRDefault="00BA2E29" w:rsidP="002D51D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51DB">
        <w:rPr>
          <w:rFonts w:ascii="Arial" w:hAnsi="Arial" w:cs="Arial"/>
          <w:b/>
          <w:sz w:val="32"/>
          <w:szCs w:val="32"/>
        </w:rPr>
        <w:t xml:space="preserve">общеобразовательных </w:t>
      </w:r>
      <w:proofErr w:type="gramStart"/>
      <w:r w:rsidRPr="002D51DB">
        <w:rPr>
          <w:rFonts w:ascii="Arial" w:hAnsi="Arial" w:cs="Arial"/>
          <w:b/>
          <w:sz w:val="32"/>
          <w:szCs w:val="32"/>
        </w:rPr>
        <w:t>организациях</w:t>
      </w:r>
      <w:proofErr w:type="gramEnd"/>
    </w:p>
    <w:p w:rsidR="00994823" w:rsidRPr="002D51DB" w:rsidRDefault="00BA2E29" w:rsidP="002D51D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51DB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BA2E29" w:rsidRPr="002D51DB" w:rsidRDefault="00BA2E29" w:rsidP="002D51DB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2D51DB">
        <w:rPr>
          <w:rFonts w:ascii="Arial" w:hAnsi="Arial" w:cs="Arial"/>
          <w:b/>
          <w:sz w:val="32"/>
          <w:szCs w:val="32"/>
        </w:rPr>
        <w:t>Золотухинский район</w:t>
      </w:r>
    </w:p>
    <w:p w:rsidR="00F10A76" w:rsidRPr="002D51DB" w:rsidRDefault="00F10A76" w:rsidP="00F10A76">
      <w:pPr>
        <w:spacing w:after="0"/>
        <w:rPr>
          <w:rFonts w:ascii="Arial" w:hAnsi="Arial" w:cs="Arial"/>
          <w:sz w:val="24"/>
          <w:szCs w:val="24"/>
        </w:rPr>
      </w:pPr>
    </w:p>
    <w:p w:rsidR="00BA2E29" w:rsidRPr="002D51DB" w:rsidRDefault="00BA2E29" w:rsidP="00994823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D51DB">
        <w:rPr>
          <w:rFonts w:ascii="Arial" w:hAnsi="Arial" w:cs="Arial"/>
          <w:sz w:val="24"/>
          <w:szCs w:val="24"/>
        </w:rPr>
        <w:t>На основании п.7 ст.79 Федерального закона от 29 декабря 2012 года № 273-ФЗ «Об</w:t>
      </w:r>
      <w:r w:rsidR="003E75D6" w:rsidRPr="002D51DB">
        <w:rPr>
          <w:rFonts w:ascii="Arial" w:hAnsi="Arial" w:cs="Arial"/>
          <w:sz w:val="24"/>
          <w:szCs w:val="24"/>
        </w:rPr>
        <w:t xml:space="preserve"> образовании в Российской федерации», постановлением Главного государственного санитарного врача Российской Федерации от 27 октября 2020 года №32 «Об утверждении санитарно-эпидемиологических правил к организации общественного питания населения», </w:t>
      </w:r>
      <w:r w:rsidR="00302DBE" w:rsidRPr="002D51DB">
        <w:rPr>
          <w:rFonts w:ascii="Arial" w:hAnsi="Arial" w:cs="Arial"/>
          <w:sz w:val="24"/>
          <w:szCs w:val="24"/>
        </w:rPr>
        <w:t xml:space="preserve">государственной </w:t>
      </w:r>
      <w:r w:rsidR="003E75D6" w:rsidRPr="002D51DB">
        <w:rPr>
          <w:rFonts w:ascii="Arial" w:hAnsi="Arial" w:cs="Arial"/>
          <w:sz w:val="24"/>
          <w:szCs w:val="24"/>
        </w:rPr>
        <w:t>программой «</w:t>
      </w:r>
      <w:r w:rsidR="00302DBE" w:rsidRPr="002D51DB">
        <w:rPr>
          <w:rFonts w:ascii="Arial" w:hAnsi="Arial" w:cs="Arial"/>
          <w:sz w:val="24"/>
          <w:szCs w:val="24"/>
        </w:rPr>
        <w:t>Р</w:t>
      </w:r>
      <w:r w:rsidR="003E75D6" w:rsidRPr="002D51DB">
        <w:rPr>
          <w:rFonts w:ascii="Arial" w:hAnsi="Arial" w:cs="Arial"/>
          <w:sz w:val="24"/>
          <w:szCs w:val="24"/>
        </w:rPr>
        <w:t>азвити</w:t>
      </w:r>
      <w:r w:rsidR="00302DBE" w:rsidRPr="002D51DB">
        <w:rPr>
          <w:rFonts w:ascii="Arial" w:hAnsi="Arial" w:cs="Arial"/>
          <w:sz w:val="24"/>
          <w:szCs w:val="24"/>
        </w:rPr>
        <w:t>е</w:t>
      </w:r>
      <w:r w:rsidR="003E75D6" w:rsidRPr="002D51DB">
        <w:rPr>
          <w:rFonts w:ascii="Arial" w:hAnsi="Arial" w:cs="Arial"/>
          <w:sz w:val="24"/>
          <w:szCs w:val="24"/>
        </w:rPr>
        <w:t xml:space="preserve"> образования</w:t>
      </w:r>
      <w:r w:rsidR="00302DBE" w:rsidRPr="002D51DB">
        <w:rPr>
          <w:rFonts w:ascii="Arial" w:hAnsi="Arial" w:cs="Arial"/>
          <w:sz w:val="24"/>
          <w:szCs w:val="24"/>
        </w:rPr>
        <w:t xml:space="preserve"> Курской области</w:t>
      </w:r>
      <w:r w:rsidR="003E75D6" w:rsidRPr="002D51DB">
        <w:rPr>
          <w:rFonts w:ascii="Arial" w:hAnsi="Arial" w:cs="Arial"/>
          <w:sz w:val="24"/>
          <w:szCs w:val="24"/>
        </w:rPr>
        <w:t xml:space="preserve">», утвержденной постановлением администрации Курской области от </w:t>
      </w:r>
      <w:r w:rsidR="00302DBE" w:rsidRPr="002D51DB">
        <w:rPr>
          <w:rFonts w:ascii="Arial" w:hAnsi="Arial" w:cs="Arial"/>
          <w:sz w:val="24"/>
          <w:szCs w:val="24"/>
        </w:rPr>
        <w:t>15</w:t>
      </w:r>
      <w:r w:rsidR="003E75D6" w:rsidRPr="002D51DB">
        <w:rPr>
          <w:rFonts w:ascii="Arial" w:hAnsi="Arial" w:cs="Arial"/>
          <w:sz w:val="24"/>
          <w:szCs w:val="24"/>
        </w:rPr>
        <w:t xml:space="preserve"> октября 201</w:t>
      </w:r>
      <w:r w:rsidR="00302DBE" w:rsidRPr="002D51DB">
        <w:rPr>
          <w:rFonts w:ascii="Arial" w:hAnsi="Arial" w:cs="Arial"/>
          <w:sz w:val="24"/>
          <w:szCs w:val="24"/>
        </w:rPr>
        <w:t>3</w:t>
      </w:r>
      <w:r w:rsidR="003E75D6" w:rsidRPr="002D51DB">
        <w:rPr>
          <w:rFonts w:ascii="Arial" w:hAnsi="Arial" w:cs="Arial"/>
          <w:sz w:val="24"/>
          <w:szCs w:val="24"/>
        </w:rPr>
        <w:t xml:space="preserve"> года № </w:t>
      </w:r>
      <w:r w:rsidR="00302DBE" w:rsidRPr="002D51DB">
        <w:rPr>
          <w:rFonts w:ascii="Arial" w:hAnsi="Arial" w:cs="Arial"/>
          <w:sz w:val="24"/>
          <w:szCs w:val="24"/>
        </w:rPr>
        <w:t>737-па</w:t>
      </w:r>
      <w:r w:rsidR="003E75D6" w:rsidRPr="002D51DB">
        <w:rPr>
          <w:rFonts w:ascii="Arial" w:hAnsi="Arial" w:cs="Arial"/>
          <w:sz w:val="24"/>
          <w:szCs w:val="24"/>
        </w:rPr>
        <w:t xml:space="preserve"> (с изменениями</w:t>
      </w:r>
      <w:proofErr w:type="gramEnd"/>
      <w:r w:rsidR="003E75D6" w:rsidRPr="002D51DB">
        <w:rPr>
          <w:rFonts w:ascii="Arial" w:hAnsi="Arial" w:cs="Arial"/>
          <w:sz w:val="24"/>
          <w:szCs w:val="24"/>
        </w:rPr>
        <w:t xml:space="preserve">), </w:t>
      </w:r>
      <w:r w:rsidR="00302DBE" w:rsidRPr="002D51DB">
        <w:rPr>
          <w:rFonts w:ascii="Arial" w:hAnsi="Arial" w:cs="Arial"/>
          <w:sz w:val="24"/>
          <w:szCs w:val="24"/>
        </w:rPr>
        <w:t>средних потребительских цен (тарифов) на товары и услуги по Курской области (Федеральная служба государственной статис</w:t>
      </w:r>
      <w:r w:rsidR="00391660" w:rsidRPr="002D51DB">
        <w:rPr>
          <w:rFonts w:ascii="Arial" w:hAnsi="Arial" w:cs="Arial"/>
          <w:sz w:val="24"/>
          <w:szCs w:val="24"/>
        </w:rPr>
        <w:t>ти</w:t>
      </w:r>
      <w:r w:rsidR="00302DBE" w:rsidRPr="002D51DB">
        <w:rPr>
          <w:rFonts w:ascii="Arial" w:hAnsi="Arial" w:cs="Arial"/>
          <w:sz w:val="24"/>
          <w:szCs w:val="24"/>
        </w:rPr>
        <w:t>ки)</w:t>
      </w:r>
      <w:r w:rsidR="00C41178" w:rsidRPr="002D51DB">
        <w:rPr>
          <w:rFonts w:ascii="Arial" w:hAnsi="Arial" w:cs="Arial"/>
          <w:sz w:val="24"/>
          <w:szCs w:val="24"/>
        </w:rPr>
        <w:t>.</w:t>
      </w:r>
    </w:p>
    <w:p w:rsidR="00C41178" w:rsidRPr="002D51DB" w:rsidRDefault="00C41178" w:rsidP="0099482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D51DB">
        <w:rPr>
          <w:rFonts w:ascii="Arial" w:hAnsi="Arial" w:cs="Arial"/>
          <w:sz w:val="24"/>
          <w:szCs w:val="24"/>
        </w:rPr>
        <w:t>1. Утвердить Положени</w:t>
      </w:r>
      <w:r w:rsidR="00ED42FF" w:rsidRPr="002D51DB">
        <w:rPr>
          <w:rFonts w:ascii="Arial" w:hAnsi="Arial" w:cs="Arial"/>
          <w:sz w:val="24"/>
          <w:szCs w:val="24"/>
        </w:rPr>
        <w:t>е</w:t>
      </w:r>
      <w:r w:rsidRPr="002D51DB">
        <w:rPr>
          <w:rFonts w:ascii="Arial" w:hAnsi="Arial" w:cs="Arial"/>
          <w:sz w:val="24"/>
          <w:szCs w:val="24"/>
        </w:rPr>
        <w:t xml:space="preserve"> о методике расчета стоимости ежедневного питания (завтраков и/или обедов, и/или полдников) в учебный день, предоставляемого в общеобразовательных организациях муниципального образования </w:t>
      </w:r>
      <w:r w:rsidR="00E82FBD" w:rsidRPr="002D51DB">
        <w:rPr>
          <w:rFonts w:ascii="Arial" w:hAnsi="Arial" w:cs="Arial"/>
          <w:sz w:val="24"/>
          <w:szCs w:val="24"/>
        </w:rPr>
        <w:t>«</w:t>
      </w:r>
      <w:r w:rsidRPr="002D51DB">
        <w:rPr>
          <w:rFonts w:ascii="Arial" w:hAnsi="Arial" w:cs="Arial"/>
          <w:sz w:val="24"/>
          <w:szCs w:val="24"/>
        </w:rPr>
        <w:t>Золотухинск</w:t>
      </w:r>
      <w:r w:rsidR="00391660" w:rsidRPr="002D51DB">
        <w:rPr>
          <w:rFonts w:ascii="Arial" w:hAnsi="Arial" w:cs="Arial"/>
          <w:sz w:val="24"/>
          <w:szCs w:val="24"/>
        </w:rPr>
        <w:t>ий</w:t>
      </w:r>
      <w:r w:rsidRPr="002D51DB">
        <w:rPr>
          <w:rFonts w:ascii="Arial" w:hAnsi="Arial" w:cs="Arial"/>
          <w:sz w:val="24"/>
          <w:szCs w:val="24"/>
        </w:rPr>
        <w:t xml:space="preserve"> район</w:t>
      </w:r>
      <w:r w:rsidR="00E82FBD" w:rsidRPr="002D51DB">
        <w:rPr>
          <w:rFonts w:ascii="Arial" w:hAnsi="Arial" w:cs="Arial"/>
          <w:sz w:val="24"/>
          <w:szCs w:val="24"/>
        </w:rPr>
        <w:t>» Курской области</w:t>
      </w:r>
      <w:r w:rsidRPr="002D51DB">
        <w:rPr>
          <w:rFonts w:ascii="Arial" w:hAnsi="Arial" w:cs="Arial"/>
          <w:sz w:val="24"/>
          <w:szCs w:val="24"/>
        </w:rPr>
        <w:t>. Использовать данное Положение при расчете (изменении) стоимости 1 дня питания учащихся общ</w:t>
      </w:r>
      <w:r w:rsidR="00CD680A" w:rsidRPr="002D51DB">
        <w:rPr>
          <w:rFonts w:ascii="Arial" w:hAnsi="Arial" w:cs="Arial"/>
          <w:sz w:val="24"/>
          <w:szCs w:val="24"/>
        </w:rPr>
        <w:t xml:space="preserve">еобразовательных организаций муниципального образования </w:t>
      </w:r>
      <w:r w:rsidR="00E82FBD" w:rsidRPr="002D51DB">
        <w:rPr>
          <w:rFonts w:ascii="Arial" w:hAnsi="Arial" w:cs="Arial"/>
          <w:sz w:val="24"/>
          <w:szCs w:val="24"/>
        </w:rPr>
        <w:t>«</w:t>
      </w:r>
      <w:r w:rsidR="00CD680A" w:rsidRPr="002D51DB">
        <w:rPr>
          <w:rFonts w:ascii="Arial" w:hAnsi="Arial" w:cs="Arial"/>
          <w:sz w:val="24"/>
          <w:szCs w:val="24"/>
        </w:rPr>
        <w:t>Золотухинск</w:t>
      </w:r>
      <w:r w:rsidR="00391660" w:rsidRPr="002D51DB">
        <w:rPr>
          <w:rFonts w:ascii="Arial" w:hAnsi="Arial" w:cs="Arial"/>
          <w:sz w:val="24"/>
          <w:szCs w:val="24"/>
        </w:rPr>
        <w:t>ий</w:t>
      </w:r>
      <w:r w:rsidR="00CD680A" w:rsidRPr="002D51DB">
        <w:rPr>
          <w:rFonts w:ascii="Arial" w:hAnsi="Arial" w:cs="Arial"/>
          <w:sz w:val="24"/>
          <w:szCs w:val="24"/>
        </w:rPr>
        <w:t xml:space="preserve"> район</w:t>
      </w:r>
      <w:r w:rsidR="00E82FBD" w:rsidRPr="002D51DB">
        <w:rPr>
          <w:rFonts w:ascii="Arial" w:hAnsi="Arial" w:cs="Arial"/>
          <w:sz w:val="24"/>
          <w:szCs w:val="24"/>
        </w:rPr>
        <w:t>» Курской обл</w:t>
      </w:r>
      <w:r w:rsidR="000649FD" w:rsidRPr="002D51DB">
        <w:rPr>
          <w:rFonts w:ascii="Arial" w:hAnsi="Arial" w:cs="Arial"/>
          <w:sz w:val="24"/>
          <w:szCs w:val="24"/>
        </w:rPr>
        <w:t>а</w:t>
      </w:r>
      <w:r w:rsidR="00E82FBD" w:rsidRPr="002D51DB">
        <w:rPr>
          <w:rFonts w:ascii="Arial" w:hAnsi="Arial" w:cs="Arial"/>
          <w:sz w:val="24"/>
          <w:szCs w:val="24"/>
        </w:rPr>
        <w:t>сти</w:t>
      </w:r>
      <w:r w:rsidR="00CD680A" w:rsidRPr="002D51DB">
        <w:rPr>
          <w:rFonts w:ascii="Arial" w:hAnsi="Arial" w:cs="Arial"/>
          <w:sz w:val="24"/>
          <w:szCs w:val="24"/>
        </w:rPr>
        <w:t>.</w:t>
      </w:r>
    </w:p>
    <w:p w:rsidR="00CD680A" w:rsidRPr="002D51DB" w:rsidRDefault="00CD680A" w:rsidP="00994823">
      <w:pPr>
        <w:ind w:firstLine="567"/>
        <w:rPr>
          <w:rFonts w:ascii="Arial" w:hAnsi="Arial" w:cs="Arial"/>
          <w:sz w:val="24"/>
          <w:szCs w:val="24"/>
        </w:rPr>
      </w:pPr>
      <w:r w:rsidRPr="002D51D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D51DB">
        <w:rPr>
          <w:rFonts w:ascii="Arial" w:hAnsi="Arial" w:cs="Arial"/>
          <w:sz w:val="24"/>
          <w:szCs w:val="24"/>
        </w:rPr>
        <w:t>Контроль</w:t>
      </w:r>
      <w:r w:rsidR="00A50E5A" w:rsidRPr="002D51DB">
        <w:rPr>
          <w:rFonts w:ascii="Arial" w:hAnsi="Arial" w:cs="Arial"/>
          <w:sz w:val="24"/>
          <w:szCs w:val="24"/>
        </w:rPr>
        <w:t xml:space="preserve"> </w:t>
      </w:r>
      <w:r w:rsidRPr="002D51DB">
        <w:rPr>
          <w:rFonts w:ascii="Arial" w:hAnsi="Arial" w:cs="Arial"/>
          <w:sz w:val="24"/>
          <w:szCs w:val="24"/>
        </w:rPr>
        <w:t>за</w:t>
      </w:r>
      <w:proofErr w:type="gramEnd"/>
      <w:r w:rsidRPr="002D51DB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0C3C8F" w:rsidRPr="002D51DB" w:rsidRDefault="000C3C8F" w:rsidP="00994823">
      <w:pPr>
        <w:rPr>
          <w:rFonts w:ascii="Arial" w:hAnsi="Arial" w:cs="Arial"/>
          <w:sz w:val="24"/>
          <w:szCs w:val="24"/>
        </w:rPr>
      </w:pPr>
    </w:p>
    <w:p w:rsidR="00994823" w:rsidRPr="002D51DB" w:rsidRDefault="000C3C8F" w:rsidP="00994823">
      <w:pPr>
        <w:spacing w:after="0"/>
        <w:rPr>
          <w:rFonts w:ascii="Arial" w:hAnsi="Arial" w:cs="Arial"/>
          <w:sz w:val="24"/>
          <w:szCs w:val="24"/>
        </w:rPr>
      </w:pPr>
      <w:r w:rsidRPr="002D51DB">
        <w:rPr>
          <w:rFonts w:ascii="Arial" w:hAnsi="Arial" w:cs="Arial"/>
          <w:sz w:val="24"/>
          <w:szCs w:val="24"/>
        </w:rPr>
        <w:t>И.о. Главы Золотухинского района</w:t>
      </w:r>
    </w:p>
    <w:p w:rsidR="000C3C8F" w:rsidRPr="002D51DB" w:rsidRDefault="000C3C8F" w:rsidP="00994823">
      <w:pPr>
        <w:spacing w:after="0"/>
        <w:rPr>
          <w:rFonts w:ascii="Arial" w:hAnsi="Arial" w:cs="Arial"/>
          <w:sz w:val="24"/>
          <w:szCs w:val="24"/>
        </w:rPr>
      </w:pPr>
      <w:r w:rsidRPr="002D51DB">
        <w:rPr>
          <w:rFonts w:ascii="Arial" w:hAnsi="Arial" w:cs="Arial"/>
          <w:sz w:val="24"/>
          <w:szCs w:val="24"/>
        </w:rPr>
        <w:t xml:space="preserve">Курской области                                                           </w:t>
      </w:r>
      <w:r w:rsidR="00A50E5A" w:rsidRPr="002D51DB">
        <w:rPr>
          <w:rFonts w:ascii="Arial" w:hAnsi="Arial" w:cs="Arial"/>
          <w:sz w:val="24"/>
          <w:szCs w:val="24"/>
        </w:rPr>
        <w:t xml:space="preserve">     </w:t>
      </w:r>
      <w:r w:rsidRPr="002D51DB">
        <w:rPr>
          <w:rFonts w:ascii="Arial" w:hAnsi="Arial" w:cs="Arial"/>
          <w:sz w:val="24"/>
          <w:szCs w:val="24"/>
        </w:rPr>
        <w:t xml:space="preserve">  Н.М. </w:t>
      </w:r>
      <w:proofErr w:type="spellStart"/>
      <w:r w:rsidRPr="002D51DB">
        <w:rPr>
          <w:rFonts w:ascii="Arial" w:hAnsi="Arial" w:cs="Arial"/>
          <w:sz w:val="24"/>
          <w:szCs w:val="24"/>
        </w:rPr>
        <w:t>Кащавцева</w:t>
      </w:r>
      <w:proofErr w:type="spellEnd"/>
    </w:p>
    <w:p w:rsidR="00F10A76" w:rsidRPr="002D51DB" w:rsidRDefault="00F10A76" w:rsidP="00F10A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0A76" w:rsidRPr="002D51DB" w:rsidRDefault="00F10A76" w:rsidP="00A452EF">
      <w:pPr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p w:rsidR="002D51DB" w:rsidRDefault="002D51DB" w:rsidP="00427395">
      <w:pPr>
        <w:tabs>
          <w:tab w:val="left" w:pos="7088"/>
        </w:tabs>
        <w:spacing w:after="0" w:line="240" w:lineRule="auto"/>
        <w:ind w:left="-284" w:firstLine="5387"/>
        <w:rPr>
          <w:rFonts w:ascii="Arial" w:hAnsi="Arial" w:cs="Arial"/>
          <w:sz w:val="24"/>
          <w:szCs w:val="24"/>
        </w:rPr>
      </w:pPr>
    </w:p>
    <w:p w:rsidR="002D51DB" w:rsidRDefault="002D51DB" w:rsidP="00427395">
      <w:pPr>
        <w:tabs>
          <w:tab w:val="left" w:pos="7088"/>
        </w:tabs>
        <w:spacing w:after="0" w:line="240" w:lineRule="auto"/>
        <w:ind w:left="-284" w:firstLine="5387"/>
        <w:rPr>
          <w:rFonts w:ascii="Arial" w:hAnsi="Arial" w:cs="Arial"/>
          <w:sz w:val="24"/>
          <w:szCs w:val="24"/>
        </w:rPr>
      </w:pPr>
    </w:p>
    <w:p w:rsidR="002D51DB" w:rsidRDefault="002D51DB" w:rsidP="00427395">
      <w:pPr>
        <w:tabs>
          <w:tab w:val="left" w:pos="7088"/>
        </w:tabs>
        <w:spacing w:after="0" w:line="240" w:lineRule="auto"/>
        <w:ind w:left="-284" w:firstLine="5387"/>
        <w:rPr>
          <w:rFonts w:ascii="Arial" w:hAnsi="Arial" w:cs="Arial"/>
          <w:sz w:val="24"/>
          <w:szCs w:val="24"/>
        </w:rPr>
      </w:pPr>
    </w:p>
    <w:p w:rsidR="000C3C8F" w:rsidRPr="002D51DB" w:rsidRDefault="000C3C8F" w:rsidP="00427395">
      <w:pPr>
        <w:tabs>
          <w:tab w:val="left" w:pos="7088"/>
        </w:tabs>
        <w:spacing w:after="0" w:line="240" w:lineRule="auto"/>
        <w:ind w:left="-284" w:firstLine="5387"/>
        <w:rPr>
          <w:rFonts w:ascii="Arial" w:hAnsi="Arial" w:cs="Arial"/>
          <w:sz w:val="24"/>
          <w:szCs w:val="24"/>
        </w:rPr>
      </w:pPr>
      <w:r w:rsidRPr="002D51DB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0C3C8F" w:rsidRPr="002D51DB" w:rsidRDefault="000C3C8F" w:rsidP="00427395">
      <w:pPr>
        <w:spacing w:after="0" w:line="240" w:lineRule="auto"/>
        <w:ind w:left="-284" w:firstLine="5387"/>
        <w:rPr>
          <w:rFonts w:ascii="Arial" w:hAnsi="Arial" w:cs="Arial"/>
          <w:sz w:val="24"/>
          <w:szCs w:val="24"/>
        </w:rPr>
      </w:pPr>
      <w:r w:rsidRPr="002D51DB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27395" w:rsidRPr="002D51DB" w:rsidRDefault="000C3C8F" w:rsidP="00427395">
      <w:pPr>
        <w:tabs>
          <w:tab w:val="left" w:pos="4820"/>
        </w:tabs>
        <w:spacing w:after="0" w:line="240" w:lineRule="auto"/>
        <w:ind w:left="-284" w:firstLine="5387"/>
        <w:rPr>
          <w:rFonts w:ascii="Arial" w:hAnsi="Arial" w:cs="Arial"/>
          <w:sz w:val="24"/>
          <w:szCs w:val="24"/>
        </w:rPr>
      </w:pPr>
      <w:r w:rsidRPr="002D51DB">
        <w:rPr>
          <w:rFonts w:ascii="Arial" w:hAnsi="Arial" w:cs="Arial"/>
          <w:sz w:val="24"/>
          <w:szCs w:val="24"/>
        </w:rPr>
        <w:t xml:space="preserve">Золотухинского района  </w:t>
      </w:r>
    </w:p>
    <w:p w:rsidR="000C3C8F" w:rsidRPr="002D51DB" w:rsidRDefault="000C3C8F" w:rsidP="00427395">
      <w:pPr>
        <w:tabs>
          <w:tab w:val="left" w:pos="4820"/>
        </w:tabs>
        <w:spacing w:after="0" w:line="240" w:lineRule="auto"/>
        <w:ind w:left="-284" w:firstLine="5387"/>
        <w:rPr>
          <w:rFonts w:ascii="Arial" w:hAnsi="Arial" w:cs="Arial"/>
          <w:sz w:val="24"/>
          <w:szCs w:val="24"/>
        </w:rPr>
      </w:pPr>
      <w:r w:rsidRPr="002D51DB">
        <w:rPr>
          <w:rFonts w:ascii="Arial" w:hAnsi="Arial" w:cs="Arial"/>
          <w:sz w:val="24"/>
          <w:szCs w:val="24"/>
        </w:rPr>
        <w:t>Курской</w:t>
      </w:r>
      <w:r w:rsidR="00427395" w:rsidRPr="002D51DB">
        <w:rPr>
          <w:rFonts w:ascii="Arial" w:hAnsi="Arial" w:cs="Arial"/>
          <w:sz w:val="24"/>
          <w:szCs w:val="24"/>
        </w:rPr>
        <w:t xml:space="preserve"> </w:t>
      </w:r>
      <w:r w:rsidRPr="002D51DB">
        <w:rPr>
          <w:rFonts w:ascii="Arial" w:hAnsi="Arial" w:cs="Arial"/>
          <w:sz w:val="24"/>
          <w:szCs w:val="24"/>
        </w:rPr>
        <w:t>области</w:t>
      </w:r>
    </w:p>
    <w:p w:rsidR="000C3C8F" w:rsidRPr="002D51DB" w:rsidRDefault="002D51DB" w:rsidP="00427395">
      <w:pPr>
        <w:spacing w:after="0" w:line="240" w:lineRule="auto"/>
        <w:ind w:left="-284" w:firstLine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04.06.2024 № </w:t>
      </w:r>
    </w:p>
    <w:p w:rsidR="00A452EF" w:rsidRPr="002D51DB" w:rsidRDefault="00A452EF" w:rsidP="00A50E5A">
      <w:pPr>
        <w:spacing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:rsidR="000C3C8F" w:rsidRPr="003C4EDB" w:rsidRDefault="00A452EF" w:rsidP="00ED42FF">
      <w:pPr>
        <w:spacing w:line="240" w:lineRule="auto"/>
        <w:ind w:right="850"/>
        <w:jc w:val="center"/>
        <w:rPr>
          <w:rFonts w:ascii="Arial" w:hAnsi="Arial" w:cs="Arial"/>
          <w:b/>
          <w:sz w:val="32"/>
          <w:szCs w:val="32"/>
        </w:rPr>
      </w:pPr>
      <w:r w:rsidRPr="003C4EDB">
        <w:rPr>
          <w:rFonts w:ascii="Arial" w:hAnsi="Arial" w:cs="Arial"/>
          <w:b/>
          <w:sz w:val="32"/>
          <w:szCs w:val="32"/>
        </w:rPr>
        <w:t>Положение о методике расчета стоимости ежедневного питания (завтраков и /или обедов, и/или полдников) в учебный день, предоставляемого в общеобразовательных организациях муниц</w:t>
      </w:r>
      <w:r w:rsidR="00A50E5A" w:rsidRPr="003C4EDB">
        <w:rPr>
          <w:rFonts w:ascii="Arial" w:hAnsi="Arial" w:cs="Arial"/>
          <w:b/>
          <w:sz w:val="32"/>
          <w:szCs w:val="32"/>
        </w:rPr>
        <w:t>ипального образования</w:t>
      </w:r>
      <w:r w:rsidRPr="003C4EDB">
        <w:rPr>
          <w:rFonts w:ascii="Arial" w:hAnsi="Arial" w:cs="Arial"/>
          <w:b/>
          <w:sz w:val="32"/>
          <w:szCs w:val="32"/>
        </w:rPr>
        <w:t xml:space="preserve"> Золотухинск</w:t>
      </w:r>
      <w:r w:rsidR="00ED42FF" w:rsidRPr="003C4EDB">
        <w:rPr>
          <w:rFonts w:ascii="Arial" w:hAnsi="Arial" w:cs="Arial"/>
          <w:b/>
          <w:sz w:val="32"/>
          <w:szCs w:val="32"/>
        </w:rPr>
        <w:t>ий</w:t>
      </w:r>
      <w:r w:rsidRPr="003C4EDB">
        <w:rPr>
          <w:rFonts w:ascii="Arial" w:hAnsi="Arial" w:cs="Arial"/>
          <w:b/>
          <w:sz w:val="32"/>
          <w:szCs w:val="32"/>
        </w:rPr>
        <w:t xml:space="preserve"> район</w:t>
      </w:r>
    </w:p>
    <w:p w:rsidR="00A452EF" w:rsidRPr="002D51DB" w:rsidRDefault="00A452EF" w:rsidP="00A452EF">
      <w:pPr>
        <w:spacing w:line="240" w:lineRule="auto"/>
        <w:ind w:left="-284" w:right="850" w:firstLine="710"/>
        <w:jc w:val="center"/>
        <w:rPr>
          <w:rFonts w:ascii="Arial" w:hAnsi="Arial" w:cs="Arial"/>
          <w:sz w:val="24"/>
          <w:szCs w:val="24"/>
        </w:rPr>
      </w:pPr>
    </w:p>
    <w:p w:rsidR="00A452EF" w:rsidRPr="002D51DB" w:rsidRDefault="00A452EF" w:rsidP="00ED42FF">
      <w:pPr>
        <w:spacing w:line="240" w:lineRule="auto"/>
        <w:ind w:right="850" w:firstLine="567"/>
        <w:jc w:val="both"/>
        <w:rPr>
          <w:rFonts w:ascii="Arial" w:hAnsi="Arial" w:cs="Arial"/>
          <w:sz w:val="24"/>
          <w:szCs w:val="24"/>
        </w:rPr>
      </w:pPr>
      <w:r w:rsidRPr="002D51DB">
        <w:rPr>
          <w:rFonts w:ascii="Arial" w:hAnsi="Arial" w:cs="Arial"/>
          <w:sz w:val="24"/>
          <w:szCs w:val="24"/>
        </w:rPr>
        <w:t>Методика расчета стоимости ежедневного питания</w:t>
      </w:r>
      <w:r w:rsidR="00893DE4" w:rsidRPr="002D51DB">
        <w:rPr>
          <w:rFonts w:ascii="Arial" w:hAnsi="Arial" w:cs="Arial"/>
          <w:sz w:val="24"/>
          <w:szCs w:val="24"/>
        </w:rPr>
        <w:t xml:space="preserve"> (завтраков и/или обедов, и/или полдников) в учебный день, предоставляемого в общеобразовательных организациях муниципального образования Золотухинск</w:t>
      </w:r>
      <w:r w:rsidR="00ED42FF" w:rsidRPr="002D51DB">
        <w:rPr>
          <w:rFonts w:ascii="Arial" w:hAnsi="Arial" w:cs="Arial"/>
          <w:sz w:val="24"/>
          <w:szCs w:val="24"/>
        </w:rPr>
        <w:t>ий</w:t>
      </w:r>
      <w:r w:rsidR="00893DE4" w:rsidRPr="002D51DB">
        <w:rPr>
          <w:rFonts w:ascii="Arial" w:hAnsi="Arial" w:cs="Arial"/>
          <w:sz w:val="24"/>
          <w:szCs w:val="24"/>
        </w:rPr>
        <w:t xml:space="preserve"> район</w:t>
      </w:r>
      <w:r w:rsidR="00ED42FF" w:rsidRPr="002D51DB">
        <w:rPr>
          <w:rFonts w:ascii="Arial" w:hAnsi="Arial" w:cs="Arial"/>
          <w:sz w:val="24"/>
          <w:szCs w:val="24"/>
        </w:rPr>
        <w:t>.</w:t>
      </w:r>
    </w:p>
    <w:p w:rsidR="00893DE4" w:rsidRPr="002D51DB" w:rsidRDefault="00893DE4" w:rsidP="00ED42FF">
      <w:pPr>
        <w:spacing w:line="240" w:lineRule="auto"/>
        <w:ind w:right="850" w:firstLine="567"/>
        <w:jc w:val="both"/>
        <w:rPr>
          <w:rFonts w:ascii="Arial" w:hAnsi="Arial" w:cs="Arial"/>
          <w:sz w:val="24"/>
          <w:szCs w:val="24"/>
        </w:rPr>
      </w:pPr>
      <w:r w:rsidRPr="002D51DB">
        <w:rPr>
          <w:rFonts w:ascii="Arial" w:hAnsi="Arial" w:cs="Arial"/>
          <w:sz w:val="24"/>
          <w:szCs w:val="24"/>
        </w:rPr>
        <w:t>Стоимость 1 дня питания учащихся 1-4 классов определяется по формуле:</w:t>
      </w:r>
    </w:p>
    <w:p w:rsidR="00A50E5A" w:rsidRPr="002D51DB" w:rsidRDefault="00893DE4" w:rsidP="00ED42FF">
      <w:pPr>
        <w:spacing w:line="240" w:lineRule="auto"/>
        <w:ind w:right="850"/>
        <w:jc w:val="both"/>
        <w:rPr>
          <w:rFonts w:ascii="Arial" w:hAnsi="Arial" w:cs="Arial"/>
          <w:sz w:val="24"/>
          <w:szCs w:val="24"/>
        </w:rPr>
      </w:pPr>
      <w:r w:rsidRPr="002D51DB">
        <w:rPr>
          <w:rFonts w:ascii="Arial" w:hAnsi="Arial" w:cs="Arial"/>
          <w:b/>
          <w:bCs/>
          <w:sz w:val="24"/>
          <w:szCs w:val="24"/>
        </w:rPr>
        <w:t>Стоимость 1 дня питания учащихся 1-4 классов =</w:t>
      </w:r>
      <w:r w:rsidR="00A50E5A" w:rsidRPr="002D51D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51DB">
        <w:rPr>
          <w:rFonts w:ascii="Arial" w:hAnsi="Arial" w:cs="Arial"/>
          <w:b/>
          <w:bCs/>
          <w:sz w:val="24"/>
          <w:szCs w:val="24"/>
        </w:rPr>
        <w:t>∑ (норма продукта питания 1-4 классов завтрак</w:t>
      </w:r>
      <w:r w:rsidR="00ED42FF" w:rsidRPr="002D51DB">
        <w:rPr>
          <w:rFonts w:ascii="Arial" w:hAnsi="Arial" w:cs="Arial"/>
          <w:b/>
          <w:bCs/>
          <w:sz w:val="24"/>
          <w:szCs w:val="24"/>
        </w:rPr>
        <w:t xml:space="preserve"> </w:t>
      </w:r>
      <w:r w:rsidR="00931F16" w:rsidRPr="002D51DB">
        <w:rPr>
          <w:rFonts w:ascii="Arial" w:hAnsi="Arial" w:cs="Arial"/>
          <w:b/>
          <w:bCs/>
          <w:sz w:val="24"/>
          <w:szCs w:val="24"/>
        </w:rPr>
        <w:t>* средняя цена продукта питания/1000 + норма продукта питания 1-4 классов обед</w:t>
      </w:r>
      <w:r w:rsidR="00ED42FF" w:rsidRPr="002D51DB">
        <w:rPr>
          <w:rFonts w:ascii="Arial" w:hAnsi="Arial" w:cs="Arial"/>
          <w:b/>
          <w:bCs/>
          <w:sz w:val="24"/>
          <w:szCs w:val="24"/>
        </w:rPr>
        <w:t xml:space="preserve"> </w:t>
      </w:r>
      <w:r w:rsidR="00931F16" w:rsidRPr="002D51DB">
        <w:rPr>
          <w:rFonts w:ascii="Arial" w:hAnsi="Arial" w:cs="Arial"/>
          <w:b/>
          <w:bCs/>
          <w:sz w:val="24"/>
          <w:szCs w:val="24"/>
        </w:rPr>
        <w:t>* средняя цена продукта питания/1000</w:t>
      </w:r>
      <w:r w:rsidR="00ED42FF" w:rsidRPr="002D51DB">
        <w:rPr>
          <w:rFonts w:ascii="Arial" w:hAnsi="Arial" w:cs="Arial"/>
          <w:b/>
          <w:bCs/>
          <w:sz w:val="24"/>
          <w:szCs w:val="24"/>
        </w:rPr>
        <w:t>)</w:t>
      </w:r>
      <w:r w:rsidR="00931F16" w:rsidRPr="002D51DB">
        <w:rPr>
          <w:rFonts w:ascii="Arial" w:hAnsi="Arial" w:cs="Arial"/>
          <w:sz w:val="24"/>
          <w:szCs w:val="24"/>
        </w:rPr>
        <w:t>,</w:t>
      </w:r>
    </w:p>
    <w:p w:rsidR="00427395" w:rsidRPr="002D51DB" w:rsidRDefault="00931F16" w:rsidP="00ED42FF">
      <w:pPr>
        <w:spacing w:line="240" w:lineRule="auto"/>
        <w:ind w:right="850"/>
        <w:jc w:val="both"/>
        <w:rPr>
          <w:rFonts w:ascii="Arial" w:hAnsi="Arial" w:cs="Arial"/>
          <w:sz w:val="24"/>
          <w:szCs w:val="24"/>
        </w:rPr>
      </w:pPr>
      <w:r w:rsidRPr="002D51DB">
        <w:rPr>
          <w:rFonts w:ascii="Arial" w:hAnsi="Arial" w:cs="Arial"/>
          <w:sz w:val="24"/>
          <w:szCs w:val="24"/>
        </w:rPr>
        <w:t xml:space="preserve">- норма продукта питания 1-4 классов завтрак определяется как норма расхода (в </w:t>
      </w:r>
      <w:proofErr w:type="gramStart"/>
      <w:r w:rsidRPr="002D51DB">
        <w:rPr>
          <w:rFonts w:ascii="Arial" w:hAnsi="Arial" w:cs="Arial"/>
          <w:sz w:val="24"/>
          <w:szCs w:val="24"/>
        </w:rPr>
        <w:t>г</w:t>
      </w:r>
      <w:proofErr w:type="gramEnd"/>
      <w:r w:rsidRPr="002D51DB">
        <w:rPr>
          <w:rFonts w:ascii="Arial" w:hAnsi="Arial" w:cs="Arial"/>
          <w:sz w:val="24"/>
          <w:szCs w:val="24"/>
        </w:rPr>
        <w:t xml:space="preserve"> брутт</w:t>
      </w:r>
      <w:r w:rsidR="00147A50" w:rsidRPr="002D51DB">
        <w:rPr>
          <w:rFonts w:ascii="Arial" w:hAnsi="Arial" w:cs="Arial"/>
          <w:sz w:val="24"/>
          <w:szCs w:val="24"/>
        </w:rPr>
        <w:t xml:space="preserve">о на 1 ребенка) согласно Сан </w:t>
      </w:r>
      <w:proofErr w:type="spellStart"/>
      <w:r w:rsidR="00147A50" w:rsidRPr="002D51DB">
        <w:rPr>
          <w:rFonts w:ascii="Arial" w:hAnsi="Arial" w:cs="Arial"/>
          <w:sz w:val="24"/>
          <w:szCs w:val="24"/>
        </w:rPr>
        <w:t>П</w:t>
      </w:r>
      <w:r w:rsidR="00ED42FF" w:rsidRPr="002D51DB">
        <w:rPr>
          <w:rFonts w:ascii="Arial" w:hAnsi="Arial" w:cs="Arial"/>
          <w:sz w:val="24"/>
          <w:szCs w:val="24"/>
        </w:rPr>
        <w:t>и</w:t>
      </w:r>
      <w:r w:rsidRPr="002D51DB">
        <w:rPr>
          <w:rFonts w:ascii="Arial" w:hAnsi="Arial" w:cs="Arial"/>
          <w:sz w:val="24"/>
          <w:szCs w:val="24"/>
        </w:rPr>
        <w:t>Н</w:t>
      </w:r>
      <w:proofErr w:type="spellEnd"/>
      <w:r w:rsidRPr="002D51DB">
        <w:rPr>
          <w:rFonts w:ascii="Arial" w:hAnsi="Arial" w:cs="Arial"/>
          <w:sz w:val="24"/>
          <w:szCs w:val="24"/>
        </w:rPr>
        <w:t xml:space="preserve"> 2.3/2.4.3590-20 для учащихся 1-4 классов;</w:t>
      </w:r>
    </w:p>
    <w:p w:rsidR="00427395" w:rsidRPr="002D51DB" w:rsidRDefault="00931F16" w:rsidP="00ED42FF">
      <w:pPr>
        <w:spacing w:line="240" w:lineRule="auto"/>
        <w:ind w:right="850"/>
        <w:jc w:val="both"/>
        <w:rPr>
          <w:rFonts w:ascii="Arial" w:hAnsi="Arial" w:cs="Arial"/>
          <w:sz w:val="24"/>
          <w:szCs w:val="24"/>
        </w:rPr>
      </w:pPr>
      <w:r w:rsidRPr="002D51DB">
        <w:rPr>
          <w:rFonts w:ascii="Arial" w:hAnsi="Arial" w:cs="Arial"/>
          <w:sz w:val="24"/>
          <w:szCs w:val="24"/>
        </w:rPr>
        <w:t xml:space="preserve">- норма продукта питания 1-4 классов обед определяется как норма расхода (в </w:t>
      </w:r>
      <w:proofErr w:type="gramStart"/>
      <w:r w:rsidRPr="002D51DB">
        <w:rPr>
          <w:rFonts w:ascii="Arial" w:hAnsi="Arial" w:cs="Arial"/>
          <w:sz w:val="24"/>
          <w:szCs w:val="24"/>
        </w:rPr>
        <w:t>г</w:t>
      </w:r>
      <w:proofErr w:type="gramEnd"/>
      <w:r w:rsidRPr="002D51DB">
        <w:rPr>
          <w:rFonts w:ascii="Arial" w:hAnsi="Arial" w:cs="Arial"/>
          <w:sz w:val="24"/>
          <w:szCs w:val="24"/>
        </w:rPr>
        <w:t xml:space="preserve"> брутт</w:t>
      </w:r>
      <w:r w:rsidR="00147A50" w:rsidRPr="002D51DB">
        <w:rPr>
          <w:rFonts w:ascii="Arial" w:hAnsi="Arial" w:cs="Arial"/>
          <w:sz w:val="24"/>
          <w:szCs w:val="24"/>
        </w:rPr>
        <w:t xml:space="preserve">о на 1 ребенка) согласно Сан </w:t>
      </w:r>
      <w:proofErr w:type="spellStart"/>
      <w:r w:rsidR="00147A50" w:rsidRPr="002D51DB">
        <w:rPr>
          <w:rFonts w:ascii="Arial" w:hAnsi="Arial" w:cs="Arial"/>
          <w:sz w:val="24"/>
          <w:szCs w:val="24"/>
        </w:rPr>
        <w:t>П</w:t>
      </w:r>
      <w:r w:rsidR="00ED42FF" w:rsidRPr="002D51DB">
        <w:rPr>
          <w:rFonts w:ascii="Arial" w:hAnsi="Arial" w:cs="Arial"/>
          <w:sz w:val="24"/>
          <w:szCs w:val="24"/>
        </w:rPr>
        <w:t>и</w:t>
      </w:r>
      <w:r w:rsidRPr="002D51DB">
        <w:rPr>
          <w:rFonts w:ascii="Arial" w:hAnsi="Arial" w:cs="Arial"/>
          <w:sz w:val="24"/>
          <w:szCs w:val="24"/>
        </w:rPr>
        <w:t>Н</w:t>
      </w:r>
      <w:proofErr w:type="spellEnd"/>
      <w:r w:rsidRPr="002D51DB">
        <w:rPr>
          <w:rFonts w:ascii="Arial" w:hAnsi="Arial" w:cs="Arial"/>
          <w:sz w:val="24"/>
          <w:szCs w:val="24"/>
        </w:rPr>
        <w:t xml:space="preserve"> 2.3/2.4.3590-20 для учащихся 1-4 классов;</w:t>
      </w:r>
    </w:p>
    <w:p w:rsidR="002412A9" w:rsidRPr="002D51DB" w:rsidRDefault="00927493" w:rsidP="00ED42FF">
      <w:pPr>
        <w:spacing w:line="240" w:lineRule="auto"/>
        <w:ind w:right="850"/>
        <w:jc w:val="both"/>
        <w:rPr>
          <w:rFonts w:ascii="Arial" w:hAnsi="Arial" w:cs="Arial"/>
          <w:sz w:val="24"/>
          <w:szCs w:val="24"/>
        </w:rPr>
      </w:pPr>
      <w:proofErr w:type="gramStart"/>
      <w:r w:rsidRPr="002D51DB">
        <w:rPr>
          <w:rFonts w:ascii="Arial" w:hAnsi="Arial" w:cs="Arial"/>
          <w:sz w:val="24"/>
          <w:szCs w:val="24"/>
        </w:rPr>
        <w:t>- средняя цена продукта питания (рубли) определяется как средняя цена за 1 кг согласно мониторинга цен на продукты</w:t>
      </w:r>
      <w:r w:rsidR="00931F16" w:rsidRPr="002D51DB">
        <w:rPr>
          <w:rFonts w:ascii="Arial" w:hAnsi="Arial" w:cs="Arial"/>
          <w:sz w:val="24"/>
          <w:szCs w:val="24"/>
        </w:rPr>
        <w:t xml:space="preserve">  </w:t>
      </w:r>
      <w:r w:rsidRPr="002D51DB">
        <w:rPr>
          <w:rFonts w:ascii="Arial" w:hAnsi="Arial" w:cs="Arial"/>
          <w:sz w:val="24"/>
          <w:szCs w:val="24"/>
        </w:rPr>
        <w:t>питания, закупаемые учреждениями для</w:t>
      </w:r>
      <w:r w:rsidR="00931F16" w:rsidRPr="002D51DB">
        <w:rPr>
          <w:rFonts w:ascii="Arial" w:hAnsi="Arial" w:cs="Arial"/>
          <w:sz w:val="24"/>
          <w:szCs w:val="24"/>
        </w:rPr>
        <w:t xml:space="preserve"> </w:t>
      </w:r>
      <w:r w:rsidR="001576A3" w:rsidRPr="002D51DB">
        <w:rPr>
          <w:rFonts w:ascii="Arial" w:hAnsi="Arial" w:cs="Arial"/>
          <w:sz w:val="24"/>
          <w:szCs w:val="24"/>
        </w:rPr>
        <w:t>муниципальных нужд по Курской области на дату определения цены или (при отсутствии цены продукта в мониторинге</w:t>
      </w:r>
      <w:proofErr w:type="gramEnd"/>
      <w:r w:rsidR="001576A3" w:rsidRPr="002D51DB">
        <w:rPr>
          <w:rFonts w:ascii="Arial" w:hAnsi="Arial" w:cs="Arial"/>
          <w:sz w:val="24"/>
          <w:szCs w:val="24"/>
        </w:rPr>
        <w:t xml:space="preserve"> цен на продукты питания, закупаемые учреждениями муниципальных нужд по Курской области на дату определения цены)</w:t>
      </w:r>
      <w:r w:rsidR="00931F16" w:rsidRPr="002D51DB">
        <w:rPr>
          <w:rFonts w:ascii="Arial" w:hAnsi="Arial" w:cs="Arial"/>
          <w:sz w:val="24"/>
          <w:szCs w:val="24"/>
        </w:rPr>
        <w:t xml:space="preserve"> </w:t>
      </w:r>
      <w:r w:rsidR="002412A9" w:rsidRPr="002D51DB">
        <w:rPr>
          <w:rFonts w:ascii="Arial" w:hAnsi="Arial" w:cs="Arial"/>
          <w:sz w:val="24"/>
          <w:szCs w:val="24"/>
        </w:rPr>
        <w:t>как средняя цена за 1 кг по Курской области после проведенного анализа цен за соответствующий период;</w:t>
      </w:r>
    </w:p>
    <w:p w:rsidR="002412A9" w:rsidRPr="002D51DB" w:rsidRDefault="002412A9" w:rsidP="00ED42FF">
      <w:pPr>
        <w:spacing w:line="240" w:lineRule="auto"/>
        <w:ind w:right="850" w:firstLine="567"/>
        <w:jc w:val="both"/>
        <w:rPr>
          <w:rFonts w:ascii="Arial" w:hAnsi="Arial" w:cs="Arial"/>
          <w:sz w:val="24"/>
          <w:szCs w:val="24"/>
        </w:rPr>
      </w:pPr>
      <w:r w:rsidRPr="002D51DB">
        <w:rPr>
          <w:rFonts w:ascii="Arial" w:hAnsi="Arial" w:cs="Arial"/>
          <w:sz w:val="24"/>
          <w:szCs w:val="24"/>
        </w:rPr>
        <w:t>Стоимость 1 дня питания учащихся, 5-11 классов определяется по формуле:</w:t>
      </w:r>
    </w:p>
    <w:p w:rsidR="00A50E5A" w:rsidRPr="002D51DB" w:rsidRDefault="002412A9" w:rsidP="00ED42FF">
      <w:pPr>
        <w:spacing w:line="240" w:lineRule="auto"/>
        <w:ind w:right="850"/>
        <w:jc w:val="both"/>
        <w:rPr>
          <w:rFonts w:ascii="Arial" w:hAnsi="Arial" w:cs="Arial"/>
          <w:sz w:val="24"/>
          <w:szCs w:val="24"/>
        </w:rPr>
      </w:pPr>
      <w:r w:rsidRPr="002D51DB">
        <w:rPr>
          <w:rFonts w:ascii="Arial" w:hAnsi="Arial" w:cs="Arial"/>
          <w:b/>
          <w:bCs/>
          <w:sz w:val="24"/>
          <w:szCs w:val="24"/>
        </w:rPr>
        <w:t xml:space="preserve">Стоимость 1 дня питания учащихся 5-11 классов = ∑ (норма продукта питания 5-11 классов завтрак * средняя цена продукта питания/1000 + норма продукта питания 5-11 классов обед * средняя цена продукта </w:t>
      </w:r>
      <w:r w:rsidR="00147A50" w:rsidRPr="002D51DB">
        <w:rPr>
          <w:rFonts w:ascii="Arial" w:hAnsi="Arial" w:cs="Arial"/>
          <w:b/>
          <w:bCs/>
          <w:sz w:val="24"/>
          <w:szCs w:val="24"/>
        </w:rPr>
        <w:t>питания/1000)</w:t>
      </w:r>
      <w:r w:rsidR="00147A50" w:rsidRPr="002D51DB">
        <w:rPr>
          <w:rFonts w:ascii="Arial" w:hAnsi="Arial" w:cs="Arial"/>
          <w:sz w:val="24"/>
          <w:szCs w:val="24"/>
        </w:rPr>
        <w:t>,</w:t>
      </w:r>
      <w:r w:rsidR="00A50E5A" w:rsidRPr="002D51DB">
        <w:rPr>
          <w:rFonts w:ascii="Arial" w:hAnsi="Arial" w:cs="Arial"/>
          <w:sz w:val="24"/>
          <w:szCs w:val="24"/>
        </w:rPr>
        <w:t xml:space="preserve"> </w:t>
      </w:r>
    </w:p>
    <w:p w:rsidR="00427395" w:rsidRPr="002D51DB" w:rsidRDefault="00A50E5A" w:rsidP="00ED42FF">
      <w:pPr>
        <w:spacing w:line="240" w:lineRule="auto"/>
        <w:ind w:right="850"/>
        <w:jc w:val="both"/>
        <w:rPr>
          <w:rFonts w:ascii="Arial" w:hAnsi="Arial" w:cs="Arial"/>
          <w:sz w:val="24"/>
          <w:szCs w:val="24"/>
        </w:rPr>
      </w:pPr>
      <w:r w:rsidRPr="002D51DB">
        <w:rPr>
          <w:rFonts w:ascii="Arial" w:hAnsi="Arial" w:cs="Arial"/>
          <w:sz w:val="24"/>
          <w:szCs w:val="24"/>
        </w:rPr>
        <w:lastRenderedPageBreak/>
        <w:t xml:space="preserve">- </w:t>
      </w:r>
      <w:r w:rsidR="002412A9" w:rsidRPr="002D51DB">
        <w:rPr>
          <w:rFonts w:ascii="Arial" w:hAnsi="Arial" w:cs="Arial"/>
          <w:sz w:val="24"/>
          <w:szCs w:val="24"/>
        </w:rPr>
        <w:t xml:space="preserve">норма продукта питания 5-11 классов завтрак определяется как норма расхода (в </w:t>
      </w:r>
      <w:proofErr w:type="gramStart"/>
      <w:r w:rsidR="002412A9" w:rsidRPr="002D51DB">
        <w:rPr>
          <w:rFonts w:ascii="Arial" w:hAnsi="Arial" w:cs="Arial"/>
          <w:sz w:val="24"/>
          <w:szCs w:val="24"/>
        </w:rPr>
        <w:t>г</w:t>
      </w:r>
      <w:proofErr w:type="gramEnd"/>
      <w:r w:rsidR="002412A9" w:rsidRPr="002D51DB">
        <w:rPr>
          <w:rFonts w:ascii="Arial" w:hAnsi="Arial" w:cs="Arial"/>
          <w:sz w:val="24"/>
          <w:szCs w:val="24"/>
        </w:rPr>
        <w:t xml:space="preserve"> брутто на 1 ребенка) согласно Сан </w:t>
      </w:r>
      <w:proofErr w:type="spellStart"/>
      <w:r w:rsidR="002412A9" w:rsidRPr="002D51DB">
        <w:rPr>
          <w:rFonts w:ascii="Arial" w:hAnsi="Arial" w:cs="Arial"/>
          <w:sz w:val="24"/>
          <w:szCs w:val="24"/>
        </w:rPr>
        <w:t>П</w:t>
      </w:r>
      <w:r w:rsidR="00ED42FF" w:rsidRPr="002D51DB">
        <w:rPr>
          <w:rFonts w:ascii="Arial" w:hAnsi="Arial" w:cs="Arial"/>
          <w:sz w:val="24"/>
          <w:szCs w:val="24"/>
        </w:rPr>
        <w:t>и</w:t>
      </w:r>
      <w:r w:rsidR="002412A9" w:rsidRPr="002D51DB">
        <w:rPr>
          <w:rFonts w:ascii="Arial" w:hAnsi="Arial" w:cs="Arial"/>
          <w:sz w:val="24"/>
          <w:szCs w:val="24"/>
        </w:rPr>
        <w:t>Н</w:t>
      </w:r>
      <w:proofErr w:type="spellEnd"/>
      <w:r w:rsidR="002412A9" w:rsidRPr="002D51DB">
        <w:rPr>
          <w:rFonts w:ascii="Arial" w:hAnsi="Arial" w:cs="Arial"/>
          <w:sz w:val="24"/>
          <w:szCs w:val="24"/>
        </w:rPr>
        <w:t xml:space="preserve"> 2.3/2.4</w:t>
      </w:r>
      <w:r w:rsidR="00ED42FF" w:rsidRPr="002D51DB">
        <w:rPr>
          <w:rFonts w:ascii="Arial" w:hAnsi="Arial" w:cs="Arial"/>
          <w:sz w:val="24"/>
          <w:szCs w:val="24"/>
        </w:rPr>
        <w:t>.</w:t>
      </w:r>
      <w:r w:rsidR="002412A9" w:rsidRPr="002D51DB">
        <w:rPr>
          <w:rFonts w:ascii="Arial" w:hAnsi="Arial" w:cs="Arial"/>
          <w:sz w:val="24"/>
          <w:szCs w:val="24"/>
        </w:rPr>
        <w:t>359</w:t>
      </w:r>
      <w:r w:rsidRPr="002D51DB">
        <w:rPr>
          <w:rFonts w:ascii="Arial" w:hAnsi="Arial" w:cs="Arial"/>
          <w:sz w:val="24"/>
          <w:szCs w:val="24"/>
        </w:rPr>
        <w:t xml:space="preserve">0-20 для учащихся 5-11 классов; </w:t>
      </w:r>
    </w:p>
    <w:p w:rsidR="00427395" w:rsidRPr="002D51DB" w:rsidRDefault="00A50E5A" w:rsidP="00ED42FF">
      <w:pPr>
        <w:spacing w:line="240" w:lineRule="auto"/>
        <w:ind w:right="850"/>
        <w:jc w:val="both"/>
        <w:rPr>
          <w:rFonts w:ascii="Arial" w:hAnsi="Arial" w:cs="Arial"/>
          <w:sz w:val="24"/>
          <w:szCs w:val="24"/>
        </w:rPr>
      </w:pPr>
      <w:r w:rsidRPr="002D51DB">
        <w:rPr>
          <w:rFonts w:ascii="Arial" w:hAnsi="Arial" w:cs="Arial"/>
          <w:sz w:val="24"/>
          <w:szCs w:val="24"/>
        </w:rPr>
        <w:t xml:space="preserve">- </w:t>
      </w:r>
      <w:r w:rsidR="002412A9" w:rsidRPr="002D51DB">
        <w:rPr>
          <w:rFonts w:ascii="Arial" w:hAnsi="Arial" w:cs="Arial"/>
          <w:sz w:val="24"/>
          <w:szCs w:val="24"/>
        </w:rPr>
        <w:t>норма продукта питания 5-11 классов обед опре</w:t>
      </w:r>
      <w:r w:rsidRPr="002D51DB">
        <w:rPr>
          <w:rFonts w:ascii="Arial" w:hAnsi="Arial" w:cs="Arial"/>
          <w:sz w:val="24"/>
          <w:szCs w:val="24"/>
        </w:rPr>
        <w:t>деляется как норма расхода</w:t>
      </w:r>
      <w:r w:rsidR="007B2B29" w:rsidRPr="002D51DB">
        <w:rPr>
          <w:rFonts w:ascii="Arial" w:hAnsi="Arial" w:cs="Arial"/>
          <w:sz w:val="24"/>
          <w:szCs w:val="24"/>
        </w:rPr>
        <w:t xml:space="preserve"> </w:t>
      </w:r>
      <w:r w:rsidR="002412A9" w:rsidRPr="002D51DB">
        <w:rPr>
          <w:rFonts w:ascii="Arial" w:hAnsi="Arial" w:cs="Arial"/>
          <w:sz w:val="24"/>
          <w:szCs w:val="24"/>
        </w:rPr>
        <w:t xml:space="preserve">(в </w:t>
      </w:r>
      <w:proofErr w:type="gramStart"/>
      <w:r w:rsidR="002412A9" w:rsidRPr="002D51DB">
        <w:rPr>
          <w:rFonts w:ascii="Arial" w:hAnsi="Arial" w:cs="Arial"/>
          <w:sz w:val="24"/>
          <w:szCs w:val="24"/>
        </w:rPr>
        <w:t>г</w:t>
      </w:r>
      <w:proofErr w:type="gramEnd"/>
      <w:r w:rsidR="002412A9" w:rsidRPr="002D51DB">
        <w:rPr>
          <w:rFonts w:ascii="Arial" w:hAnsi="Arial" w:cs="Arial"/>
          <w:sz w:val="24"/>
          <w:szCs w:val="24"/>
        </w:rPr>
        <w:t xml:space="preserve"> брутто на 1 ребенка) согласно Сан </w:t>
      </w:r>
      <w:proofErr w:type="spellStart"/>
      <w:r w:rsidR="002412A9" w:rsidRPr="002D51DB">
        <w:rPr>
          <w:rFonts w:ascii="Arial" w:hAnsi="Arial" w:cs="Arial"/>
          <w:sz w:val="24"/>
          <w:szCs w:val="24"/>
        </w:rPr>
        <w:t>П</w:t>
      </w:r>
      <w:r w:rsidR="00ED42FF" w:rsidRPr="002D51DB">
        <w:rPr>
          <w:rFonts w:ascii="Arial" w:hAnsi="Arial" w:cs="Arial"/>
          <w:sz w:val="24"/>
          <w:szCs w:val="24"/>
        </w:rPr>
        <w:t>и</w:t>
      </w:r>
      <w:r w:rsidR="002412A9" w:rsidRPr="002D51DB">
        <w:rPr>
          <w:rFonts w:ascii="Arial" w:hAnsi="Arial" w:cs="Arial"/>
          <w:sz w:val="24"/>
          <w:szCs w:val="24"/>
        </w:rPr>
        <w:t>Н</w:t>
      </w:r>
      <w:proofErr w:type="spellEnd"/>
      <w:r w:rsidR="002412A9" w:rsidRPr="002D51DB">
        <w:rPr>
          <w:rFonts w:ascii="Arial" w:hAnsi="Arial" w:cs="Arial"/>
          <w:sz w:val="24"/>
          <w:szCs w:val="24"/>
        </w:rPr>
        <w:t xml:space="preserve"> 2.3/2.4.35</w:t>
      </w:r>
      <w:r w:rsidRPr="002D51DB">
        <w:rPr>
          <w:rFonts w:ascii="Arial" w:hAnsi="Arial" w:cs="Arial"/>
          <w:sz w:val="24"/>
          <w:szCs w:val="24"/>
        </w:rPr>
        <w:t>90-20 для учащихся 511 классов;</w:t>
      </w:r>
    </w:p>
    <w:p w:rsidR="002412A9" w:rsidRPr="002D51DB" w:rsidRDefault="002412A9" w:rsidP="00ED42FF">
      <w:pPr>
        <w:spacing w:line="240" w:lineRule="auto"/>
        <w:ind w:right="850"/>
        <w:jc w:val="both"/>
        <w:rPr>
          <w:rFonts w:ascii="Arial" w:hAnsi="Arial" w:cs="Arial"/>
          <w:sz w:val="24"/>
          <w:szCs w:val="24"/>
        </w:rPr>
      </w:pPr>
      <w:proofErr w:type="gramStart"/>
      <w:r w:rsidRPr="002D51DB">
        <w:rPr>
          <w:rFonts w:ascii="Arial" w:hAnsi="Arial" w:cs="Arial"/>
          <w:sz w:val="24"/>
          <w:szCs w:val="24"/>
        </w:rPr>
        <w:t>-</w:t>
      </w:r>
      <w:r w:rsidR="00ED42FF" w:rsidRPr="002D51DB">
        <w:rPr>
          <w:rFonts w:ascii="Arial" w:hAnsi="Arial" w:cs="Arial"/>
          <w:sz w:val="24"/>
          <w:szCs w:val="24"/>
        </w:rPr>
        <w:t xml:space="preserve"> </w:t>
      </w:r>
      <w:r w:rsidRPr="002D51DB">
        <w:rPr>
          <w:rFonts w:ascii="Arial" w:hAnsi="Arial" w:cs="Arial"/>
          <w:sz w:val="24"/>
          <w:szCs w:val="24"/>
        </w:rPr>
        <w:t>средняя цена продукта питания (рубли) определяется как средняя цена за  кг согласно мониторинга цен на продукты питания, закупаемые учреждения</w:t>
      </w:r>
      <w:r w:rsidR="00147A50" w:rsidRPr="002D51DB">
        <w:rPr>
          <w:rFonts w:ascii="Arial" w:hAnsi="Arial" w:cs="Arial"/>
          <w:sz w:val="24"/>
          <w:szCs w:val="24"/>
        </w:rPr>
        <w:t xml:space="preserve">ми для </w:t>
      </w:r>
      <w:r w:rsidRPr="002D51DB">
        <w:rPr>
          <w:rFonts w:ascii="Arial" w:hAnsi="Arial" w:cs="Arial"/>
          <w:sz w:val="24"/>
          <w:szCs w:val="24"/>
        </w:rPr>
        <w:t xml:space="preserve"> муниципальных нужд по </w:t>
      </w:r>
      <w:r w:rsidR="00147A50" w:rsidRPr="002D51DB">
        <w:rPr>
          <w:rFonts w:ascii="Arial" w:hAnsi="Arial" w:cs="Arial"/>
          <w:sz w:val="24"/>
          <w:szCs w:val="24"/>
        </w:rPr>
        <w:t xml:space="preserve">Курской области </w:t>
      </w:r>
      <w:r w:rsidRPr="002D51DB">
        <w:rPr>
          <w:rFonts w:ascii="Arial" w:hAnsi="Arial" w:cs="Arial"/>
          <w:sz w:val="24"/>
          <w:szCs w:val="24"/>
        </w:rPr>
        <w:t>на дату определения цены или (при отсутствии цены продукта в мони</w:t>
      </w:r>
      <w:r w:rsidR="00147A50" w:rsidRPr="002D51DB">
        <w:rPr>
          <w:rFonts w:ascii="Arial" w:hAnsi="Arial" w:cs="Arial"/>
          <w:sz w:val="24"/>
          <w:szCs w:val="24"/>
        </w:rPr>
        <w:t>торинге цен на продукты питания, закупаемые учреждениями</w:t>
      </w:r>
      <w:r w:rsidRPr="002D51DB">
        <w:rPr>
          <w:rFonts w:ascii="Arial" w:hAnsi="Arial" w:cs="Arial"/>
          <w:sz w:val="24"/>
          <w:szCs w:val="24"/>
        </w:rPr>
        <w:t xml:space="preserve"> для муниципальных нужд по </w:t>
      </w:r>
      <w:r w:rsidR="00147A50" w:rsidRPr="002D51DB">
        <w:rPr>
          <w:rFonts w:ascii="Arial" w:hAnsi="Arial" w:cs="Arial"/>
          <w:sz w:val="24"/>
          <w:szCs w:val="24"/>
        </w:rPr>
        <w:t xml:space="preserve">Курской области </w:t>
      </w:r>
      <w:r w:rsidRPr="002D51DB">
        <w:rPr>
          <w:rFonts w:ascii="Arial" w:hAnsi="Arial" w:cs="Arial"/>
          <w:sz w:val="24"/>
          <w:szCs w:val="24"/>
        </w:rPr>
        <w:t xml:space="preserve">на дату определения цены) как средняя цена за 1 кг по </w:t>
      </w:r>
      <w:r w:rsidR="00147A50" w:rsidRPr="002D51DB">
        <w:rPr>
          <w:rFonts w:ascii="Arial" w:hAnsi="Arial" w:cs="Arial"/>
          <w:sz w:val="24"/>
          <w:szCs w:val="24"/>
        </w:rPr>
        <w:t>Золотухинскому</w:t>
      </w:r>
      <w:proofErr w:type="gramEnd"/>
      <w:r w:rsidR="00147A50" w:rsidRPr="002D51DB">
        <w:rPr>
          <w:rFonts w:ascii="Arial" w:hAnsi="Arial" w:cs="Arial"/>
          <w:sz w:val="24"/>
          <w:szCs w:val="24"/>
        </w:rPr>
        <w:t xml:space="preserve"> району </w:t>
      </w:r>
      <w:r w:rsidRPr="002D51DB">
        <w:rPr>
          <w:rFonts w:ascii="Arial" w:hAnsi="Arial" w:cs="Arial"/>
          <w:sz w:val="24"/>
          <w:szCs w:val="24"/>
        </w:rPr>
        <w:t>после проведенного анализа</w:t>
      </w:r>
      <w:r w:rsidR="00147A50" w:rsidRPr="002D51DB">
        <w:rPr>
          <w:rFonts w:ascii="Arial" w:hAnsi="Arial" w:cs="Arial"/>
          <w:sz w:val="24"/>
          <w:szCs w:val="24"/>
        </w:rPr>
        <w:t xml:space="preserve"> цен за соответствующий период.</w:t>
      </w:r>
    </w:p>
    <w:sectPr w:rsidR="002412A9" w:rsidRPr="002D51DB" w:rsidSect="002D51D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2E29"/>
    <w:rsid w:val="000176AB"/>
    <w:rsid w:val="000649FD"/>
    <w:rsid w:val="000C3C8F"/>
    <w:rsid w:val="00147A50"/>
    <w:rsid w:val="001576A3"/>
    <w:rsid w:val="002412A9"/>
    <w:rsid w:val="002522C9"/>
    <w:rsid w:val="002D2B23"/>
    <w:rsid w:val="002D51DB"/>
    <w:rsid w:val="002F79B3"/>
    <w:rsid w:val="00302DBE"/>
    <w:rsid w:val="00380EAE"/>
    <w:rsid w:val="00391660"/>
    <w:rsid w:val="003A3EB1"/>
    <w:rsid w:val="003A5FA9"/>
    <w:rsid w:val="003C4EDB"/>
    <w:rsid w:val="003E75D6"/>
    <w:rsid w:val="00427395"/>
    <w:rsid w:val="004D52F7"/>
    <w:rsid w:val="004F3DE5"/>
    <w:rsid w:val="007B2B29"/>
    <w:rsid w:val="007C1C6C"/>
    <w:rsid w:val="00893DE4"/>
    <w:rsid w:val="00903E90"/>
    <w:rsid w:val="00927493"/>
    <w:rsid w:val="00931F16"/>
    <w:rsid w:val="00994823"/>
    <w:rsid w:val="00A452EF"/>
    <w:rsid w:val="00A50E5A"/>
    <w:rsid w:val="00BA2E29"/>
    <w:rsid w:val="00C41178"/>
    <w:rsid w:val="00C6102F"/>
    <w:rsid w:val="00CD680A"/>
    <w:rsid w:val="00D93C9E"/>
    <w:rsid w:val="00E71935"/>
    <w:rsid w:val="00E82FBD"/>
    <w:rsid w:val="00EB47C7"/>
    <w:rsid w:val="00ED42FF"/>
    <w:rsid w:val="00F1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Золотухинский</dc:creator>
  <cp:keywords/>
  <dc:description/>
  <cp:lastModifiedBy>Юрист</cp:lastModifiedBy>
  <cp:revision>27</cp:revision>
  <cp:lastPrinted>2024-06-07T10:36:00Z</cp:lastPrinted>
  <dcterms:created xsi:type="dcterms:W3CDTF">2024-06-07T04:38:00Z</dcterms:created>
  <dcterms:modified xsi:type="dcterms:W3CDTF">2024-07-01T08:18:00Z</dcterms:modified>
</cp:coreProperties>
</file>