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9" w:rsidRDefault="00CB4559" w:rsidP="00CB4559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ПРЕДСТАВИТЕЛЬНОЕСОБРАНИЕ</w:t>
      </w:r>
    </w:p>
    <w:p w:rsidR="00CB4559" w:rsidRDefault="00CB4559" w:rsidP="00CB4559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ЗОЛОТУХИНСКОГО РАЙОНА КУРСКОЙ ОБЛАСТИ</w:t>
      </w:r>
    </w:p>
    <w:p w:rsidR="00CB4559" w:rsidRDefault="00CB4559" w:rsidP="00CB4559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B4559" w:rsidRDefault="00CB4559" w:rsidP="00CB4559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B4559" w:rsidRDefault="00CB4559" w:rsidP="00CB4559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559" w:rsidRDefault="00CB4559" w:rsidP="00CB4559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559" w:rsidRP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Pr="00CB4559">
        <w:rPr>
          <w:rFonts w:ascii="Times New Roman" w:hAnsi="Times New Roman"/>
          <w:bCs/>
          <w:sz w:val="28"/>
          <w:szCs w:val="28"/>
          <w:u w:val="single"/>
        </w:rPr>
        <w:t>т 17.11.2023 г. №6-5 ПС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прогнозе </w:t>
      </w:r>
      <w:proofErr w:type="gramStart"/>
      <w:r>
        <w:rPr>
          <w:rFonts w:ascii="Times New Roman" w:hAnsi="Times New Roman"/>
          <w:bCs/>
          <w:sz w:val="28"/>
          <w:szCs w:val="28"/>
        </w:rPr>
        <w:t>социально-экономического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развития Золотухинского района 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Курской области на 2024 год и </w:t>
      </w:r>
      <w:proofErr w:type="gramStart"/>
      <w:r>
        <w:rPr>
          <w:rFonts w:ascii="Times New Roman" w:hAnsi="Times New Roman"/>
          <w:bCs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параметрах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прогноза социально-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экономического развития Золотухинского 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Курской области до 2026 года,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итогах </w:t>
      </w:r>
      <w:proofErr w:type="gramStart"/>
      <w:r>
        <w:rPr>
          <w:rFonts w:ascii="Times New Roman" w:hAnsi="Times New Roman"/>
          <w:bCs/>
          <w:sz w:val="28"/>
          <w:szCs w:val="28"/>
        </w:rPr>
        <w:t>социально-экономического</w:t>
      </w:r>
      <w:proofErr w:type="gramEnd"/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развития Золотухинского района за 9 месяцев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2023 года и ожидаемых </w:t>
      </w:r>
      <w:proofErr w:type="gramStart"/>
      <w:r>
        <w:rPr>
          <w:rFonts w:ascii="Times New Roman" w:hAnsi="Times New Roman"/>
          <w:bCs/>
          <w:sz w:val="28"/>
          <w:szCs w:val="28"/>
        </w:rPr>
        <w:t>итогах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социально-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экономического развития 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Золотухинского района за 2023 год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B4559" w:rsidRDefault="00CB4559" w:rsidP="00CB4559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 Бюджетным кодексом Российской Федерации, решением Представительного Собрания Золотухинского района Курской области от 31.10.2011г.  №91 «Об утверждении Положения о бюджетном процессе в Золотухинском районе Курской области» Представительное Собрание Золотухинского района Курской области РЕШИЛО:</w:t>
      </w:r>
    </w:p>
    <w:p w:rsidR="00CB4559" w:rsidRDefault="00CB4559" w:rsidP="00CB4559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1.Принять прогноз социально-экономического развития Золотухинского района Курской области на 2024 год и основные параметры прогноза социально-экономического развития Золотухинского района Курской области до 2026 года, итоги социально-экономического развития Золотухинского района за 9 месяцев 2023 года и ожидаемые итоги социально-экономического развития Золотухинского района за 2023 год.</w:t>
      </w:r>
    </w:p>
    <w:p w:rsidR="00CB4559" w:rsidRDefault="00CB4559" w:rsidP="00CB4559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2.Настоящее решение вступает в силу со дня его подписания.</w:t>
      </w:r>
    </w:p>
    <w:p w:rsidR="00CB4559" w:rsidRDefault="00CB4559" w:rsidP="00CB4559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bCs/>
          <w:sz w:val="28"/>
          <w:szCs w:val="28"/>
        </w:rPr>
        <w:t>Представительного</w:t>
      </w:r>
      <w:proofErr w:type="gramEnd"/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Собрания Золотухинского района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Курской области                                                                                  В.И.Максимова</w:t>
      </w: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B4559" w:rsidRDefault="00CB4559" w:rsidP="00CB4559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Золотухинского района</w:t>
      </w:r>
    </w:p>
    <w:p w:rsidR="00CB4559" w:rsidRDefault="00CB4559" w:rsidP="00CB4559">
      <w:pPr>
        <w:keepNext/>
        <w:spacing w:after="0" w:line="240" w:lineRule="auto"/>
        <w:contextualSpacing/>
        <w:jc w:val="both"/>
      </w:pPr>
      <w:r>
        <w:rPr>
          <w:rFonts w:ascii="Times New Roman" w:hAnsi="Times New Roman"/>
          <w:bCs/>
          <w:sz w:val="28"/>
          <w:szCs w:val="28"/>
        </w:rPr>
        <w:t>Курской области                                                                                  В.Н.Кожухов</w:t>
      </w:r>
    </w:p>
    <w:p w:rsidR="00E67DA8" w:rsidRDefault="00E67DA8"/>
    <w:sectPr w:rsidR="00E67DA8" w:rsidSect="00CB4559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559"/>
    <w:rsid w:val="00CB4559"/>
    <w:rsid w:val="00E6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5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2023-11-26T06:54:00Z</dcterms:created>
  <dcterms:modified xsi:type="dcterms:W3CDTF">2023-11-26T06:55:00Z</dcterms:modified>
</cp:coreProperties>
</file>