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7" w:rsidRPr="00126A24" w:rsidRDefault="001261A7" w:rsidP="001261A7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1261A7" w:rsidRPr="00126A24" w:rsidRDefault="001261A7" w:rsidP="001261A7">
      <w:pPr>
        <w:pStyle w:val="1"/>
        <w:ind w:right="-766"/>
        <w:rPr>
          <w:b/>
          <w:sz w:val="32"/>
          <w:szCs w:val="32"/>
        </w:rPr>
      </w:pPr>
      <w:r>
        <w:rPr>
          <w:b/>
          <w:sz w:val="32"/>
          <w:szCs w:val="32"/>
        </w:rPr>
        <w:t>ЗОЛОТУХИНСКОГО</w:t>
      </w:r>
      <w:r w:rsidRPr="00126A24">
        <w:rPr>
          <w:b/>
          <w:sz w:val="32"/>
          <w:szCs w:val="32"/>
        </w:rPr>
        <w:t xml:space="preserve"> РАЙОНА КУРСКОЙ ОБЛАСТИ</w:t>
      </w:r>
    </w:p>
    <w:p w:rsidR="001261A7" w:rsidRDefault="001261A7" w:rsidP="001261A7">
      <w:pPr>
        <w:jc w:val="center"/>
        <w:rPr>
          <w:sz w:val="16"/>
        </w:rPr>
      </w:pPr>
    </w:p>
    <w:p w:rsidR="001261A7" w:rsidRPr="001261A7" w:rsidRDefault="001261A7" w:rsidP="00126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61A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261A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261A7" w:rsidRPr="001261A7" w:rsidRDefault="001261A7" w:rsidP="00126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A7" w:rsidRPr="001261A7" w:rsidRDefault="00EE2D56" w:rsidP="0012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5F7">
        <w:rPr>
          <w:rFonts w:ascii="Times New Roman" w:hAnsi="Times New Roman" w:cs="Times New Roman"/>
          <w:sz w:val="28"/>
          <w:szCs w:val="28"/>
        </w:rPr>
        <w:t xml:space="preserve"> августа 2024</w:t>
      </w:r>
      <w:r w:rsidR="001261A7" w:rsidRPr="001261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261A7" w:rsidRPr="00126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261A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102/634</w:t>
      </w:r>
      <w:r w:rsidR="00183969">
        <w:rPr>
          <w:rFonts w:ascii="Times New Roman" w:hAnsi="Times New Roman" w:cs="Times New Roman"/>
          <w:sz w:val="28"/>
          <w:szCs w:val="28"/>
        </w:rPr>
        <w:t>-5</w:t>
      </w:r>
    </w:p>
    <w:p w:rsidR="001261A7" w:rsidRPr="003445F7" w:rsidRDefault="001261A7" w:rsidP="003445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61A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261A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261A7">
        <w:rPr>
          <w:rFonts w:ascii="Times New Roman" w:hAnsi="Times New Roman" w:cs="Times New Roman"/>
          <w:sz w:val="28"/>
          <w:szCs w:val="28"/>
        </w:rPr>
        <w:t>олотухино</w:t>
      </w:r>
      <w:r w:rsidRPr="001261A7">
        <w:rPr>
          <w:rFonts w:ascii="Times New Roman" w:hAnsi="Times New Roman" w:cs="Times New Roman"/>
          <w:color w:val="FFFFFF"/>
          <w:sz w:val="28"/>
          <w:szCs w:val="28"/>
        </w:rPr>
        <w:t>ск</w:t>
      </w:r>
      <w:proofErr w:type="spellEnd"/>
    </w:p>
    <w:p w:rsidR="001261A7" w:rsidRPr="003445F7" w:rsidRDefault="001261A7" w:rsidP="001261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1"/>
      <w:bookmarkEnd w:id="0"/>
      <w:r w:rsidRPr="0034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зачислении в резерв составов участковых избирательных комиссий</w:t>
      </w:r>
    </w:p>
    <w:p w:rsidR="001261A7" w:rsidRPr="003445F7" w:rsidRDefault="001261A7" w:rsidP="001261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 района Курской области</w:t>
      </w:r>
    </w:p>
    <w:p w:rsidR="001261A7" w:rsidRPr="001261A7" w:rsidRDefault="001261A7" w:rsidP="001261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61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1261A7" w:rsidRPr="003445F7" w:rsidRDefault="001261A7" w:rsidP="001261A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proofErr w:type="gramStart"/>
      <w:r w:rsidRPr="0034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9 статьи 26 и пункта 5-1 статьи 27 Федерального закона «Об основных гарантиях избирательных прав и права на участие в референдуме граждан Российской Федерации» и в соответствии с решением </w:t>
      </w:r>
      <w:r w:rsidR="00183969" w:rsidRPr="00344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4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комиссии Курской области от 31 марта 2018 года №34/530-6 «О структуре и формировании резерва составов участковых комиссий на территории Курской области» территориальная избирательная комиссия Золотухинского района</w:t>
      </w:r>
      <w:proofErr w:type="gramEnd"/>
      <w:r w:rsidRPr="0034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РЕШИЛА:</w:t>
      </w:r>
    </w:p>
    <w:p w:rsidR="001261A7" w:rsidRPr="003445F7" w:rsidRDefault="001261A7" w:rsidP="001261A7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Зачислить в резерв составов участковых комиссий Золотухинского района Курской области лиц согласно прилагаемому списку.</w:t>
      </w:r>
    </w:p>
    <w:p w:rsidR="001261A7" w:rsidRPr="003445F7" w:rsidRDefault="001261A7" w:rsidP="001261A7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Курской области. </w:t>
      </w:r>
    </w:p>
    <w:p w:rsidR="001261A7" w:rsidRPr="001261A7" w:rsidRDefault="001261A7" w:rsidP="001261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1"/>
          <w:szCs w:val="11"/>
          <w:lang w:eastAsia="ru-RU"/>
        </w:rPr>
      </w:pPr>
      <w:r w:rsidRPr="001261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1261A7" w:rsidRDefault="001261A7" w:rsidP="001261A7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1261A7" w:rsidRDefault="001261A7" w:rsidP="001261A7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1261A7" w:rsidRDefault="001261A7" w:rsidP="001261A7">
      <w:pPr>
        <w:pStyle w:val="14-1"/>
        <w:spacing w:line="240" w:lineRule="auto"/>
        <w:ind w:firstLine="0"/>
      </w:pPr>
    </w:p>
    <w:p w:rsidR="001261A7" w:rsidRDefault="001261A7" w:rsidP="001261A7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1261A7" w:rsidRPr="00CE447A" w:rsidRDefault="001261A7" w:rsidP="001261A7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 М.В. </w:t>
      </w:r>
      <w:proofErr w:type="spellStart"/>
      <w:r>
        <w:t>Жиляева</w:t>
      </w:r>
      <w:proofErr w:type="spellEnd"/>
    </w:p>
    <w:p w:rsidR="001261A7" w:rsidRDefault="001261A7" w:rsidP="001261A7">
      <w:pPr>
        <w:pStyle w:val="a7"/>
        <w:jc w:val="center"/>
        <w:rPr>
          <w:b/>
          <w:bCs/>
          <w:sz w:val="32"/>
          <w:szCs w:val="32"/>
        </w:rPr>
      </w:pPr>
    </w:p>
    <w:p w:rsidR="001261A7" w:rsidRDefault="001261A7" w:rsidP="001261A7">
      <w:pPr>
        <w:pStyle w:val="a7"/>
        <w:jc w:val="center"/>
        <w:rPr>
          <w:b/>
          <w:bCs/>
          <w:sz w:val="32"/>
          <w:szCs w:val="32"/>
        </w:rPr>
      </w:pPr>
    </w:p>
    <w:p w:rsidR="001261A7" w:rsidRDefault="001261A7" w:rsidP="001261A7">
      <w:pPr>
        <w:pStyle w:val="a7"/>
        <w:jc w:val="center"/>
        <w:rPr>
          <w:b/>
          <w:bCs/>
          <w:sz w:val="32"/>
          <w:szCs w:val="32"/>
        </w:rPr>
      </w:pPr>
    </w:p>
    <w:p w:rsidR="001261A7" w:rsidRDefault="001261A7" w:rsidP="001261A7">
      <w:pPr>
        <w:rPr>
          <w:lang w:eastAsia="ru-RU"/>
        </w:rPr>
      </w:pPr>
    </w:p>
    <w:p w:rsidR="001261A7" w:rsidRDefault="001261A7" w:rsidP="001261A7">
      <w:pPr>
        <w:rPr>
          <w:lang w:eastAsia="ru-RU"/>
        </w:rPr>
      </w:pPr>
    </w:p>
    <w:p w:rsidR="00786306" w:rsidRDefault="00786306" w:rsidP="001261A7">
      <w:pPr>
        <w:rPr>
          <w:lang w:eastAsia="ru-RU"/>
        </w:rPr>
      </w:pPr>
    </w:p>
    <w:p w:rsidR="00786306" w:rsidRDefault="00786306" w:rsidP="001261A7">
      <w:pPr>
        <w:rPr>
          <w:lang w:eastAsia="ru-RU"/>
        </w:rPr>
      </w:pPr>
    </w:p>
    <w:p w:rsidR="00786306" w:rsidRPr="00C80679" w:rsidRDefault="00786306" w:rsidP="0078630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C80679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</w:p>
    <w:p w:rsidR="00786306" w:rsidRDefault="00786306" w:rsidP="00786306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80679">
        <w:rPr>
          <w:rFonts w:ascii="Times New Roman" w:hAnsi="Times New Roman" w:cs="Times New Roman"/>
          <w:sz w:val="20"/>
          <w:szCs w:val="20"/>
          <w:lang w:eastAsia="ru-RU"/>
        </w:rPr>
        <w:t>к решению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Территориальной и</w:t>
      </w:r>
      <w:r w:rsidRPr="00C80679">
        <w:rPr>
          <w:rFonts w:ascii="Times New Roman" w:hAnsi="Times New Roman" w:cs="Times New Roman"/>
          <w:sz w:val="20"/>
          <w:szCs w:val="20"/>
          <w:lang w:eastAsia="ru-RU"/>
        </w:rPr>
        <w:t>збирательной комиссии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Золотухинского района</w:t>
      </w:r>
    </w:p>
    <w:p w:rsidR="00786306" w:rsidRPr="00C80679" w:rsidRDefault="00786306" w:rsidP="00786306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Курской области</w:t>
      </w:r>
    </w:p>
    <w:p w:rsidR="00786306" w:rsidRDefault="00786306" w:rsidP="00786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Pr="00C80679">
        <w:rPr>
          <w:rFonts w:ascii="Times New Roman" w:hAnsi="Times New Roman" w:cs="Times New Roman"/>
          <w:sz w:val="20"/>
          <w:szCs w:val="20"/>
          <w:lang w:eastAsia="ru-RU"/>
        </w:rPr>
        <w:t>от</w:t>
      </w:r>
      <w:r w:rsidR="00EE2D56">
        <w:rPr>
          <w:rFonts w:ascii="Times New Roman" w:hAnsi="Times New Roman" w:cs="Times New Roman"/>
          <w:sz w:val="20"/>
          <w:szCs w:val="20"/>
          <w:lang w:eastAsia="ru-RU"/>
        </w:rPr>
        <w:t xml:space="preserve"> 6</w:t>
      </w:r>
      <w:r w:rsidR="003445F7">
        <w:rPr>
          <w:rFonts w:ascii="Times New Roman" w:hAnsi="Times New Roman" w:cs="Times New Roman"/>
          <w:sz w:val="20"/>
          <w:szCs w:val="20"/>
          <w:lang w:eastAsia="ru-RU"/>
        </w:rPr>
        <w:t xml:space="preserve"> августа 2024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года №</w:t>
      </w:r>
      <w:r w:rsidRPr="001261A7">
        <w:rPr>
          <w:rFonts w:ascii="Times New Roman" w:hAnsi="Times New Roman" w:cs="Times New Roman"/>
          <w:sz w:val="28"/>
          <w:szCs w:val="28"/>
        </w:rPr>
        <w:t xml:space="preserve"> </w:t>
      </w:r>
      <w:r w:rsidR="00EE2D56">
        <w:rPr>
          <w:rFonts w:ascii="Times New Roman" w:hAnsi="Times New Roman" w:cs="Times New Roman"/>
          <w:sz w:val="20"/>
          <w:szCs w:val="20"/>
        </w:rPr>
        <w:t>102/634</w:t>
      </w:r>
      <w:r w:rsidRPr="00C80679">
        <w:rPr>
          <w:rFonts w:ascii="Times New Roman" w:hAnsi="Times New Roman" w:cs="Times New Roman"/>
          <w:sz w:val="20"/>
          <w:szCs w:val="20"/>
        </w:rPr>
        <w:t>-5</w:t>
      </w:r>
    </w:p>
    <w:p w:rsidR="00786306" w:rsidRDefault="00786306" w:rsidP="00786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6306" w:rsidRDefault="00786306" w:rsidP="00786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6306" w:rsidRDefault="00786306" w:rsidP="007863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786306" w:rsidRDefault="00786306" w:rsidP="007863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86306" w:rsidRDefault="00786306" w:rsidP="007863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445F7" w:rsidRDefault="00786306" w:rsidP="007863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3445F7">
        <w:rPr>
          <w:rFonts w:ascii="Times New Roman" w:hAnsi="Times New Roman" w:cs="Times New Roman"/>
          <w:sz w:val="28"/>
          <w:szCs w:val="28"/>
        </w:rPr>
        <w:t>включенных в резерв</w:t>
      </w:r>
      <w:r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</w:t>
      </w:r>
    </w:p>
    <w:p w:rsidR="00786306" w:rsidRDefault="003445F7" w:rsidP="003445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6306">
        <w:rPr>
          <w:rFonts w:ascii="Times New Roman" w:hAnsi="Times New Roman" w:cs="Times New Roman"/>
          <w:sz w:val="28"/>
          <w:szCs w:val="28"/>
        </w:rPr>
        <w:t>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306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786306" w:rsidRDefault="00786306" w:rsidP="007863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86306" w:rsidRDefault="00786306" w:rsidP="0078630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843"/>
        <w:gridCol w:w="966"/>
        <w:gridCol w:w="4820"/>
        <w:gridCol w:w="3225"/>
      </w:tblGrid>
      <w:tr w:rsidR="00786306" w:rsidTr="00A97E04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306" w:rsidRDefault="00786306" w:rsidP="00CF2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86306" w:rsidRDefault="00786306" w:rsidP="00CF2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306" w:rsidRDefault="00786306" w:rsidP="00786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УИК</w:t>
            </w:r>
          </w:p>
          <w:p w:rsidR="00786306" w:rsidRDefault="00786306" w:rsidP="00CF2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306" w:rsidRDefault="00786306" w:rsidP="00CF2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306" w:rsidRDefault="00786306" w:rsidP="00CF2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786306" w:rsidRDefault="00786306" w:rsidP="00CF2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кандидатуры </w:t>
            </w:r>
          </w:p>
          <w:p w:rsidR="00786306" w:rsidRDefault="00786306" w:rsidP="00CF2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избирательной комиссии</w:t>
            </w:r>
          </w:p>
        </w:tc>
      </w:tr>
      <w:tr w:rsidR="00CD1271" w:rsidTr="00A97E04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Pr="00A97E04" w:rsidRDefault="00CD1271" w:rsidP="00A97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7E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Pr="00A97E04" w:rsidRDefault="00CD1271" w:rsidP="0029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271" w:rsidRPr="00A97E04" w:rsidRDefault="00CD1271" w:rsidP="0029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Налиткина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Ивановна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Default="00CD1271" w:rsidP="00292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150F1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D1271" w:rsidTr="00A97E04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Pr="00A97E04" w:rsidRDefault="00CD1271" w:rsidP="00A97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Pr="00A97E04" w:rsidRDefault="00CD1271" w:rsidP="0029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271" w:rsidRPr="00A97E04" w:rsidRDefault="00CD1271" w:rsidP="0029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Паршикова Марина Юрьевна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Pr="00150F15" w:rsidRDefault="00CD1271" w:rsidP="00292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0F1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D1271" w:rsidTr="00A97E04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Pr="00A97E04" w:rsidRDefault="00CD1271" w:rsidP="0029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Pr="00A97E04" w:rsidRDefault="00CD1271" w:rsidP="0029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271" w:rsidRPr="00A97E04" w:rsidRDefault="00CD1271" w:rsidP="0029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Сидорова Анна Николаевна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Default="00CD1271" w:rsidP="00292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150F1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D1271" w:rsidTr="00A97E04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Pr="00A97E04" w:rsidRDefault="00CD1271" w:rsidP="0029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7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Pr="00A97E04" w:rsidRDefault="00CD1271" w:rsidP="00A97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271" w:rsidRPr="00A97E04" w:rsidRDefault="00CD1271" w:rsidP="00A97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Наталия Николаевна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Default="00CD1271" w:rsidP="00CF2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150F1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Собрание избирателей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 месту работы</w:t>
            </w:r>
          </w:p>
        </w:tc>
      </w:tr>
      <w:tr w:rsidR="00CD1271" w:rsidTr="00A97E04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Pr="00A97E04" w:rsidRDefault="00CD1271" w:rsidP="0029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7E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Pr="00A97E04" w:rsidRDefault="00CD1271" w:rsidP="00A97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271" w:rsidRPr="00A97E04" w:rsidRDefault="00CD1271" w:rsidP="00A97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Горчакова Ольга Игоревна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271" w:rsidRDefault="00CD1271" w:rsidP="00CF2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150F1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Собрание избирателей по месту жительства</w:t>
            </w:r>
          </w:p>
        </w:tc>
      </w:tr>
    </w:tbl>
    <w:p w:rsidR="00786306" w:rsidRPr="001261A7" w:rsidRDefault="00786306" w:rsidP="001261A7">
      <w:pPr>
        <w:rPr>
          <w:lang w:eastAsia="ru-RU"/>
        </w:rPr>
      </w:pPr>
    </w:p>
    <w:sectPr w:rsidR="00786306" w:rsidRPr="001261A7" w:rsidSect="001261A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056"/>
    <w:multiLevelType w:val="multilevel"/>
    <w:tmpl w:val="6D9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E7185"/>
    <w:multiLevelType w:val="hybridMultilevel"/>
    <w:tmpl w:val="A14C6466"/>
    <w:lvl w:ilvl="0" w:tplc="165082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1A7"/>
    <w:rsid w:val="000D68C8"/>
    <w:rsid w:val="001261A7"/>
    <w:rsid w:val="00150F15"/>
    <w:rsid w:val="0015240F"/>
    <w:rsid w:val="00183969"/>
    <w:rsid w:val="001C5AC7"/>
    <w:rsid w:val="002A52B2"/>
    <w:rsid w:val="003445F7"/>
    <w:rsid w:val="00586846"/>
    <w:rsid w:val="00783D18"/>
    <w:rsid w:val="00786306"/>
    <w:rsid w:val="008262C8"/>
    <w:rsid w:val="008F073A"/>
    <w:rsid w:val="00976D9B"/>
    <w:rsid w:val="009A1688"/>
    <w:rsid w:val="009D1878"/>
    <w:rsid w:val="009F1C73"/>
    <w:rsid w:val="00A97E04"/>
    <w:rsid w:val="00C01FF6"/>
    <w:rsid w:val="00C138C6"/>
    <w:rsid w:val="00C6706D"/>
    <w:rsid w:val="00CD1271"/>
    <w:rsid w:val="00EA662A"/>
    <w:rsid w:val="00EE2D56"/>
    <w:rsid w:val="00F4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6D"/>
  </w:style>
  <w:style w:type="paragraph" w:styleId="1">
    <w:name w:val="heading 1"/>
    <w:basedOn w:val="a"/>
    <w:next w:val="a"/>
    <w:link w:val="10"/>
    <w:qFormat/>
    <w:rsid w:val="001261A7"/>
    <w:pPr>
      <w:keepNext/>
      <w:spacing w:after="120" w:line="240" w:lineRule="auto"/>
      <w:jc w:val="center"/>
      <w:outlineLvl w:val="0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1A7"/>
    <w:rPr>
      <w:b/>
      <w:bCs/>
    </w:rPr>
  </w:style>
  <w:style w:type="character" w:customStyle="1" w:styleId="10">
    <w:name w:val="Заголовок 1 Знак"/>
    <w:basedOn w:val="a0"/>
    <w:link w:val="1"/>
    <w:rsid w:val="001261A7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1261A7"/>
    <w:pPr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261A7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261A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1261A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126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1261A7"/>
    <w:pPr>
      <w:ind w:left="720"/>
      <w:contextualSpacing/>
    </w:pPr>
  </w:style>
  <w:style w:type="paragraph" w:customStyle="1" w:styleId="ConsPlusNormal">
    <w:name w:val="ConsPlusNormal"/>
    <w:rsid w:val="00786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863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9">
    <w:name w:val="Table Grid"/>
    <w:basedOn w:val="a1"/>
    <w:uiPriority w:val="59"/>
    <w:rsid w:val="007863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Желяева</cp:lastModifiedBy>
  <cp:revision>2</cp:revision>
  <cp:lastPrinted>2024-08-08T13:27:00Z</cp:lastPrinted>
  <dcterms:created xsi:type="dcterms:W3CDTF">2024-08-08T13:33:00Z</dcterms:created>
  <dcterms:modified xsi:type="dcterms:W3CDTF">2024-08-08T13:33:00Z</dcterms:modified>
</cp:coreProperties>
</file>