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64" w:rsidRDefault="00470D64" w:rsidP="00C2412A">
      <w:pPr>
        <w:spacing w:after="0" w:line="240" w:lineRule="auto"/>
        <w:ind w:right="-765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C2412A" w:rsidRDefault="00C2412A" w:rsidP="00C2412A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золотухинского района Курской области</w:t>
      </w:r>
    </w:p>
    <w:p w:rsidR="00C2412A" w:rsidRDefault="00C2412A" w:rsidP="00C2412A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C2412A" w:rsidRDefault="00C2412A" w:rsidP="00C2412A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C2412A" w:rsidRDefault="00C2412A" w:rsidP="00C2412A">
      <w:pPr>
        <w:pStyle w:val="a7"/>
        <w:tabs>
          <w:tab w:val="clear" w:pos="4677"/>
          <w:tab w:val="clear" w:pos="9355"/>
        </w:tabs>
        <w:jc w:val="center"/>
        <w:rPr>
          <w:sz w:val="28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470D64" w:rsidTr="00A45C47">
        <w:tc>
          <w:tcPr>
            <w:tcW w:w="3436" w:type="dxa"/>
            <w:hideMark/>
          </w:tcPr>
          <w:p w:rsidR="00470D64" w:rsidRPr="00FA0B05" w:rsidRDefault="00E26D57" w:rsidP="00692A8E">
            <w:pPr>
              <w:pStyle w:val="a5"/>
              <w:jc w:val="both"/>
            </w:pPr>
            <w:r>
              <w:t>18 июня</w:t>
            </w:r>
            <w:r w:rsidR="00470D64" w:rsidRPr="00FA0B05">
              <w:t xml:space="preserve"> 202</w:t>
            </w:r>
            <w:r w:rsidR="004C4C8D">
              <w:t>4</w:t>
            </w:r>
            <w:r w:rsidR="00470D64" w:rsidRPr="00FA0B05">
              <w:t xml:space="preserve"> года</w:t>
            </w:r>
          </w:p>
        </w:tc>
        <w:tc>
          <w:tcPr>
            <w:tcW w:w="3107" w:type="dxa"/>
          </w:tcPr>
          <w:p w:rsidR="00470D64" w:rsidRPr="00FA0B05" w:rsidRDefault="00470D64" w:rsidP="00A45C47">
            <w:pPr>
              <w:jc w:val="both"/>
            </w:pPr>
          </w:p>
        </w:tc>
        <w:tc>
          <w:tcPr>
            <w:tcW w:w="3368" w:type="dxa"/>
            <w:hideMark/>
          </w:tcPr>
          <w:p w:rsidR="00470D64" w:rsidRPr="00FA0B05" w:rsidRDefault="00470D64" w:rsidP="00D86B9B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602A0F">
              <w:rPr>
                <w:lang w:eastAsia="en-US"/>
              </w:rPr>
              <w:t xml:space="preserve">          </w:t>
            </w:r>
            <w:r w:rsidRPr="00FA0B05">
              <w:rPr>
                <w:lang w:eastAsia="en-US"/>
              </w:rPr>
              <w:t xml:space="preserve">№ </w:t>
            </w:r>
            <w:r w:rsidR="00A67682">
              <w:rPr>
                <w:lang w:eastAsia="en-US"/>
              </w:rPr>
              <w:t>95/611</w:t>
            </w:r>
            <w:r w:rsidR="00515D04">
              <w:rPr>
                <w:lang w:eastAsia="en-US"/>
              </w:rPr>
              <w:t>-5</w:t>
            </w:r>
          </w:p>
        </w:tc>
      </w:tr>
    </w:tbl>
    <w:p w:rsidR="00470D64" w:rsidRPr="00602A0F" w:rsidRDefault="00602A0F" w:rsidP="00602A0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2A0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02A0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02A0F">
        <w:rPr>
          <w:rFonts w:ascii="Times New Roman" w:hAnsi="Times New Roman" w:cs="Times New Roman"/>
          <w:sz w:val="24"/>
          <w:szCs w:val="24"/>
        </w:rPr>
        <w:t>олотухино</w:t>
      </w:r>
      <w:r w:rsidR="00470D64" w:rsidRPr="00F5254D">
        <w:rPr>
          <w:color w:val="FFFFFF"/>
          <w:sz w:val="28"/>
          <w:szCs w:val="28"/>
        </w:rPr>
        <w:t>к</w:t>
      </w:r>
      <w:proofErr w:type="spellEnd"/>
    </w:p>
    <w:p w:rsidR="00470D64" w:rsidRDefault="00470D64" w:rsidP="00470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полномочий члена участковой комиссии с правом решающего голоса избирательного участка № </w:t>
      </w:r>
      <w:r w:rsidR="004C4C8D">
        <w:rPr>
          <w:rFonts w:ascii="Times New Roman" w:hAnsi="Times New Roman" w:cs="Times New Roman"/>
          <w:b/>
          <w:sz w:val="28"/>
          <w:szCs w:val="28"/>
        </w:rPr>
        <w:t>3</w:t>
      </w:r>
      <w:r w:rsidR="00A67682">
        <w:rPr>
          <w:rFonts w:ascii="Times New Roman" w:hAnsi="Times New Roman" w:cs="Times New Roman"/>
          <w:b/>
          <w:sz w:val="28"/>
          <w:szCs w:val="28"/>
        </w:rPr>
        <w:t>72</w:t>
      </w:r>
    </w:p>
    <w:p w:rsidR="00470D64" w:rsidRDefault="00A67682" w:rsidP="00470D64">
      <w:pPr>
        <w:pStyle w:val="14-15"/>
        <w:spacing w:line="240" w:lineRule="auto"/>
        <w:ind w:firstLine="0"/>
        <w:jc w:val="center"/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Кацуро</w:t>
      </w:r>
      <w:proofErr w:type="spellEnd"/>
      <w:r>
        <w:rPr>
          <w:b/>
          <w:shd w:val="clear" w:color="auto" w:fill="FFFFFF"/>
        </w:rPr>
        <w:t xml:space="preserve"> Оксаны Николаевны</w:t>
      </w:r>
    </w:p>
    <w:p w:rsidR="00470D64" w:rsidRDefault="00470D64" w:rsidP="00470D64">
      <w:pPr>
        <w:pStyle w:val="14-15"/>
        <w:spacing w:line="240" w:lineRule="auto"/>
      </w:pPr>
    </w:p>
    <w:p w:rsidR="00470D64" w:rsidRPr="00470D64" w:rsidRDefault="00470D64" w:rsidP="00470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соответствии с подпунктом «</w:t>
      </w:r>
      <w:r w:rsidR="00546F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470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» пункта </w:t>
      </w:r>
      <w:r w:rsidR="00546F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6 </w:t>
      </w:r>
      <w:r w:rsidRPr="00470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546F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на основании </w:t>
      </w:r>
      <w:r w:rsidR="00950B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заявления </w:t>
      </w:r>
      <w:proofErr w:type="spellStart"/>
      <w:r w:rsidR="00A676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Кацуро</w:t>
      </w:r>
      <w:proofErr w:type="spellEnd"/>
      <w:r w:rsidR="00A676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Оксаны Николаевны</w:t>
      </w:r>
      <w:r w:rsidRPr="00470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470D6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Золотухинского района Курской области РЕШИЛА:</w:t>
      </w:r>
    </w:p>
    <w:p w:rsidR="00470D64" w:rsidRDefault="00470D64" w:rsidP="00C2412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Прекратить досрочно полномочия </w:t>
      </w:r>
      <w:r>
        <w:rPr>
          <w:rFonts w:ascii="Times New Roman" w:hAnsi="Times New Roman" w:cs="Times New Roman"/>
          <w:sz w:val="28"/>
          <w:szCs w:val="28"/>
        </w:rPr>
        <w:t xml:space="preserve">члена участковой комиссии с правом решающего голоса избирательного участка № </w:t>
      </w:r>
      <w:r w:rsidR="00A67682">
        <w:rPr>
          <w:rFonts w:ascii="Times New Roman" w:hAnsi="Times New Roman" w:cs="Times New Roman"/>
          <w:sz w:val="28"/>
          <w:szCs w:val="28"/>
        </w:rPr>
        <w:t>372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682">
        <w:rPr>
          <w:rFonts w:ascii="Times New Roman" w:hAnsi="Times New Roman" w:cs="Times New Roman"/>
          <w:sz w:val="28"/>
          <w:szCs w:val="28"/>
          <w:shd w:val="clear" w:color="auto" w:fill="FFFFFF"/>
        </w:rPr>
        <w:t>Кацуро</w:t>
      </w:r>
      <w:proofErr w:type="spellEnd"/>
      <w:r w:rsidR="00A67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Оксаны Николаевны</w:t>
      </w:r>
      <w:r w:rsidR="00621F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0D64" w:rsidRDefault="00470D64" w:rsidP="00C2412A">
      <w:pPr>
        <w:pStyle w:val="14-15"/>
        <w:numPr>
          <w:ilvl w:val="0"/>
          <w:numId w:val="1"/>
        </w:numPr>
        <w:tabs>
          <w:tab w:val="left" w:pos="1134"/>
        </w:tabs>
        <w:ind w:left="0" w:firstLine="709"/>
        <w:rPr>
          <w:bCs/>
        </w:rPr>
      </w:pPr>
      <w:r>
        <w:t xml:space="preserve">Направить настоящее решение в избирательную комиссию Курской области  </w:t>
      </w:r>
      <w:r>
        <w:rPr>
          <w:bCs/>
        </w:rPr>
        <w:t>и участковую избирательную комиссию №</w:t>
      </w:r>
      <w:r w:rsidR="00A67682">
        <w:rPr>
          <w:bCs/>
        </w:rPr>
        <w:t xml:space="preserve"> 372</w:t>
      </w:r>
      <w:r>
        <w:rPr>
          <w:bCs/>
        </w:rPr>
        <w:t>.</w:t>
      </w:r>
    </w:p>
    <w:p w:rsidR="00470D64" w:rsidRDefault="00602A0F" w:rsidP="00602A0F">
      <w:pPr>
        <w:pStyle w:val="14-15"/>
        <w:rPr>
          <w:bCs/>
        </w:rPr>
      </w:pPr>
      <w:r>
        <w:t xml:space="preserve">3. </w:t>
      </w:r>
      <w:r w:rsidR="00470D64">
        <w:t>Разместить настоящее решения на официальном сайте Администрации Золотухинского района в</w:t>
      </w:r>
      <w:r w:rsidR="003060A5" w:rsidRPr="003060A5">
        <w:t xml:space="preserve"> </w:t>
      </w:r>
      <w:r w:rsidR="00EA5D48">
        <w:t>информационно-телекоммуникационной сети «Интернет»</w:t>
      </w:r>
      <w:r w:rsidR="00470D64">
        <w:t>.</w:t>
      </w:r>
    </w:p>
    <w:p w:rsidR="00470D64" w:rsidRDefault="00470D64" w:rsidP="00470D64">
      <w:pPr>
        <w:pStyle w:val="14-15"/>
        <w:spacing w:line="240" w:lineRule="auto"/>
        <w:ind w:firstLine="0"/>
        <w:rPr>
          <w:bCs/>
        </w:rPr>
      </w:pPr>
    </w:p>
    <w:p w:rsidR="00470D64" w:rsidRPr="002C435D" w:rsidRDefault="00470D64" w:rsidP="00470D64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Председатель </w:t>
      </w:r>
      <w:proofErr w:type="gramStart"/>
      <w:r w:rsidRPr="002C435D">
        <w:rPr>
          <w:rFonts w:ascii="Times New Roman" w:hAnsi="Times New Roman"/>
        </w:rPr>
        <w:t>территориальной</w:t>
      </w:r>
      <w:proofErr w:type="gramEnd"/>
    </w:p>
    <w:p w:rsidR="00470D64" w:rsidRPr="002C435D" w:rsidRDefault="00470D64" w:rsidP="00470D64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избирательной комиссии                                                            </w:t>
      </w:r>
      <w:r>
        <w:rPr>
          <w:rFonts w:ascii="Times New Roman" w:hAnsi="Times New Roman"/>
        </w:rPr>
        <w:t xml:space="preserve"> </w:t>
      </w:r>
      <w:r w:rsidRPr="002C435D">
        <w:rPr>
          <w:rFonts w:ascii="Times New Roman" w:hAnsi="Times New Roman"/>
        </w:rPr>
        <w:t xml:space="preserve"> С.</w:t>
      </w:r>
      <w:r>
        <w:rPr>
          <w:rFonts w:ascii="Times New Roman" w:hAnsi="Times New Roman"/>
        </w:rPr>
        <w:t>Н.Зиновьева</w:t>
      </w:r>
    </w:p>
    <w:p w:rsidR="00470D64" w:rsidRPr="002C435D" w:rsidRDefault="00470D64" w:rsidP="00470D64">
      <w:pPr>
        <w:pStyle w:val="14-1"/>
        <w:spacing w:line="240" w:lineRule="auto"/>
        <w:ind w:firstLine="0"/>
        <w:rPr>
          <w:rFonts w:ascii="Times New Roman" w:hAnsi="Times New Roman"/>
        </w:rPr>
      </w:pPr>
    </w:p>
    <w:p w:rsidR="00470D64" w:rsidRPr="002C435D" w:rsidRDefault="00470D64" w:rsidP="00470D64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Секретарь </w:t>
      </w:r>
      <w:proofErr w:type="gramStart"/>
      <w:r w:rsidRPr="002C435D">
        <w:rPr>
          <w:rFonts w:ascii="Times New Roman" w:hAnsi="Times New Roman"/>
        </w:rPr>
        <w:t>территориальной</w:t>
      </w:r>
      <w:proofErr w:type="gramEnd"/>
      <w:r w:rsidRPr="002C435D">
        <w:rPr>
          <w:rFonts w:ascii="Times New Roman" w:hAnsi="Times New Roman"/>
        </w:rPr>
        <w:t xml:space="preserve"> </w:t>
      </w:r>
    </w:p>
    <w:p w:rsidR="00470D64" w:rsidRPr="00C2412A" w:rsidRDefault="00470D64" w:rsidP="00C2412A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избирательной комиссии                                                            </w:t>
      </w:r>
      <w:r w:rsidR="00C2412A">
        <w:rPr>
          <w:rFonts w:ascii="Times New Roman" w:hAnsi="Times New Roman"/>
        </w:rPr>
        <w:t xml:space="preserve">   </w:t>
      </w:r>
      <w:proofErr w:type="spellStart"/>
      <w:r w:rsidRPr="002C435D">
        <w:rPr>
          <w:rFonts w:ascii="Times New Roman" w:hAnsi="Times New Roman"/>
        </w:rPr>
        <w:t>М.В.</w:t>
      </w:r>
      <w:bookmarkStart w:id="0" w:name="Par51"/>
      <w:bookmarkEnd w:id="0"/>
      <w:r>
        <w:rPr>
          <w:rFonts w:ascii="Times New Roman" w:hAnsi="Times New Roman"/>
        </w:rPr>
        <w:t>Жиляева</w:t>
      </w:r>
      <w:proofErr w:type="spellEnd"/>
    </w:p>
    <w:p w:rsidR="00F318D8" w:rsidRDefault="00F318D8"/>
    <w:sectPr w:rsidR="00F318D8" w:rsidSect="00C241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B7F67"/>
    <w:multiLevelType w:val="hybridMultilevel"/>
    <w:tmpl w:val="60FAC8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D64"/>
    <w:rsid w:val="000035D3"/>
    <w:rsid w:val="0009569E"/>
    <w:rsid w:val="001239BB"/>
    <w:rsid w:val="001F368B"/>
    <w:rsid w:val="00220B24"/>
    <w:rsid w:val="002C0983"/>
    <w:rsid w:val="003060A5"/>
    <w:rsid w:val="0043550F"/>
    <w:rsid w:val="00470D64"/>
    <w:rsid w:val="00487D0E"/>
    <w:rsid w:val="004923A8"/>
    <w:rsid w:val="004C4C8D"/>
    <w:rsid w:val="00515D04"/>
    <w:rsid w:val="00534A4F"/>
    <w:rsid w:val="00546F67"/>
    <w:rsid w:val="005614D0"/>
    <w:rsid w:val="00602A0F"/>
    <w:rsid w:val="00621F51"/>
    <w:rsid w:val="00692A8E"/>
    <w:rsid w:val="0078072B"/>
    <w:rsid w:val="00782420"/>
    <w:rsid w:val="007D31E7"/>
    <w:rsid w:val="008C2FB7"/>
    <w:rsid w:val="008C6239"/>
    <w:rsid w:val="00931E94"/>
    <w:rsid w:val="00950B20"/>
    <w:rsid w:val="009837D5"/>
    <w:rsid w:val="0099213B"/>
    <w:rsid w:val="00A67682"/>
    <w:rsid w:val="00B000ED"/>
    <w:rsid w:val="00C2412A"/>
    <w:rsid w:val="00C963F4"/>
    <w:rsid w:val="00CB5E8C"/>
    <w:rsid w:val="00CE330C"/>
    <w:rsid w:val="00D86B9B"/>
    <w:rsid w:val="00E26D57"/>
    <w:rsid w:val="00E32B35"/>
    <w:rsid w:val="00E52F71"/>
    <w:rsid w:val="00E61256"/>
    <w:rsid w:val="00EA5D48"/>
    <w:rsid w:val="00F318D8"/>
    <w:rsid w:val="00FA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64"/>
    <w:pPr>
      <w:suppressAutoHyphens/>
    </w:pPr>
    <w:rPr>
      <w:rFonts w:ascii="Calibri" w:eastAsia="Arial Unicode MS" w:hAnsi="Calibri" w:cs="Calibri"/>
      <w:kern w:val="2"/>
      <w:lang w:eastAsia="ar-SA"/>
    </w:rPr>
  </w:style>
  <w:style w:type="paragraph" w:styleId="1">
    <w:name w:val="heading 1"/>
    <w:basedOn w:val="a"/>
    <w:next w:val="a"/>
    <w:link w:val="10"/>
    <w:qFormat/>
    <w:rsid w:val="00470D64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70D64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470D64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70D64"/>
    <w:rPr>
      <w:rFonts w:ascii="Times New Roman" w:eastAsia="Times New Roman" w:hAnsi="Times New Roman" w:cs="Times New Roman"/>
      <w:b/>
      <w:bCs/>
      <w:kern w:val="2"/>
      <w:sz w:val="28"/>
      <w:szCs w:val="24"/>
      <w:lang w:eastAsia="ar-SA"/>
    </w:rPr>
  </w:style>
  <w:style w:type="paragraph" w:customStyle="1" w:styleId="14-15">
    <w:name w:val="14-15"/>
    <w:rsid w:val="00470D6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470D6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70D6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5">
    <w:name w:val="Рабочий"/>
    <w:basedOn w:val="a"/>
    <w:rsid w:val="00470D64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6">
    <w:name w:val="caption"/>
    <w:basedOn w:val="a"/>
    <w:next w:val="a"/>
    <w:qFormat/>
    <w:rsid w:val="00470D64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470D64"/>
    <w:pPr>
      <w:suppressAutoHyphens w:val="0"/>
      <w:spacing w:after="0" w:line="360" w:lineRule="auto"/>
      <w:ind w:firstLine="709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/>
    </w:rPr>
  </w:style>
  <w:style w:type="paragraph" w:styleId="a7">
    <w:name w:val="header"/>
    <w:basedOn w:val="a"/>
    <w:link w:val="a8"/>
    <w:rsid w:val="00C2412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C241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Желяева</cp:lastModifiedBy>
  <cp:revision>2</cp:revision>
  <cp:lastPrinted>2024-06-29T06:59:00Z</cp:lastPrinted>
  <dcterms:created xsi:type="dcterms:W3CDTF">2024-06-29T07:00:00Z</dcterms:created>
  <dcterms:modified xsi:type="dcterms:W3CDTF">2024-06-29T07:00:00Z</dcterms:modified>
</cp:coreProperties>
</file>