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8C" w:rsidRPr="00D30828" w:rsidRDefault="002560FD" w:rsidP="00D30828">
      <w:pPr>
        <w:shd w:val="clear" w:color="auto" w:fill="FFFFFF"/>
        <w:ind w:left="53"/>
        <w:jc w:val="center"/>
        <w:rPr>
          <w:rFonts w:ascii="Arial" w:hAnsi="Arial" w:cs="Arial"/>
          <w:b/>
          <w:sz w:val="32"/>
          <w:szCs w:val="32"/>
        </w:rPr>
      </w:pPr>
      <w:r w:rsidRPr="00D30828">
        <w:rPr>
          <w:rFonts w:ascii="Arial" w:eastAsia="Times New Roman" w:hAnsi="Arial" w:cs="Arial"/>
          <w:b/>
          <w:bCs/>
          <w:sz w:val="32"/>
          <w:szCs w:val="32"/>
        </w:rPr>
        <w:t>АДМИНИСТРАЦИЯ ЗОЛОТУХИНСКОГО РАЙОНА</w:t>
      </w:r>
    </w:p>
    <w:p w:rsidR="006C548C" w:rsidRPr="00D30828" w:rsidRDefault="002560FD" w:rsidP="00D30828">
      <w:pPr>
        <w:shd w:val="clear" w:color="auto" w:fill="FFFFFF"/>
        <w:spacing w:before="331"/>
        <w:ind w:left="29"/>
        <w:jc w:val="center"/>
        <w:rPr>
          <w:rFonts w:ascii="Arial" w:hAnsi="Arial" w:cs="Arial"/>
          <w:b/>
          <w:sz w:val="32"/>
          <w:szCs w:val="32"/>
        </w:rPr>
      </w:pPr>
      <w:r w:rsidRPr="00D30828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6C548C" w:rsidRPr="00D30828" w:rsidRDefault="002560FD" w:rsidP="00D30828">
      <w:pPr>
        <w:shd w:val="clear" w:color="auto" w:fill="FFFFFF"/>
        <w:spacing w:before="298"/>
        <w:ind w:left="29"/>
        <w:jc w:val="center"/>
        <w:rPr>
          <w:rFonts w:ascii="Arial" w:hAnsi="Arial" w:cs="Arial"/>
          <w:b/>
          <w:sz w:val="32"/>
          <w:szCs w:val="32"/>
        </w:rPr>
      </w:pPr>
      <w:r w:rsidRPr="00D30828">
        <w:rPr>
          <w:rFonts w:ascii="Arial" w:eastAsia="Times New Roman" w:hAnsi="Arial" w:cs="Arial"/>
          <w:b/>
          <w:bCs/>
          <w:spacing w:val="-1"/>
          <w:sz w:val="32"/>
          <w:szCs w:val="32"/>
        </w:rPr>
        <w:t>ПОСТАНОВЛЕНИЕ</w:t>
      </w:r>
    </w:p>
    <w:p w:rsidR="006C548C" w:rsidRPr="00D30828" w:rsidRDefault="002560FD" w:rsidP="00D30828">
      <w:pPr>
        <w:shd w:val="clear" w:color="auto" w:fill="FFFFFF"/>
        <w:spacing w:before="264"/>
        <w:ind w:left="19"/>
        <w:jc w:val="center"/>
        <w:rPr>
          <w:rFonts w:ascii="Arial" w:hAnsi="Arial" w:cs="Arial"/>
          <w:b/>
          <w:sz w:val="32"/>
          <w:szCs w:val="32"/>
        </w:rPr>
      </w:pPr>
      <w:r w:rsidRPr="00D30828">
        <w:rPr>
          <w:rFonts w:ascii="Arial" w:eastAsia="Times New Roman" w:hAnsi="Arial" w:cs="Arial"/>
          <w:b/>
          <w:spacing w:val="-1"/>
          <w:sz w:val="32"/>
          <w:szCs w:val="32"/>
        </w:rPr>
        <w:t>от 20.02.2013 г. № 116</w:t>
      </w:r>
    </w:p>
    <w:p w:rsidR="006C548C" w:rsidRPr="00D30828" w:rsidRDefault="002560FD" w:rsidP="00D30828">
      <w:pPr>
        <w:shd w:val="clear" w:color="auto" w:fill="FFFFFF"/>
        <w:spacing w:before="326" w:line="312" w:lineRule="exact"/>
        <w:ind w:left="10" w:right="4"/>
        <w:jc w:val="center"/>
        <w:rPr>
          <w:rFonts w:ascii="Arial" w:hAnsi="Arial" w:cs="Arial"/>
          <w:b/>
          <w:sz w:val="32"/>
          <w:szCs w:val="32"/>
        </w:rPr>
      </w:pPr>
      <w:r w:rsidRPr="00D30828">
        <w:rPr>
          <w:rFonts w:ascii="Arial" w:eastAsia="Times New Roman" w:hAnsi="Arial" w:cs="Arial"/>
          <w:b/>
          <w:sz w:val="32"/>
          <w:szCs w:val="32"/>
        </w:rPr>
        <w:t xml:space="preserve">О проверке достоверности и полноты сведений, представляемых липами, </w:t>
      </w:r>
      <w:r w:rsidRPr="00D30828">
        <w:rPr>
          <w:rFonts w:ascii="Arial" w:eastAsia="Times New Roman" w:hAnsi="Arial" w:cs="Arial"/>
          <w:b/>
          <w:spacing w:val="-2"/>
          <w:sz w:val="32"/>
          <w:szCs w:val="32"/>
        </w:rPr>
        <w:t xml:space="preserve">поступающими на </w:t>
      </w:r>
      <w:proofErr w:type="gramStart"/>
      <w:r w:rsidRPr="00D30828">
        <w:rPr>
          <w:rFonts w:ascii="Arial" w:eastAsia="Times New Roman" w:hAnsi="Arial" w:cs="Arial"/>
          <w:b/>
          <w:spacing w:val="-2"/>
          <w:sz w:val="32"/>
          <w:szCs w:val="32"/>
        </w:rPr>
        <w:t>работу</w:t>
      </w:r>
      <w:proofErr w:type="gramEnd"/>
      <w:r w:rsidRPr="00D30828">
        <w:rPr>
          <w:rFonts w:ascii="Arial" w:eastAsia="Times New Roman" w:hAnsi="Arial" w:cs="Arial"/>
          <w:b/>
          <w:spacing w:val="-2"/>
          <w:sz w:val="32"/>
          <w:szCs w:val="32"/>
        </w:rPr>
        <w:t xml:space="preserve"> на должность </w:t>
      </w:r>
      <w:r w:rsidRPr="00D30828">
        <w:rPr>
          <w:rFonts w:ascii="Arial" w:eastAsia="Times New Roman" w:hAnsi="Arial" w:cs="Arial"/>
          <w:b/>
          <w:sz w:val="32"/>
          <w:szCs w:val="32"/>
        </w:rPr>
        <w:t>руководителя муниципального учреждения, и руководителями муниципальных учреждений</w:t>
      </w:r>
    </w:p>
    <w:p w:rsidR="006C548C" w:rsidRPr="00D30828" w:rsidRDefault="002560FD">
      <w:pPr>
        <w:shd w:val="clear" w:color="auto" w:fill="FFFFFF"/>
        <w:spacing w:before="998" w:line="475" w:lineRule="exact"/>
        <w:ind w:left="14" w:right="19" w:firstLine="691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со статьёй 275 Трудового кодекса Российской Федерации </w:t>
      </w:r>
      <w:r w:rsidRPr="00D30828">
        <w:rPr>
          <w:rFonts w:ascii="Arial" w:eastAsia="Times New Roman" w:hAnsi="Arial" w:cs="Arial"/>
          <w:sz w:val="24"/>
          <w:szCs w:val="24"/>
        </w:rPr>
        <w:t>Администрация Золотухинского района Курской области ПОСТАНОВЛЯЕТ:</w:t>
      </w:r>
    </w:p>
    <w:p w:rsidR="006C548C" w:rsidRPr="00D30828" w:rsidRDefault="002560FD">
      <w:pPr>
        <w:shd w:val="clear" w:color="auto" w:fill="FFFFFF"/>
        <w:spacing w:line="475" w:lineRule="exact"/>
        <w:ind w:right="10" w:firstLine="758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hAnsi="Arial" w:cs="Arial"/>
          <w:sz w:val="24"/>
          <w:szCs w:val="24"/>
        </w:rPr>
        <w:t xml:space="preserve">1. </w:t>
      </w:r>
      <w:r w:rsidRPr="00D30828">
        <w:rPr>
          <w:rFonts w:ascii="Arial" w:eastAsia="Times New Roman" w:hAnsi="Arial" w:cs="Arial"/>
          <w:sz w:val="24"/>
          <w:szCs w:val="24"/>
        </w:rPr>
        <w:t xml:space="preserve">У твердить прилагаемое Положение о проверке достоверности и полноты сведений, представляемых лицом, поступающим на </w:t>
      </w:r>
      <w:proofErr w:type="gramStart"/>
      <w:r w:rsidRPr="00D30828">
        <w:rPr>
          <w:rFonts w:ascii="Arial" w:eastAsia="Times New Roman" w:hAnsi="Arial" w:cs="Arial"/>
          <w:sz w:val="24"/>
          <w:szCs w:val="24"/>
        </w:rPr>
        <w:t>работу</w:t>
      </w:r>
      <w:proofErr w:type="gramEnd"/>
      <w:r w:rsidRPr="00D30828">
        <w:rPr>
          <w:rFonts w:ascii="Arial" w:eastAsia="Times New Roman" w:hAnsi="Arial" w:cs="Arial"/>
          <w:sz w:val="24"/>
          <w:szCs w:val="24"/>
        </w:rPr>
        <w:t xml:space="preserve"> на должность руководителя муниципального учреждения, и руководителями муниципальных учреждений.</w:t>
      </w:r>
    </w:p>
    <w:p w:rsidR="006C548C" w:rsidRPr="00D30828" w:rsidRDefault="002560FD">
      <w:pPr>
        <w:shd w:val="clear" w:color="auto" w:fill="FFFFFF"/>
        <w:spacing w:before="5" w:line="475" w:lineRule="exact"/>
        <w:ind w:firstLine="701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hAnsi="Arial" w:cs="Arial"/>
          <w:sz w:val="24"/>
          <w:szCs w:val="24"/>
        </w:rPr>
        <w:t>2.</w:t>
      </w:r>
      <w:proofErr w:type="gramStart"/>
      <w:r w:rsidRPr="00D3082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30828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Золотухинского района Кузнецову ТА.</w:t>
      </w:r>
    </w:p>
    <w:p w:rsidR="006C548C" w:rsidRPr="00D30828" w:rsidRDefault="002560FD">
      <w:pPr>
        <w:shd w:val="clear" w:color="auto" w:fill="FFFFFF"/>
        <w:spacing w:before="139"/>
        <w:ind w:left="710"/>
        <w:rPr>
          <w:rFonts w:ascii="Arial" w:hAnsi="Arial" w:cs="Arial"/>
          <w:sz w:val="24"/>
          <w:szCs w:val="24"/>
        </w:rPr>
      </w:pPr>
      <w:r w:rsidRPr="00D30828">
        <w:rPr>
          <w:rFonts w:ascii="Arial" w:hAnsi="Arial" w:cs="Arial"/>
          <w:sz w:val="24"/>
          <w:szCs w:val="24"/>
        </w:rPr>
        <w:t>3.</w:t>
      </w:r>
      <w:r w:rsidRPr="00D30828">
        <w:rPr>
          <w:rFonts w:ascii="Arial" w:eastAsia="Times New Roman" w:hAnsi="Arial" w:cs="Arial"/>
          <w:sz w:val="24"/>
          <w:szCs w:val="24"/>
        </w:rPr>
        <w:t>Постановление вступает в силу с 1 января 2013 года.</w:t>
      </w:r>
    </w:p>
    <w:p w:rsidR="006C548C" w:rsidRPr="00D30828" w:rsidRDefault="002560FD">
      <w:pPr>
        <w:shd w:val="clear" w:color="auto" w:fill="FFFFFF"/>
        <w:tabs>
          <w:tab w:val="left" w:pos="6878"/>
        </w:tabs>
        <w:spacing w:before="941"/>
        <w:ind w:left="82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pacing w:val="-2"/>
          <w:sz w:val="24"/>
          <w:szCs w:val="24"/>
        </w:rPr>
        <w:t>Глава Золотухинского района</w:t>
      </w:r>
      <w:r w:rsidR="00D30828">
        <w:rPr>
          <w:rFonts w:ascii="Arial" w:eastAsia="Times New Roman" w:hAnsi="Arial" w:cs="Arial"/>
          <w:spacing w:val="-2"/>
          <w:sz w:val="24"/>
          <w:szCs w:val="24"/>
        </w:rPr>
        <w:t xml:space="preserve">              </w:t>
      </w:r>
      <w:r w:rsidRPr="00D30828">
        <w:rPr>
          <w:rFonts w:ascii="Arial" w:eastAsia="Times New Roman" w:hAnsi="Arial" w:cs="Arial"/>
          <w:sz w:val="24"/>
          <w:szCs w:val="24"/>
        </w:rPr>
        <w:tab/>
      </w:r>
      <w:r w:rsidR="00D30828">
        <w:rPr>
          <w:rFonts w:ascii="Arial" w:eastAsia="Times New Roman" w:hAnsi="Arial" w:cs="Arial"/>
          <w:sz w:val="24"/>
          <w:szCs w:val="24"/>
        </w:rPr>
        <w:t xml:space="preserve">     </w:t>
      </w:r>
      <w:r w:rsidRPr="00D30828">
        <w:rPr>
          <w:rFonts w:ascii="Arial" w:eastAsia="Times New Roman" w:hAnsi="Arial" w:cs="Arial"/>
          <w:sz w:val="24"/>
          <w:szCs w:val="24"/>
        </w:rPr>
        <w:t>В.Н. Кожухов</w:t>
      </w:r>
    </w:p>
    <w:p w:rsidR="006C548C" w:rsidRPr="00D30828" w:rsidRDefault="006C548C">
      <w:pPr>
        <w:shd w:val="clear" w:color="auto" w:fill="FFFFFF"/>
        <w:tabs>
          <w:tab w:val="left" w:pos="6878"/>
        </w:tabs>
        <w:spacing w:before="941"/>
        <w:ind w:left="82"/>
        <w:rPr>
          <w:rFonts w:ascii="Arial" w:hAnsi="Arial" w:cs="Arial"/>
          <w:sz w:val="24"/>
          <w:szCs w:val="24"/>
        </w:rPr>
        <w:sectPr w:rsidR="006C548C" w:rsidRPr="00D30828" w:rsidSect="00D30828">
          <w:type w:val="continuous"/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6C548C" w:rsidRPr="00D30828" w:rsidRDefault="002560FD">
      <w:pPr>
        <w:shd w:val="clear" w:color="auto" w:fill="FFFFFF"/>
        <w:spacing w:line="326" w:lineRule="exact"/>
        <w:jc w:val="right"/>
        <w:rPr>
          <w:rFonts w:ascii="Arial" w:hAnsi="Arial" w:cs="Arial"/>
          <w:sz w:val="22"/>
          <w:szCs w:val="22"/>
        </w:rPr>
      </w:pPr>
      <w:r w:rsidRPr="00D30828">
        <w:rPr>
          <w:rFonts w:ascii="Arial" w:eastAsia="Times New Roman" w:hAnsi="Arial" w:cs="Arial"/>
          <w:spacing w:val="-5"/>
          <w:sz w:val="22"/>
          <w:szCs w:val="22"/>
        </w:rPr>
        <w:lastRenderedPageBreak/>
        <w:t>Утверждено</w:t>
      </w:r>
    </w:p>
    <w:p w:rsidR="006C548C" w:rsidRPr="00D30828" w:rsidRDefault="002560FD">
      <w:pPr>
        <w:shd w:val="clear" w:color="auto" w:fill="FFFFFF"/>
        <w:spacing w:line="326" w:lineRule="exact"/>
        <w:ind w:right="5"/>
        <w:jc w:val="right"/>
        <w:rPr>
          <w:rFonts w:ascii="Arial" w:hAnsi="Arial" w:cs="Arial"/>
          <w:sz w:val="22"/>
          <w:szCs w:val="22"/>
        </w:rPr>
      </w:pPr>
      <w:r w:rsidRPr="00D30828">
        <w:rPr>
          <w:rFonts w:ascii="Arial" w:eastAsia="Times New Roman" w:hAnsi="Arial" w:cs="Arial"/>
          <w:spacing w:val="-3"/>
          <w:sz w:val="22"/>
          <w:szCs w:val="22"/>
        </w:rPr>
        <w:t>постановлением Администрации</w:t>
      </w:r>
    </w:p>
    <w:p w:rsidR="006C548C" w:rsidRPr="00D30828" w:rsidRDefault="002560FD">
      <w:pPr>
        <w:shd w:val="clear" w:color="auto" w:fill="FFFFFF"/>
        <w:spacing w:before="5" w:line="326" w:lineRule="exact"/>
        <w:jc w:val="right"/>
        <w:rPr>
          <w:rFonts w:ascii="Arial" w:hAnsi="Arial" w:cs="Arial"/>
          <w:sz w:val="22"/>
          <w:szCs w:val="22"/>
        </w:rPr>
      </w:pPr>
      <w:r w:rsidRPr="00D30828">
        <w:rPr>
          <w:rFonts w:ascii="Arial" w:eastAsia="Times New Roman" w:hAnsi="Arial" w:cs="Arial"/>
          <w:spacing w:val="-1"/>
          <w:sz w:val="22"/>
          <w:szCs w:val="22"/>
        </w:rPr>
        <w:t>Золотухинского района</w:t>
      </w:r>
    </w:p>
    <w:p w:rsidR="006C548C" w:rsidRPr="00D30828" w:rsidRDefault="002560FD">
      <w:pPr>
        <w:shd w:val="clear" w:color="auto" w:fill="FFFFFF"/>
        <w:spacing w:before="14"/>
        <w:ind w:right="14"/>
        <w:jc w:val="right"/>
        <w:rPr>
          <w:rFonts w:ascii="Arial" w:hAnsi="Arial" w:cs="Arial"/>
          <w:sz w:val="22"/>
          <w:szCs w:val="22"/>
        </w:rPr>
      </w:pPr>
      <w:r w:rsidRPr="00D30828">
        <w:rPr>
          <w:rFonts w:ascii="Arial" w:eastAsia="Times New Roman" w:hAnsi="Arial" w:cs="Arial"/>
          <w:spacing w:val="-1"/>
          <w:sz w:val="22"/>
          <w:szCs w:val="22"/>
        </w:rPr>
        <w:t>от 20.02.2013 г. № 116</w:t>
      </w:r>
    </w:p>
    <w:p w:rsidR="006C548C" w:rsidRPr="00D30828" w:rsidRDefault="002560FD">
      <w:pPr>
        <w:shd w:val="clear" w:color="auto" w:fill="FFFFFF"/>
        <w:spacing w:line="326" w:lineRule="exact"/>
        <w:ind w:right="14"/>
        <w:jc w:val="right"/>
        <w:rPr>
          <w:rFonts w:ascii="Arial" w:hAnsi="Arial" w:cs="Arial"/>
          <w:sz w:val="22"/>
          <w:szCs w:val="22"/>
        </w:rPr>
      </w:pPr>
      <w:proofErr w:type="gramStart"/>
      <w:r w:rsidRPr="00D30828">
        <w:rPr>
          <w:rFonts w:ascii="Arial" w:hAnsi="Arial" w:cs="Arial"/>
          <w:sz w:val="22"/>
          <w:szCs w:val="22"/>
        </w:rPr>
        <w:t>(</w:t>
      </w:r>
      <w:r w:rsidRPr="00D30828">
        <w:rPr>
          <w:rFonts w:ascii="Arial" w:eastAsia="Times New Roman" w:hAnsi="Arial" w:cs="Arial"/>
          <w:sz w:val="22"/>
          <w:szCs w:val="22"/>
        </w:rPr>
        <w:t>в редакции постановлений от</w:t>
      </w:r>
      <w:proofErr w:type="gramEnd"/>
    </w:p>
    <w:p w:rsidR="006C548C" w:rsidRPr="00D30828" w:rsidRDefault="002560FD">
      <w:pPr>
        <w:shd w:val="clear" w:color="auto" w:fill="FFFFFF"/>
        <w:spacing w:before="5" w:line="326" w:lineRule="exact"/>
        <w:ind w:right="24"/>
        <w:jc w:val="right"/>
        <w:rPr>
          <w:rFonts w:ascii="Arial" w:hAnsi="Arial" w:cs="Arial"/>
          <w:sz w:val="22"/>
          <w:szCs w:val="22"/>
        </w:rPr>
      </w:pPr>
      <w:r w:rsidRPr="00D30828">
        <w:rPr>
          <w:rFonts w:ascii="Arial" w:hAnsi="Arial" w:cs="Arial"/>
          <w:spacing w:val="-1"/>
          <w:sz w:val="22"/>
          <w:szCs w:val="22"/>
        </w:rPr>
        <w:t xml:space="preserve">24.06.2013 </w:t>
      </w:r>
      <w:r w:rsidRPr="00D30828">
        <w:rPr>
          <w:rFonts w:ascii="Arial" w:eastAsia="Times New Roman" w:hAnsi="Arial" w:cs="Arial"/>
          <w:spacing w:val="-1"/>
          <w:sz w:val="22"/>
          <w:szCs w:val="22"/>
        </w:rPr>
        <w:t>№380, от 15.01.2018</w:t>
      </w:r>
    </w:p>
    <w:p w:rsidR="006C548C" w:rsidRPr="00D30828" w:rsidRDefault="002560FD">
      <w:pPr>
        <w:shd w:val="clear" w:color="auto" w:fill="FFFFFF"/>
        <w:spacing w:line="326" w:lineRule="exact"/>
        <w:jc w:val="right"/>
        <w:rPr>
          <w:rFonts w:ascii="Arial" w:hAnsi="Arial" w:cs="Arial"/>
          <w:sz w:val="22"/>
          <w:szCs w:val="22"/>
        </w:rPr>
      </w:pPr>
      <w:proofErr w:type="gramStart"/>
      <w:r w:rsidRPr="00D30828">
        <w:rPr>
          <w:rFonts w:ascii="Arial" w:eastAsia="Times New Roman" w:hAnsi="Arial" w:cs="Arial"/>
          <w:spacing w:val="-3"/>
          <w:sz w:val="22"/>
          <w:szCs w:val="22"/>
        </w:rPr>
        <w:t>№9-па)</w:t>
      </w:r>
      <w:proofErr w:type="gramEnd"/>
    </w:p>
    <w:p w:rsidR="006C548C" w:rsidRPr="00B32B60" w:rsidRDefault="002560FD">
      <w:pPr>
        <w:shd w:val="clear" w:color="auto" w:fill="FFFFFF"/>
        <w:spacing w:before="629" w:line="317" w:lineRule="exact"/>
        <w:ind w:right="5"/>
        <w:jc w:val="center"/>
        <w:rPr>
          <w:rFonts w:ascii="Arial" w:hAnsi="Arial" w:cs="Arial"/>
          <w:sz w:val="32"/>
          <w:szCs w:val="32"/>
        </w:rPr>
      </w:pPr>
      <w:r w:rsidRPr="00B32B60">
        <w:rPr>
          <w:rFonts w:ascii="Arial" w:eastAsia="Times New Roman" w:hAnsi="Arial" w:cs="Arial"/>
          <w:b/>
          <w:bCs/>
          <w:spacing w:val="-4"/>
          <w:sz w:val="32"/>
          <w:szCs w:val="32"/>
        </w:rPr>
        <w:t>Положение</w:t>
      </w:r>
    </w:p>
    <w:p w:rsidR="006C548C" w:rsidRPr="00B32B60" w:rsidRDefault="002560FD" w:rsidP="00D30828">
      <w:pPr>
        <w:shd w:val="clear" w:color="auto" w:fill="FFFFFF"/>
        <w:spacing w:line="317" w:lineRule="exact"/>
        <w:ind w:right="10"/>
        <w:jc w:val="center"/>
        <w:rPr>
          <w:rFonts w:ascii="Arial" w:hAnsi="Arial" w:cs="Arial"/>
          <w:sz w:val="32"/>
          <w:szCs w:val="32"/>
        </w:rPr>
      </w:pPr>
      <w:r w:rsidRPr="00B32B60">
        <w:rPr>
          <w:rFonts w:ascii="Arial" w:eastAsia="Times New Roman" w:hAnsi="Arial" w:cs="Arial"/>
          <w:b/>
          <w:bCs/>
          <w:spacing w:val="-1"/>
          <w:sz w:val="32"/>
          <w:szCs w:val="32"/>
        </w:rPr>
        <w:t>о проверке достоверности и полноты сведений, представляемых лицами</w:t>
      </w:r>
      <w:proofErr w:type="gramStart"/>
      <w:r w:rsidRPr="00B32B60">
        <w:rPr>
          <w:rFonts w:ascii="Arial" w:eastAsia="Times New Roman" w:hAnsi="Arial" w:cs="Arial"/>
          <w:b/>
          <w:bCs/>
          <w:spacing w:val="-1"/>
          <w:sz w:val="32"/>
          <w:szCs w:val="32"/>
        </w:rPr>
        <w:t>,</w:t>
      </w:r>
      <w:r w:rsidRPr="00B32B60"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 w:rsidRPr="00B32B60">
        <w:rPr>
          <w:rFonts w:ascii="Arial" w:eastAsia="Times New Roman" w:hAnsi="Arial" w:cs="Arial"/>
          <w:b/>
          <w:bCs/>
          <w:sz w:val="32"/>
          <w:szCs w:val="32"/>
        </w:rPr>
        <w:t>оступающими на работу на должность руководителя муниципального</w:t>
      </w:r>
    </w:p>
    <w:p w:rsidR="006C548C" w:rsidRPr="00B32B60" w:rsidRDefault="002560FD">
      <w:pPr>
        <w:shd w:val="clear" w:color="auto" w:fill="FFFFFF"/>
        <w:spacing w:line="317" w:lineRule="exact"/>
        <w:ind w:right="53"/>
        <w:jc w:val="center"/>
        <w:rPr>
          <w:rFonts w:ascii="Arial" w:hAnsi="Arial" w:cs="Arial"/>
          <w:sz w:val="32"/>
          <w:szCs w:val="32"/>
        </w:rPr>
      </w:pPr>
      <w:r w:rsidRPr="00B32B60">
        <w:rPr>
          <w:rFonts w:ascii="Arial" w:eastAsia="Times New Roman" w:hAnsi="Arial" w:cs="Arial"/>
          <w:b/>
          <w:bCs/>
          <w:sz w:val="32"/>
          <w:szCs w:val="32"/>
        </w:rPr>
        <w:t>учреждения, и руководителями муниципальных учреждений</w:t>
      </w:r>
    </w:p>
    <w:p w:rsidR="006C548C" w:rsidRPr="00D30828" w:rsidRDefault="002560FD">
      <w:pPr>
        <w:shd w:val="clear" w:color="auto" w:fill="FFFFFF"/>
        <w:tabs>
          <w:tab w:val="left" w:pos="1142"/>
        </w:tabs>
        <w:spacing w:before="485" w:line="475" w:lineRule="exact"/>
        <w:ind w:left="5" w:right="24" w:firstLine="768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hAnsi="Arial" w:cs="Arial"/>
          <w:spacing w:val="-44"/>
          <w:sz w:val="24"/>
          <w:szCs w:val="24"/>
        </w:rPr>
        <w:t>1.</w:t>
      </w:r>
      <w:r w:rsidRPr="00D30828">
        <w:rPr>
          <w:rFonts w:ascii="Arial" w:hAnsi="Arial" w:cs="Arial"/>
          <w:sz w:val="24"/>
          <w:szCs w:val="24"/>
        </w:rPr>
        <w:tab/>
      </w:r>
      <w:r w:rsidRPr="00D30828">
        <w:rPr>
          <w:rFonts w:ascii="Arial" w:eastAsia="Times New Roman" w:hAnsi="Arial" w:cs="Arial"/>
          <w:spacing w:val="-1"/>
          <w:sz w:val="24"/>
          <w:szCs w:val="24"/>
        </w:rPr>
        <w:t>Положением о проверке достоверности и полноты сведений,</w:t>
      </w:r>
      <w:r w:rsidR="00B4071C"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представляемых лицом, поступающим на </w:t>
      </w:r>
      <w:proofErr w:type="gramStart"/>
      <w:r w:rsidRPr="00D30828">
        <w:rPr>
          <w:rFonts w:ascii="Arial" w:eastAsia="Times New Roman" w:hAnsi="Arial" w:cs="Arial"/>
          <w:spacing w:val="-1"/>
          <w:sz w:val="24"/>
          <w:szCs w:val="24"/>
        </w:rPr>
        <w:t>работу</w:t>
      </w:r>
      <w:proofErr w:type="gramEnd"/>
      <w:r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 на должность руководителя</w:t>
      </w:r>
      <w:r w:rsidR="00B4071C"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муниципального учреждения, и руководителями муниципальных</w:t>
      </w:r>
      <w:r w:rsidR="00B4071C" w:rsidRPr="00D30828">
        <w:rPr>
          <w:rFonts w:ascii="Arial" w:eastAsia="Times New Roman" w:hAnsi="Arial" w:cs="Arial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учреждений (далее - Положение) определяется порядок осуществления</w:t>
      </w:r>
      <w:r w:rsidR="00B4071C" w:rsidRPr="00D30828">
        <w:rPr>
          <w:rFonts w:ascii="Arial" w:eastAsia="Times New Roman" w:hAnsi="Arial" w:cs="Arial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проверки (далее - проверка):</w:t>
      </w:r>
    </w:p>
    <w:p w:rsidR="006C548C" w:rsidRPr="00D30828" w:rsidRDefault="002560FD">
      <w:pPr>
        <w:shd w:val="clear" w:color="auto" w:fill="FFFFFF"/>
        <w:spacing w:line="475" w:lineRule="exact"/>
        <w:ind w:right="19" w:firstLine="542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 xml:space="preserve">достоверности и полноты сведений о доходах, об имуществе и </w:t>
      </w:r>
      <w:r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обязательствах имущественного характера, представляемых в соответствии с </w:t>
      </w:r>
      <w:r w:rsidRPr="00D30828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Золотухинского района от 20.02.2013 г. №115 «О Порядке представления лицами, поступающими на </w:t>
      </w:r>
      <w:proofErr w:type="gramStart"/>
      <w:r w:rsidRPr="00D30828">
        <w:rPr>
          <w:rFonts w:ascii="Arial" w:eastAsia="Times New Roman" w:hAnsi="Arial" w:cs="Arial"/>
          <w:sz w:val="24"/>
          <w:szCs w:val="24"/>
        </w:rPr>
        <w:t>работу</w:t>
      </w:r>
      <w:proofErr w:type="gramEnd"/>
      <w:r w:rsidRPr="00D30828">
        <w:rPr>
          <w:rFonts w:ascii="Arial" w:eastAsia="Times New Roman" w:hAnsi="Arial" w:cs="Arial"/>
          <w:sz w:val="24"/>
          <w:szCs w:val="24"/>
        </w:rPr>
        <w:t xml:space="preserve"> на </w:t>
      </w:r>
      <w:r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должность руководителя муниципального учреждения и руководителями </w:t>
      </w:r>
      <w:r w:rsidRPr="00D30828">
        <w:rPr>
          <w:rFonts w:ascii="Arial" w:eastAsia="Times New Roman" w:hAnsi="Arial" w:cs="Arial"/>
          <w:sz w:val="24"/>
          <w:szCs w:val="24"/>
        </w:rPr>
        <w:t>муниципальных учреждений сведений о доходах, об имуществе и обязательствах имущественного характера, положений части четвертой статьи 275 Трудового кодекса Российской Федерации»:</w:t>
      </w:r>
    </w:p>
    <w:p w:rsidR="006C548C" w:rsidRPr="00D30828" w:rsidRDefault="002560FD">
      <w:pPr>
        <w:shd w:val="clear" w:color="auto" w:fill="FFFFFF"/>
        <w:spacing w:line="475" w:lineRule="exact"/>
        <w:ind w:left="24" w:right="24" w:firstLine="682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 xml:space="preserve">лицами, поступающими на </w:t>
      </w:r>
      <w:proofErr w:type="gramStart"/>
      <w:r w:rsidRPr="00D30828">
        <w:rPr>
          <w:rFonts w:ascii="Arial" w:eastAsia="Times New Roman" w:hAnsi="Arial" w:cs="Arial"/>
          <w:sz w:val="24"/>
          <w:szCs w:val="24"/>
        </w:rPr>
        <w:t>работу</w:t>
      </w:r>
      <w:proofErr w:type="gramEnd"/>
      <w:r w:rsidRPr="00D30828">
        <w:rPr>
          <w:rFonts w:ascii="Arial" w:eastAsia="Times New Roman" w:hAnsi="Arial" w:cs="Arial"/>
          <w:sz w:val="24"/>
          <w:szCs w:val="24"/>
        </w:rPr>
        <w:t xml:space="preserve"> на должность руководителя муниципального учреждения;</w:t>
      </w:r>
    </w:p>
    <w:p w:rsidR="006C548C" w:rsidRPr="00D30828" w:rsidRDefault="002560FD">
      <w:pPr>
        <w:shd w:val="clear" w:color="auto" w:fill="FFFFFF"/>
        <w:spacing w:line="475" w:lineRule="exact"/>
        <w:ind w:left="706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>руководителями муниципальных учреждений.</w:t>
      </w:r>
    </w:p>
    <w:p w:rsidR="006C548C" w:rsidRPr="00D30828" w:rsidRDefault="00D30828" w:rsidP="00D30828">
      <w:pPr>
        <w:shd w:val="clear" w:color="auto" w:fill="FFFFFF"/>
        <w:tabs>
          <w:tab w:val="left" w:pos="1027"/>
        </w:tabs>
        <w:spacing w:before="5" w:line="475" w:lineRule="exact"/>
        <w:ind w:right="24"/>
        <w:jc w:val="both"/>
        <w:rPr>
          <w:rFonts w:ascii="Arial" w:hAnsi="Arial" w:cs="Arial"/>
          <w:spacing w:val="-22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       2. </w:t>
      </w:r>
      <w:r w:rsidR="002560FD"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Проверка осуществляется по решению учредителя муниципального </w:t>
      </w:r>
      <w:r w:rsidR="002560FD" w:rsidRPr="00D30828">
        <w:rPr>
          <w:rFonts w:ascii="Arial" w:eastAsia="Times New Roman" w:hAnsi="Arial" w:cs="Arial"/>
          <w:sz w:val="24"/>
          <w:szCs w:val="24"/>
        </w:rPr>
        <w:t>учреждения или лица, которому такие полномочия предоставлены учредителем.</w:t>
      </w:r>
    </w:p>
    <w:p w:rsidR="006C548C" w:rsidRPr="00D30828" w:rsidRDefault="00D30828" w:rsidP="00D30828">
      <w:pPr>
        <w:shd w:val="clear" w:color="auto" w:fill="FFFFFF"/>
        <w:tabs>
          <w:tab w:val="left" w:pos="1027"/>
        </w:tabs>
        <w:spacing w:before="19" w:line="480" w:lineRule="exact"/>
        <w:ind w:right="2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3 .</w:t>
      </w:r>
      <w:r w:rsidR="002560FD" w:rsidRPr="00D30828">
        <w:rPr>
          <w:rFonts w:ascii="Arial" w:eastAsia="Times New Roman" w:hAnsi="Arial" w:cs="Arial"/>
          <w:sz w:val="24"/>
          <w:szCs w:val="24"/>
        </w:rPr>
        <w:t>Кадровые службы органов местного самоуправления (далее -</w:t>
      </w:r>
      <w:r w:rsidR="00B4071C" w:rsidRPr="00D30828">
        <w:rPr>
          <w:rFonts w:ascii="Arial" w:eastAsia="Times New Roman" w:hAnsi="Arial" w:cs="Arial"/>
          <w:sz w:val="24"/>
          <w:szCs w:val="24"/>
        </w:rPr>
        <w:t xml:space="preserve"> </w:t>
      </w:r>
      <w:r w:rsidR="002560FD" w:rsidRPr="00D30828">
        <w:rPr>
          <w:rFonts w:ascii="Arial" w:eastAsia="Times New Roman" w:hAnsi="Arial" w:cs="Arial"/>
          <w:spacing w:val="-3"/>
          <w:sz w:val="24"/>
          <w:szCs w:val="24"/>
        </w:rPr>
        <w:t xml:space="preserve">кадровые </w:t>
      </w:r>
      <w:r w:rsidR="002560FD" w:rsidRPr="00D30828">
        <w:rPr>
          <w:rFonts w:ascii="Arial" w:eastAsia="Times New Roman" w:hAnsi="Arial" w:cs="Arial"/>
          <w:spacing w:val="-3"/>
          <w:sz w:val="24"/>
          <w:szCs w:val="24"/>
        </w:rPr>
        <w:lastRenderedPageBreak/>
        <w:t>службы), по решению учредителя муниципального учреждения или</w:t>
      </w:r>
      <w:r w:rsidRPr="00D30828">
        <w:rPr>
          <w:rFonts w:ascii="Arial" w:eastAsia="Times New Roman" w:hAnsi="Arial" w:cs="Arial"/>
          <w:spacing w:val="-3"/>
          <w:sz w:val="24"/>
          <w:szCs w:val="24"/>
        </w:rPr>
        <w:t xml:space="preserve">  </w:t>
      </w:r>
      <w:bookmarkStart w:id="0" w:name="_GoBack"/>
      <w:bookmarkEnd w:id="0"/>
      <w:r w:rsidR="002560FD" w:rsidRPr="00D30828">
        <w:rPr>
          <w:rFonts w:ascii="Arial" w:eastAsia="Times New Roman" w:hAnsi="Arial" w:cs="Arial"/>
          <w:sz w:val="24"/>
          <w:szCs w:val="24"/>
        </w:rPr>
        <w:t>лица, которому такие полномочия предоставлены учредителем, осуществляют проверку:</w:t>
      </w:r>
    </w:p>
    <w:p w:rsidR="006C548C" w:rsidRPr="00D30828" w:rsidRDefault="002560FD">
      <w:pPr>
        <w:shd w:val="clear" w:color="auto" w:fill="FFFFFF"/>
        <w:tabs>
          <w:tab w:val="left" w:pos="1080"/>
        </w:tabs>
        <w:spacing w:before="10" w:line="480" w:lineRule="exact"/>
        <w:ind w:right="14" w:firstLine="715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pacing w:val="-15"/>
          <w:sz w:val="24"/>
          <w:szCs w:val="24"/>
        </w:rPr>
        <w:t>а)</w:t>
      </w:r>
      <w:r w:rsidRPr="00D30828">
        <w:rPr>
          <w:rFonts w:ascii="Arial" w:eastAsia="Times New Roman" w:hAnsi="Arial" w:cs="Arial"/>
          <w:sz w:val="24"/>
          <w:szCs w:val="24"/>
        </w:rPr>
        <w:tab/>
      </w:r>
      <w:r w:rsidRPr="00D30828">
        <w:rPr>
          <w:rFonts w:ascii="Arial" w:eastAsia="Times New Roman" w:hAnsi="Arial" w:cs="Arial"/>
          <w:spacing w:val="-2"/>
          <w:sz w:val="24"/>
          <w:szCs w:val="24"/>
        </w:rPr>
        <w:t>достоверности и полноты сведений о доходах, об имуществе и</w:t>
      </w:r>
      <w:r w:rsidR="00B4071C" w:rsidRPr="00D3082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pacing w:val="-1"/>
          <w:sz w:val="24"/>
          <w:szCs w:val="24"/>
        </w:rPr>
        <w:t>обязательствах имущественного характера, представляемых лицами при</w:t>
      </w:r>
      <w:r w:rsidR="00B4071C"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поступлении на работу на должность руководителя муниципального</w:t>
      </w:r>
      <w:r w:rsidR="00B4071C" w:rsidRPr="00D30828">
        <w:rPr>
          <w:rFonts w:ascii="Arial" w:eastAsia="Times New Roman" w:hAnsi="Arial" w:cs="Arial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учреждения;</w:t>
      </w:r>
    </w:p>
    <w:p w:rsidR="006C548C" w:rsidRPr="00D30828" w:rsidRDefault="002560FD">
      <w:pPr>
        <w:shd w:val="clear" w:color="auto" w:fill="FFFFFF"/>
        <w:tabs>
          <w:tab w:val="left" w:pos="1080"/>
        </w:tabs>
        <w:spacing w:line="480" w:lineRule="exact"/>
        <w:ind w:right="14" w:firstLine="715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pacing w:val="-17"/>
          <w:sz w:val="24"/>
          <w:szCs w:val="24"/>
        </w:rPr>
        <w:t>б)</w:t>
      </w:r>
      <w:r w:rsidRPr="00D30828">
        <w:rPr>
          <w:rFonts w:ascii="Arial" w:eastAsia="Times New Roman" w:hAnsi="Arial" w:cs="Arial"/>
          <w:sz w:val="24"/>
          <w:szCs w:val="24"/>
        </w:rPr>
        <w:tab/>
      </w:r>
      <w:r w:rsidRPr="00D30828">
        <w:rPr>
          <w:rFonts w:ascii="Arial" w:eastAsia="Times New Roman" w:hAnsi="Arial" w:cs="Arial"/>
          <w:spacing w:val="-2"/>
          <w:sz w:val="24"/>
          <w:szCs w:val="24"/>
        </w:rPr>
        <w:t>достоверности и полноты сведений о доходах, об имуществе и</w:t>
      </w:r>
      <w:r w:rsidR="00B4071C" w:rsidRPr="00D3082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pacing w:val="-1"/>
          <w:sz w:val="24"/>
          <w:szCs w:val="24"/>
        </w:rPr>
        <w:t>обязательствах имущественного характера, представляемых руководителями</w:t>
      </w:r>
      <w:r w:rsidR="00B4071C"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муниципальных учреждений.</w:t>
      </w:r>
    </w:p>
    <w:p w:rsidR="006C548C" w:rsidRPr="00D30828" w:rsidRDefault="002560FD">
      <w:pPr>
        <w:shd w:val="clear" w:color="auto" w:fill="FFFFFF"/>
        <w:spacing w:line="480" w:lineRule="exact"/>
        <w:ind w:left="5" w:right="19" w:firstLine="754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Органы, осуществляющие оперативно-розыскную деятельность, при </w:t>
      </w:r>
      <w:r w:rsidRPr="00D30828">
        <w:rPr>
          <w:rFonts w:ascii="Arial" w:eastAsia="Times New Roman" w:hAnsi="Arial" w:cs="Arial"/>
          <w:sz w:val="24"/>
          <w:szCs w:val="24"/>
        </w:rPr>
        <w:t xml:space="preserve">наличии запроса, направленного в соответствии с Федеральным законом «О </w:t>
      </w:r>
      <w:r w:rsidRPr="00D30828">
        <w:rPr>
          <w:rFonts w:ascii="Arial" w:eastAsia="Times New Roman" w:hAnsi="Arial" w:cs="Arial"/>
          <w:spacing w:val="-2"/>
          <w:sz w:val="24"/>
          <w:szCs w:val="24"/>
        </w:rPr>
        <w:t xml:space="preserve">противодействии коррупции», другими нормативными правовыми актами </w:t>
      </w:r>
      <w:r w:rsidRPr="00D30828">
        <w:rPr>
          <w:rFonts w:ascii="Arial" w:eastAsia="Times New Roman" w:hAnsi="Arial" w:cs="Arial"/>
          <w:sz w:val="24"/>
          <w:szCs w:val="24"/>
        </w:rPr>
        <w:t>Российской Федерации в области противодействия коррупции, в пределах своих полномочий проводят проверку:</w:t>
      </w:r>
    </w:p>
    <w:p w:rsidR="006C548C" w:rsidRPr="00D30828" w:rsidRDefault="002560FD">
      <w:pPr>
        <w:shd w:val="clear" w:color="auto" w:fill="FFFFFF"/>
        <w:spacing w:before="5" w:line="480" w:lineRule="exact"/>
        <w:ind w:left="10" w:right="19" w:firstLine="758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 представляемых лицами, поступающими на </w:t>
      </w:r>
      <w:proofErr w:type="gramStart"/>
      <w:r w:rsidRPr="00D30828">
        <w:rPr>
          <w:rFonts w:ascii="Arial" w:eastAsia="Times New Roman" w:hAnsi="Arial" w:cs="Arial"/>
          <w:sz w:val="24"/>
          <w:szCs w:val="24"/>
        </w:rPr>
        <w:t>работу</w:t>
      </w:r>
      <w:proofErr w:type="gramEnd"/>
      <w:r w:rsidRPr="00D30828">
        <w:rPr>
          <w:rFonts w:ascii="Arial" w:eastAsia="Times New Roman" w:hAnsi="Arial" w:cs="Arial"/>
          <w:sz w:val="24"/>
          <w:szCs w:val="24"/>
        </w:rPr>
        <w:t xml:space="preserve"> на должность руководителя муниципального учреждения, а также руководителями муниципальных учреждений.</w:t>
      </w:r>
    </w:p>
    <w:p w:rsidR="006C548C" w:rsidRPr="00D30828" w:rsidRDefault="002560FD">
      <w:pPr>
        <w:shd w:val="clear" w:color="auto" w:fill="FFFFFF"/>
        <w:spacing w:before="5" w:line="480" w:lineRule="exact"/>
        <w:ind w:left="34" w:right="24" w:firstLine="682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hAnsi="Arial" w:cs="Arial"/>
          <w:spacing w:val="-2"/>
          <w:sz w:val="24"/>
          <w:szCs w:val="24"/>
        </w:rPr>
        <w:t xml:space="preserve">4. </w:t>
      </w:r>
      <w:r w:rsidRPr="00D30828">
        <w:rPr>
          <w:rFonts w:ascii="Arial" w:eastAsia="Times New Roman" w:hAnsi="Arial" w:cs="Arial"/>
          <w:spacing w:val="-2"/>
          <w:sz w:val="24"/>
          <w:szCs w:val="24"/>
        </w:rPr>
        <w:t xml:space="preserve">Основанием для осуществления проверки является информация, </w:t>
      </w:r>
      <w:r w:rsidRPr="00D30828">
        <w:rPr>
          <w:rFonts w:ascii="Arial" w:eastAsia="Times New Roman" w:hAnsi="Arial" w:cs="Arial"/>
          <w:sz w:val="24"/>
          <w:szCs w:val="24"/>
        </w:rPr>
        <w:t>представленная в письменном виде в установленном порядке:</w:t>
      </w:r>
    </w:p>
    <w:p w:rsidR="006C548C" w:rsidRPr="00D30828" w:rsidRDefault="002560FD">
      <w:pPr>
        <w:shd w:val="clear" w:color="auto" w:fill="FFFFFF"/>
        <w:spacing w:line="480" w:lineRule="exact"/>
        <w:ind w:left="29" w:right="19" w:firstLine="696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правоохранительными органами, иными государственными органами, </w:t>
      </w:r>
      <w:r w:rsidRPr="00D30828">
        <w:rPr>
          <w:rFonts w:ascii="Arial" w:eastAsia="Times New Roman" w:hAnsi="Arial" w:cs="Arial"/>
          <w:sz w:val="24"/>
          <w:szCs w:val="24"/>
        </w:rPr>
        <w:t>органами местного самоуправления и их должностными лицами;</w:t>
      </w:r>
    </w:p>
    <w:p w:rsidR="006C548C" w:rsidRPr="00D30828" w:rsidRDefault="002560FD">
      <w:pPr>
        <w:shd w:val="clear" w:color="auto" w:fill="FFFFFF"/>
        <w:spacing w:line="480" w:lineRule="exact"/>
        <w:ind w:left="29" w:firstLine="686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>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6C548C" w:rsidRPr="00D30828" w:rsidRDefault="002560FD">
      <w:pPr>
        <w:shd w:val="clear" w:color="auto" w:fill="FFFFFF"/>
        <w:spacing w:before="10" w:line="480" w:lineRule="exact"/>
        <w:ind w:left="29" w:firstLine="686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C548C" w:rsidRPr="00D30828" w:rsidRDefault="002560FD">
      <w:pPr>
        <w:shd w:val="clear" w:color="auto" w:fill="FFFFFF"/>
        <w:spacing w:before="154"/>
        <w:ind w:left="739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>Общественной палатой Российской Федерации;</w:t>
      </w:r>
    </w:p>
    <w:p w:rsidR="006C548C" w:rsidRPr="00D30828" w:rsidRDefault="006C548C">
      <w:pPr>
        <w:shd w:val="clear" w:color="auto" w:fill="FFFFFF"/>
        <w:spacing w:before="154"/>
        <w:ind w:left="739"/>
        <w:rPr>
          <w:rFonts w:ascii="Arial" w:hAnsi="Arial" w:cs="Arial"/>
          <w:sz w:val="24"/>
          <w:szCs w:val="24"/>
        </w:rPr>
        <w:sectPr w:rsidR="006C548C" w:rsidRPr="00D30828" w:rsidSect="00D30828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6C548C" w:rsidRPr="00D30828" w:rsidRDefault="002560FD" w:rsidP="00D30828">
      <w:pPr>
        <w:shd w:val="clear" w:color="auto" w:fill="FFFFFF"/>
        <w:spacing w:line="470" w:lineRule="exact"/>
        <w:ind w:left="763" w:right="2150" w:hanging="479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pacing w:val="-2"/>
          <w:sz w:val="24"/>
          <w:szCs w:val="24"/>
        </w:rPr>
        <w:lastRenderedPageBreak/>
        <w:t>общероссийскими средствами массовой информации.</w:t>
      </w:r>
    </w:p>
    <w:p w:rsidR="006C548C" w:rsidRPr="00D30828" w:rsidRDefault="00D30828" w:rsidP="00D30828">
      <w:pPr>
        <w:shd w:val="clear" w:color="auto" w:fill="FFFFFF"/>
        <w:tabs>
          <w:tab w:val="left" w:pos="970"/>
        </w:tabs>
        <w:spacing w:before="24" w:line="475" w:lineRule="exact"/>
        <w:jc w:val="both"/>
        <w:rPr>
          <w:rFonts w:ascii="Arial" w:hAnsi="Arial" w:cs="Arial"/>
          <w:spacing w:val="-28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5.</w:t>
      </w:r>
      <w:r w:rsidR="002560FD" w:rsidRPr="00D30828">
        <w:rPr>
          <w:rFonts w:ascii="Arial" w:eastAsia="Times New Roman" w:hAnsi="Arial" w:cs="Arial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6C548C" w:rsidRPr="00D30828" w:rsidRDefault="00D30828" w:rsidP="00D30828">
      <w:pPr>
        <w:shd w:val="clear" w:color="auto" w:fill="FFFFFF"/>
        <w:tabs>
          <w:tab w:val="left" w:pos="970"/>
        </w:tabs>
        <w:spacing w:line="475" w:lineRule="exact"/>
        <w:ind w:right="10"/>
        <w:jc w:val="both"/>
        <w:rPr>
          <w:rFonts w:ascii="Arial" w:hAnsi="Arial" w:cs="Arial"/>
          <w:spacing w:val="-27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      6.</w:t>
      </w:r>
      <w:r w:rsidR="002560FD"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Проверка осуществляется в срок, не превышающий 60 дней со дня </w:t>
      </w:r>
      <w:r w:rsidR="002560FD" w:rsidRPr="00D30828">
        <w:rPr>
          <w:rFonts w:ascii="Arial" w:eastAsia="Times New Roman" w:hAnsi="Arial" w:cs="Arial"/>
          <w:sz w:val="24"/>
          <w:szCs w:val="24"/>
        </w:rPr>
        <w:t>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6C548C" w:rsidRPr="00D30828" w:rsidRDefault="00D30828" w:rsidP="00D30828">
      <w:pPr>
        <w:shd w:val="clear" w:color="auto" w:fill="FFFFFF"/>
        <w:tabs>
          <w:tab w:val="left" w:pos="970"/>
        </w:tabs>
        <w:spacing w:before="5" w:line="475" w:lineRule="exact"/>
        <w:rPr>
          <w:rFonts w:ascii="Arial" w:hAnsi="Arial" w:cs="Arial"/>
          <w:spacing w:val="-29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       7.</w:t>
      </w:r>
      <w:r w:rsidR="002560FD" w:rsidRPr="00D30828">
        <w:rPr>
          <w:rFonts w:ascii="Arial" w:eastAsia="Times New Roman" w:hAnsi="Arial" w:cs="Arial"/>
          <w:spacing w:val="-2"/>
          <w:sz w:val="24"/>
          <w:szCs w:val="24"/>
        </w:rPr>
        <w:t>Кадровые службы осуществляют проверку самостоятельно;</w:t>
      </w:r>
    </w:p>
    <w:p w:rsidR="006C548C" w:rsidRPr="00D30828" w:rsidRDefault="002560FD">
      <w:pPr>
        <w:shd w:val="clear" w:color="auto" w:fill="FFFFFF"/>
        <w:tabs>
          <w:tab w:val="left" w:pos="1094"/>
        </w:tabs>
        <w:spacing w:before="5" w:line="475" w:lineRule="exact"/>
        <w:ind w:left="34" w:right="19" w:firstLine="720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hAnsi="Arial" w:cs="Arial"/>
          <w:spacing w:val="-32"/>
          <w:sz w:val="24"/>
          <w:szCs w:val="24"/>
        </w:rPr>
        <w:t>8.</w:t>
      </w:r>
      <w:r w:rsidRPr="00D30828">
        <w:rPr>
          <w:rFonts w:ascii="Arial" w:hAnsi="Arial" w:cs="Arial"/>
          <w:sz w:val="24"/>
          <w:szCs w:val="24"/>
        </w:rPr>
        <w:tab/>
      </w:r>
      <w:r w:rsidRPr="00D30828">
        <w:rPr>
          <w:rFonts w:ascii="Arial" w:eastAsia="Times New Roman" w:hAnsi="Arial" w:cs="Arial"/>
          <w:sz w:val="24"/>
          <w:szCs w:val="24"/>
        </w:rPr>
        <w:t>При осуществлении проверки, предусмотренной абзацем вторым</w:t>
      </w:r>
      <w:r w:rsidR="00B4071C" w:rsidRPr="00D30828">
        <w:rPr>
          <w:rFonts w:ascii="Arial" w:eastAsia="Times New Roman" w:hAnsi="Arial" w:cs="Arial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пункта 7 Положения, кадровая служба вправе:</w:t>
      </w:r>
    </w:p>
    <w:p w:rsidR="006C548C" w:rsidRPr="00D30828" w:rsidRDefault="002560FD">
      <w:pPr>
        <w:shd w:val="clear" w:color="auto" w:fill="FFFFFF"/>
        <w:spacing w:before="14" w:line="475" w:lineRule="exact"/>
        <w:ind w:left="14" w:right="14" w:firstLine="720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проводить беседу с лицом, поступающим на </w:t>
      </w:r>
      <w:proofErr w:type="gramStart"/>
      <w:r w:rsidRPr="00D30828">
        <w:rPr>
          <w:rFonts w:ascii="Arial" w:eastAsia="Times New Roman" w:hAnsi="Arial" w:cs="Arial"/>
          <w:spacing w:val="-1"/>
          <w:sz w:val="24"/>
          <w:szCs w:val="24"/>
        </w:rPr>
        <w:t>работу</w:t>
      </w:r>
      <w:proofErr w:type="gramEnd"/>
      <w:r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 на должность </w:t>
      </w:r>
      <w:r w:rsidRPr="00D30828">
        <w:rPr>
          <w:rFonts w:ascii="Arial" w:eastAsia="Times New Roman" w:hAnsi="Arial" w:cs="Arial"/>
          <w:sz w:val="24"/>
          <w:szCs w:val="24"/>
        </w:rPr>
        <w:t>руководителя муниципального учреждения, а также руководителем муниципального учреждения;</w:t>
      </w:r>
    </w:p>
    <w:p w:rsidR="006C548C" w:rsidRPr="00D30828" w:rsidRDefault="002560FD">
      <w:pPr>
        <w:shd w:val="clear" w:color="auto" w:fill="FFFFFF"/>
        <w:spacing w:before="5" w:line="475" w:lineRule="exact"/>
        <w:ind w:left="24" w:right="19" w:firstLine="710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pacing w:val="-3"/>
          <w:sz w:val="24"/>
          <w:szCs w:val="24"/>
        </w:rPr>
        <w:t xml:space="preserve">изучать представленные лицом, поступающим на </w:t>
      </w:r>
      <w:proofErr w:type="gramStart"/>
      <w:r w:rsidRPr="00D30828">
        <w:rPr>
          <w:rFonts w:ascii="Arial" w:eastAsia="Times New Roman" w:hAnsi="Arial" w:cs="Arial"/>
          <w:spacing w:val="-3"/>
          <w:sz w:val="24"/>
          <w:szCs w:val="24"/>
        </w:rPr>
        <w:t>работу</w:t>
      </w:r>
      <w:proofErr w:type="gramEnd"/>
      <w:r w:rsidRPr="00D30828">
        <w:rPr>
          <w:rFonts w:ascii="Arial" w:eastAsia="Times New Roman" w:hAnsi="Arial" w:cs="Arial"/>
          <w:spacing w:val="-3"/>
          <w:sz w:val="24"/>
          <w:szCs w:val="24"/>
        </w:rPr>
        <w:t xml:space="preserve"> на должность </w:t>
      </w:r>
      <w:r w:rsidRPr="00D30828">
        <w:rPr>
          <w:rFonts w:ascii="Arial" w:eastAsia="Times New Roman" w:hAnsi="Arial" w:cs="Arial"/>
          <w:sz w:val="24"/>
          <w:szCs w:val="24"/>
        </w:rPr>
        <w:t>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6C548C" w:rsidRPr="00D30828" w:rsidRDefault="002560FD">
      <w:pPr>
        <w:shd w:val="clear" w:color="auto" w:fill="FFFFFF"/>
        <w:spacing w:line="475" w:lineRule="exact"/>
        <w:ind w:left="19" w:right="19" w:firstLine="706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pacing w:val="-2"/>
          <w:sz w:val="24"/>
          <w:szCs w:val="24"/>
        </w:rPr>
        <w:t xml:space="preserve">получать от лица, поступающего на </w:t>
      </w:r>
      <w:proofErr w:type="gramStart"/>
      <w:r w:rsidRPr="00D30828">
        <w:rPr>
          <w:rFonts w:ascii="Arial" w:eastAsia="Times New Roman" w:hAnsi="Arial" w:cs="Arial"/>
          <w:spacing w:val="-2"/>
          <w:sz w:val="24"/>
          <w:szCs w:val="24"/>
        </w:rPr>
        <w:t>работу</w:t>
      </w:r>
      <w:proofErr w:type="gramEnd"/>
      <w:r w:rsidRPr="00D30828">
        <w:rPr>
          <w:rFonts w:ascii="Arial" w:eastAsia="Times New Roman" w:hAnsi="Arial" w:cs="Arial"/>
          <w:spacing w:val="-2"/>
          <w:sz w:val="24"/>
          <w:szCs w:val="24"/>
        </w:rPr>
        <w:t xml:space="preserve"> на должность руководителя </w:t>
      </w:r>
      <w:r w:rsidRPr="00D30828">
        <w:rPr>
          <w:rFonts w:ascii="Arial" w:eastAsia="Times New Roman" w:hAnsi="Arial" w:cs="Arial"/>
          <w:sz w:val="24"/>
          <w:szCs w:val="24"/>
        </w:rPr>
        <w:t>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6C548C" w:rsidRPr="00D30828" w:rsidRDefault="002560FD">
      <w:pPr>
        <w:shd w:val="clear" w:color="auto" w:fill="FFFFFF"/>
        <w:spacing w:line="475" w:lineRule="exact"/>
        <w:ind w:left="34" w:right="29" w:firstLine="691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6C548C" w:rsidRPr="00D30828" w:rsidRDefault="002560FD">
      <w:pPr>
        <w:shd w:val="clear" w:color="auto" w:fill="FFFFFF"/>
        <w:spacing w:line="475" w:lineRule="exact"/>
        <w:ind w:right="24" w:firstLine="706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 xml:space="preserve">осуществлять анализ сведений, представленных лицом, поступающим на </w:t>
      </w:r>
      <w:proofErr w:type="gramStart"/>
      <w:r w:rsidRPr="00D30828">
        <w:rPr>
          <w:rFonts w:ascii="Arial" w:eastAsia="Times New Roman" w:hAnsi="Arial" w:cs="Arial"/>
          <w:sz w:val="24"/>
          <w:szCs w:val="24"/>
        </w:rPr>
        <w:t>работу</w:t>
      </w:r>
      <w:proofErr w:type="gramEnd"/>
      <w:r w:rsidRPr="00D30828">
        <w:rPr>
          <w:rFonts w:ascii="Arial" w:eastAsia="Times New Roman" w:hAnsi="Arial" w:cs="Arial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6C548C" w:rsidRPr="00D30828" w:rsidRDefault="002560FD">
      <w:pPr>
        <w:shd w:val="clear" w:color="auto" w:fill="FFFFFF"/>
        <w:tabs>
          <w:tab w:val="left" w:pos="1094"/>
        </w:tabs>
        <w:spacing w:before="10" w:line="475" w:lineRule="exact"/>
        <w:ind w:left="34" w:right="14" w:firstLine="720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hAnsi="Arial" w:cs="Arial"/>
          <w:spacing w:val="-19"/>
          <w:sz w:val="24"/>
          <w:szCs w:val="24"/>
        </w:rPr>
        <w:t>9.</w:t>
      </w:r>
      <w:r w:rsidRPr="00D30828">
        <w:rPr>
          <w:rFonts w:ascii="Arial" w:hAnsi="Arial" w:cs="Arial"/>
          <w:sz w:val="24"/>
          <w:szCs w:val="24"/>
        </w:rPr>
        <w:tab/>
      </w:r>
      <w:r w:rsidRPr="00D30828">
        <w:rPr>
          <w:rFonts w:ascii="Arial" w:eastAsia="Times New Roman" w:hAnsi="Arial" w:cs="Arial"/>
          <w:spacing w:val="-2"/>
          <w:sz w:val="24"/>
          <w:szCs w:val="24"/>
        </w:rPr>
        <w:t>Учредитель муниципального учреждения или лицо, которому такие</w:t>
      </w:r>
      <w:r w:rsidRPr="00D30828">
        <w:rPr>
          <w:rFonts w:ascii="Arial" w:eastAsia="Times New Roman" w:hAnsi="Arial" w:cs="Arial"/>
          <w:spacing w:val="-2"/>
          <w:sz w:val="24"/>
          <w:szCs w:val="24"/>
        </w:rPr>
        <w:br/>
      </w:r>
      <w:r w:rsidRPr="00D30828">
        <w:rPr>
          <w:rFonts w:ascii="Arial" w:eastAsia="Times New Roman" w:hAnsi="Arial" w:cs="Arial"/>
          <w:sz w:val="24"/>
          <w:szCs w:val="24"/>
        </w:rPr>
        <w:t>полномочия предоставлены учредителем, обеспечивает:</w:t>
      </w:r>
    </w:p>
    <w:p w:rsidR="006C548C" w:rsidRPr="00D30828" w:rsidRDefault="006C548C">
      <w:pPr>
        <w:shd w:val="clear" w:color="auto" w:fill="FFFFFF"/>
        <w:tabs>
          <w:tab w:val="left" w:pos="1094"/>
        </w:tabs>
        <w:spacing w:before="10" w:line="475" w:lineRule="exact"/>
        <w:ind w:left="34" w:right="14" w:firstLine="720"/>
        <w:jc w:val="both"/>
        <w:rPr>
          <w:rFonts w:ascii="Arial" w:hAnsi="Arial" w:cs="Arial"/>
          <w:sz w:val="24"/>
          <w:szCs w:val="24"/>
        </w:rPr>
        <w:sectPr w:rsidR="006C548C" w:rsidRPr="00D30828" w:rsidSect="00D30828"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6C548C" w:rsidRPr="00D30828" w:rsidRDefault="002560FD">
      <w:pPr>
        <w:shd w:val="clear" w:color="auto" w:fill="FFFFFF"/>
        <w:spacing w:line="475" w:lineRule="exact"/>
        <w:ind w:left="24" w:firstLine="706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lastRenderedPageBreak/>
        <w:t>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6C548C" w:rsidRPr="00D30828" w:rsidRDefault="002560FD">
      <w:pPr>
        <w:shd w:val="clear" w:color="auto" w:fill="FFFFFF"/>
        <w:spacing w:before="10" w:line="475" w:lineRule="exact"/>
        <w:ind w:right="29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30828">
        <w:rPr>
          <w:rFonts w:ascii="Arial" w:eastAsia="Times New Roman" w:hAnsi="Arial" w:cs="Arial"/>
          <w:sz w:val="24"/>
          <w:szCs w:val="24"/>
        </w:rPr>
        <w:t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учреждения.</w:t>
      </w:r>
      <w:proofErr w:type="gramEnd"/>
    </w:p>
    <w:p w:rsidR="006C548C" w:rsidRPr="00D30828" w:rsidRDefault="00D30828" w:rsidP="00D30828">
      <w:pPr>
        <w:shd w:val="clear" w:color="auto" w:fill="FFFFFF"/>
        <w:tabs>
          <w:tab w:val="left" w:pos="1147"/>
        </w:tabs>
        <w:spacing w:line="475" w:lineRule="exact"/>
        <w:ind w:right="53"/>
        <w:jc w:val="both"/>
        <w:rPr>
          <w:rFonts w:ascii="Arial" w:hAnsi="Arial" w:cs="Arial"/>
          <w:spacing w:val="-18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10.</w:t>
      </w:r>
      <w:r w:rsidR="002560FD" w:rsidRPr="00D30828">
        <w:rPr>
          <w:rFonts w:ascii="Arial" w:eastAsia="Times New Roman" w:hAnsi="Arial" w:cs="Arial"/>
          <w:sz w:val="24"/>
          <w:szCs w:val="24"/>
        </w:rPr>
        <w:t xml:space="preserve">По окончании проверки учредитель муниципального учреждения или лицо, которому такие полномочия </w:t>
      </w:r>
      <w:proofErr w:type="gramStart"/>
      <w:r w:rsidR="002560FD" w:rsidRPr="00D30828">
        <w:rPr>
          <w:rFonts w:ascii="Arial" w:eastAsia="Times New Roman" w:hAnsi="Arial" w:cs="Arial"/>
          <w:sz w:val="24"/>
          <w:szCs w:val="24"/>
        </w:rPr>
        <w:t>предоставлены учредителем обязан</w:t>
      </w:r>
      <w:proofErr w:type="gramEnd"/>
      <w:r w:rsidR="002560FD" w:rsidRPr="00D30828">
        <w:rPr>
          <w:rFonts w:ascii="Arial" w:eastAsia="Times New Roman" w:hAnsi="Arial" w:cs="Arial"/>
          <w:sz w:val="24"/>
          <w:szCs w:val="24"/>
        </w:rPr>
        <w:t xml:space="preserve"> ознакомить руководителя муниципального учреждения с результатами проверки.</w:t>
      </w:r>
    </w:p>
    <w:p w:rsidR="006C548C" w:rsidRPr="00D30828" w:rsidRDefault="00D30828" w:rsidP="00D30828">
      <w:pPr>
        <w:shd w:val="clear" w:color="auto" w:fill="FFFFFF"/>
        <w:tabs>
          <w:tab w:val="left" w:pos="1147"/>
        </w:tabs>
        <w:spacing w:line="475" w:lineRule="exact"/>
        <w:rPr>
          <w:rFonts w:ascii="Arial" w:hAnsi="Arial" w:cs="Arial"/>
          <w:spacing w:val="-18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11.</w:t>
      </w:r>
      <w:r w:rsidR="002560FD" w:rsidRPr="00D30828">
        <w:rPr>
          <w:rFonts w:ascii="Arial" w:eastAsia="Times New Roman" w:hAnsi="Arial" w:cs="Arial"/>
          <w:sz w:val="24"/>
          <w:szCs w:val="24"/>
        </w:rPr>
        <w:t>Руководитель муниципального учреждения вправе:</w:t>
      </w:r>
    </w:p>
    <w:p w:rsidR="006C548C" w:rsidRPr="00D30828" w:rsidRDefault="002560FD">
      <w:pPr>
        <w:shd w:val="clear" w:color="auto" w:fill="FFFFFF"/>
        <w:spacing w:line="475" w:lineRule="exact"/>
        <w:ind w:left="10" w:right="53" w:firstLine="686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>давать пояснения в письменной форме в ходе проверки; а также по результатам проверки;</w:t>
      </w:r>
    </w:p>
    <w:p w:rsidR="006C548C" w:rsidRPr="00D30828" w:rsidRDefault="002560FD">
      <w:pPr>
        <w:shd w:val="clear" w:color="auto" w:fill="FFFFFF"/>
        <w:spacing w:line="475" w:lineRule="exact"/>
        <w:ind w:left="24" w:right="48" w:firstLine="701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>представлять дополнительные материалы и давать по ним пояснения в письменной форме;</w:t>
      </w:r>
    </w:p>
    <w:p w:rsidR="006C548C" w:rsidRPr="00D30828" w:rsidRDefault="002560FD">
      <w:pPr>
        <w:shd w:val="clear" w:color="auto" w:fill="FFFFFF"/>
        <w:spacing w:line="475" w:lineRule="exact"/>
        <w:ind w:left="29" w:right="29" w:firstLine="691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6C548C" w:rsidRPr="00D30828" w:rsidRDefault="002560FD">
      <w:pPr>
        <w:shd w:val="clear" w:color="auto" w:fill="FFFFFF"/>
        <w:spacing w:line="475" w:lineRule="exact"/>
        <w:ind w:left="5" w:right="29" w:firstLine="658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hAnsi="Arial" w:cs="Arial"/>
          <w:sz w:val="24"/>
          <w:szCs w:val="24"/>
        </w:rPr>
        <w:t>12.</w:t>
      </w:r>
      <w:r w:rsidRPr="00D30828">
        <w:rPr>
          <w:rFonts w:ascii="Arial" w:eastAsia="Times New Roman" w:hAnsi="Arial" w:cs="Arial"/>
          <w:sz w:val="24"/>
          <w:szCs w:val="24"/>
        </w:rPr>
        <w:t>Пояснения, указанные в пункте 14 Положения, приобщаются к материалам проверки.</w:t>
      </w:r>
    </w:p>
    <w:p w:rsidR="006C548C" w:rsidRPr="00D30828" w:rsidRDefault="002560FD">
      <w:pPr>
        <w:shd w:val="clear" w:color="auto" w:fill="FFFFFF"/>
        <w:spacing w:line="475" w:lineRule="exact"/>
        <w:ind w:left="14" w:right="14" w:firstLine="773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hAnsi="Arial" w:cs="Arial"/>
          <w:spacing w:val="-1"/>
          <w:sz w:val="24"/>
          <w:szCs w:val="24"/>
        </w:rPr>
        <w:t xml:space="preserve">13. </w:t>
      </w:r>
      <w:r w:rsidRPr="00D30828">
        <w:rPr>
          <w:rFonts w:ascii="Arial" w:eastAsia="Times New Roman" w:hAnsi="Arial" w:cs="Arial"/>
          <w:spacing w:val="-1"/>
          <w:sz w:val="24"/>
          <w:szCs w:val="24"/>
        </w:rPr>
        <w:t xml:space="preserve">По результатам проверки учредитель муниципального учреждения </w:t>
      </w:r>
      <w:r w:rsidRPr="00D30828">
        <w:rPr>
          <w:rFonts w:ascii="Arial" w:eastAsia="Times New Roman" w:hAnsi="Arial" w:cs="Arial"/>
          <w:sz w:val="24"/>
          <w:szCs w:val="24"/>
        </w:rPr>
        <w:t>или лицо, которому такие полномочия предоставлены учредителем, принимает одно из следующих решений:</w:t>
      </w:r>
    </w:p>
    <w:p w:rsidR="006C548C" w:rsidRPr="00D30828" w:rsidRDefault="006C548C">
      <w:pPr>
        <w:shd w:val="clear" w:color="auto" w:fill="FFFFFF"/>
        <w:spacing w:line="475" w:lineRule="exact"/>
        <w:ind w:left="14" w:right="14" w:firstLine="773"/>
        <w:jc w:val="both"/>
        <w:rPr>
          <w:rFonts w:ascii="Arial" w:hAnsi="Arial" w:cs="Arial"/>
          <w:sz w:val="24"/>
          <w:szCs w:val="24"/>
        </w:rPr>
        <w:sectPr w:rsidR="006C548C" w:rsidRPr="00D30828" w:rsidSect="00D30828"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6C548C" w:rsidRPr="00D30828" w:rsidRDefault="002560FD">
      <w:pPr>
        <w:shd w:val="clear" w:color="auto" w:fill="FFFFFF"/>
        <w:spacing w:before="10" w:line="475" w:lineRule="exact"/>
        <w:ind w:left="24" w:firstLine="706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lastRenderedPageBreak/>
        <w:t xml:space="preserve">о назначении лица, поступающего на </w:t>
      </w:r>
      <w:proofErr w:type="gramStart"/>
      <w:r w:rsidRPr="00D30828">
        <w:rPr>
          <w:rFonts w:ascii="Arial" w:eastAsia="Times New Roman" w:hAnsi="Arial" w:cs="Arial"/>
          <w:sz w:val="24"/>
          <w:szCs w:val="24"/>
        </w:rPr>
        <w:t>работу</w:t>
      </w:r>
      <w:proofErr w:type="gramEnd"/>
      <w:r w:rsidRPr="00D30828">
        <w:rPr>
          <w:rFonts w:ascii="Arial" w:eastAsia="Times New Roman" w:hAnsi="Arial" w:cs="Arial"/>
          <w:sz w:val="24"/>
          <w:szCs w:val="24"/>
        </w:rPr>
        <w:t xml:space="preserve"> на должность руководителя муниципального учреждения, на должность руководителя;</w:t>
      </w:r>
    </w:p>
    <w:p w:rsidR="006C548C" w:rsidRPr="00D30828" w:rsidRDefault="002560FD">
      <w:pPr>
        <w:shd w:val="clear" w:color="auto" w:fill="FFFFFF"/>
        <w:spacing w:line="475" w:lineRule="exact"/>
        <w:ind w:left="24" w:right="19" w:firstLine="701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 xml:space="preserve">об отказе лицу, поступающему на </w:t>
      </w:r>
      <w:proofErr w:type="gramStart"/>
      <w:r w:rsidRPr="00D30828">
        <w:rPr>
          <w:rFonts w:ascii="Arial" w:eastAsia="Times New Roman" w:hAnsi="Arial" w:cs="Arial"/>
          <w:sz w:val="24"/>
          <w:szCs w:val="24"/>
        </w:rPr>
        <w:t>работу</w:t>
      </w:r>
      <w:proofErr w:type="gramEnd"/>
      <w:r w:rsidRPr="00D30828">
        <w:rPr>
          <w:rFonts w:ascii="Arial" w:eastAsia="Times New Roman" w:hAnsi="Arial" w:cs="Arial"/>
          <w:sz w:val="24"/>
          <w:szCs w:val="24"/>
        </w:rPr>
        <w:t xml:space="preserve"> на должность руководителя муниципального учреждения, в назначении на должность руководителя;</w:t>
      </w:r>
    </w:p>
    <w:p w:rsidR="006C548C" w:rsidRPr="00D30828" w:rsidRDefault="002560FD">
      <w:pPr>
        <w:shd w:val="clear" w:color="auto" w:fill="FFFFFF"/>
        <w:spacing w:line="475" w:lineRule="exact"/>
        <w:ind w:left="14" w:right="14" w:firstLine="691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>об отсутствии оснований для применения к руководителю федерального муниципального учреждения мер юридической ответственности;</w:t>
      </w:r>
    </w:p>
    <w:p w:rsidR="006C548C" w:rsidRPr="00D30828" w:rsidRDefault="002560FD">
      <w:pPr>
        <w:shd w:val="clear" w:color="auto" w:fill="FFFFFF"/>
        <w:spacing w:before="10" w:line="475" w:lineRule="exact"/>
        <w:ind w:left="10" w:right="24" w:firstLine="701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>о применении к руководителю муниципального учреждения мер юридической ответственности;</w:t>
      </w:r>
    </w:p>
    <w:p w:rsidR="006C548C" w:rsidRPr="00D30828" w:rsidRDefault="002560FD">
      <w:pPr>
        <w:shd w:val="clear" w:color="auto" w:fill="FFFFFF"/>
        <w:spacing w:before="5" w:line="475" w:lineRule="exact"/>
        <w:ind w:left="10" w:right="19" w:firstLine="715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eastAsia="Times New Roman" w:hAnsi="Arial" w:cs="Arial"/>
          <w:sz w:val="24"/>
          <w:szCs w:val="24"/>
        </w:rPr>
        <w:t>о представлении материалов проверки в соответствующую комиссию по соблюдению требований к служебному поведению муниципальных служащих администрации Золотухинского района и руководителей муниципальных учреждений Золотухинского района и урегулированию конфликта интересов.</w:t>
      </w:r>
    </w:p>
    <w:p w:rsidR="006C548C" w:rsidRPr="00D30828" w:rsidRDefault="002560FD">
      <w:pPr>
        <w:shd w:val="clear" w:color="auto" w:fill="FFFFFF"/>
        <w:tabs>
          <w:tab w:val="left" w:pos="1502"/>
        </w:tabs>
        <w:spacing w:before="5" w:line="475" w:lineRule="exact"/>
        <w:ind w:left="10" w:right="19" w:firstLine="763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hAnsi="Arial" w:cs="Arial"/>
          <w:spacing w:val="-31"/>
          <w:sz w:val="24"/>
          <w:szCs w:val="24"/>
        </w:rPr>
        <w:t>14.</w:t>
      </w:r>
      <w:r w:rsidRPr="00D30828">
        <w:rPr>
          <w:rFonts w:ascii="Arial" w:hAnsi="Arial" w:cs="Arial"/>
          <w:sz w:val="24"/>
          <w:szCs w:val="24"/>
        </w:rPr>
        <w:tab/>
      </w:r>
      <w:r w:rsidRPr="00D30828">
        <w:rPr>
          <w:rFonts w:ascii="Arial" w:eastAsia="Times New Roman" w:hAnsi="Arial" w:cs="Arial"/>
          <w:sz w:val="24"/>
          <w:szCs w:val="24"/>
        </w:rPr>
        <w:t>При установлении в ходе проверки обстоятельств,</w:t>
      </w:r>
      <w:r w:rsidR="00B4071C" w:rsidRPr="00D30828">
        <w:rPr>
          <w:rFonts w:ascii="Arial" w:eastAsia="Times New Roman" w:hAnsi="Arial" w:cs="Arial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свидетельствующих о наличии признаков преступления или</w:t>
      </w:r>
      <w:r w:rsidR="00B4071C" w:rsidRPr="00D30828">
        <w:rPr>
          <w:rFonts w:ascii="Arial" w:eastAsia="Times New Roman" w:hAnsi="Arial" w:cs="Arial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административного правонарушения, материалы об этом представляются в</w:t>
      </w:r>
      <w:r w:rsidR="00B4071C" w:rsidRPr="00D30828">
        <w:rPr>
          <w:rFonts w:ascii="Arial" w:eastAsia="Times New Roman" w:hAnsi="Arial" w:cs="Arial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государственные органы в соответствии с их компетенцией.</w:t>
      </w:r>
    </w:p>
    <w:p w:rsidR="006C548C" w:rsidRPr="00D30828" w:rsidRDefault="002560FD">
      <w:pPr>
        <w:shd w:val="clear" w:color="auto" w:fill="FFFFFF"/>
        <w:tabs>
          <w:tab w:val="left" w:pos="1205"/>
        </w:tabs>
        <w:spacing w:line="475" w:lineRule="exact"/>
        <w:ind w:left="5" w:right="24" w:firstLine="758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hAnsi="Arial" w:cs="Arial"/>
          <w:spacing w:val="-26"/>
          <w:sz w:val="24"/>
          <w:szCs w:val="24"/>
        </w:rPr>
        <w:t>15.</w:t>
      </w:r>
      <w:r w:rsidRPr="00D30828">
        <w:rPr>
          <w:rFonts w:ascii="Arial" w:hAnsi="Arial" w:cs="Arial"/>
          <w:sz w:val="24"/>
          <w:szCs w:val="24"/>
        </w:rPr>
        <w:tab/>
      </w:r>
      <w:r w:rsidRPr="00D30828">
        <w:rPr>
          <w:rFonts w:ascii="Arial" w:eastAsia="Times New Roman" w:hAnsi="Arial" w:cs="Arial"/>
          <w:sz w:val="24"/>
          <w:szCs w:val="24"/>
        </w:rPr>
        <w:t>Подлинники справок о доходах, об имуществе и обязательствах</w:t>
      </w:r>
      <w:r w:rsidR="00B4071C" w:rsidRPr="00D30828">
        <w:rPr>
          <w:rFonts w:ascii="Arial" w:eastAsia="Times New Roman" w:hAnsi="Arial" w:cs="Arial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имущественного характера, поступивших к учредителю муниципального</w:t>
      </w:r>
      <w:r w:rsidR="00B4071C" w:rsidRPr="00D30828">
        <w:rPr>
          <w:rFonts w:ascii="Arial" w:eastAsia="Times New Roman" w:hAnsi="Arial" w:cs="Arial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учреждения или лицу, которому такие полномочия предоставлены</w:t>
      </w:r>
      <w:r w:rsidR="00B4071C" w:rsidRPr="00D30828">
        <w:rPr>
          <w:rFonts w:ascii="Arial" w:eastAsia="Times New Roman" w:hAnsi="Arial" w:cs="Arial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учредителем приобщения к личным делам.</w:t>
      </w:r>
    </w:p>
    <w:p w:rsidR="002560FD" w:rsidRPr="00D30828" w:rsidRDefault="002560FD">
      <w:pPr>
        <w:shd w:val="clear" w:color="auto" w:fill="FFFFFF"/>
        <w:tabs>
          <w:tab w:val="left" w:pos="1282"/>
        </w:tabs>
        <w:spacing w:line="475" w:lineRule="exact"/>
        <w:ind w:right="24" w:firstLine="739"/>
        <w:jc w:val="both"/>
        <w:rPr>
          <w:rFonts w:ascii="Arial" w:hAnsi="Arial" w:cs="Arial"/>
          <w:sz w:val="24"/>
          <w:szCs w:val="24"/>
        </w:rPr>
      </w:pPr>
      <w:r w:rsidRPr="00D30828">
        <w:rPr>
          <w:rFonts w:ascii="Arial" w:hAnsi="Arial" w:cs="Arial"/>
          <w:spacing w:val="-23"/>
          <w:sz w:val="24"/>
          <w:szCs w:val="24"/>
        </w:rPr>
        <w:t>16.</w:t>
      </w:r>
      <w:r w:rsidRPr="00D30828">
        <w:rPr>
          <w:rFonts w:ascii="Arial" w:hAnsi="Arial" w:cs="Arial"/>
          <w:sz w:val="24"/>
          <w:szCs w:val="24"/>
        </w:rPr>
        <w:tab/>
      </w:r>
      <w:r w:rsidRPr="00D30828">
        <w:rPr>
          <w:rFonts w:ascii="Arial" w:eastAsia="Times New Roman" w:hAnsi="Arial" w:cs="Arial"/>
          <w:sz w:val="24"/>
          <w:szCs w:val="24"/>
        </w:rPr>
        <w:t>Материалы проверки хранятся у учредителя муниципального</w:t>
      </w:r>
      <w:r w:rsidR="00B4071C" w:rsidRPr="00D30828">
        <w:rPr>
          <w:rFonts w:ascii="Arial" w:eastAsia="Times New Roman" w:hAnsi="Arial" w:cs="Arial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учреждения или лица, которому такие полномочия предоставлены</w:t>
      </w:r>
      <w:r w:rsidR="00B4071C" w:rsidRPr="00D30828">
        <w:rPr>
          <w:rFonts w:ascii="Arial" w:eastAsia="Times New Roman" w:hAnsi="Arial" w:cs="Arial"/>
          <w:sz w:val="24"/>
          <w:szCs w:val="24"/>
        </w:rPr>
        <w:t xml:space="preserve"> </w:t>
      </w:r>
      <w:r w:rsidRPr="00D30828">
        <w:rPr>
          <w:rFonts w:ascii="Arial" w:eastAsia="Times New Roman" w:hAnsi="Arial" w:cs="Arial"/>
          <w:sz w:val="24"/>
          <w:szCs w:val="24"/>
        </w:rPr>
        <w:t>учредителем.</w:t>
      </w:r>
    </w:p>
    <w:sectPr w:rsidR="002560FD" w:rsidRPr="00D30828" w:rsidSect="00D30828">
      <w:pgSz w:w="11909" w:h="16834"/>
      <w:pgMar w:top="1134" w:right="1247" w:bottom="1134" w:left="153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2F6"/>
    <w:multiLevelType w:val="singleLevel"/>
    <w:tmpl w:val="CF5ECB7E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>
    <w:nsid w:val="114E092D"/>
    <w:multiLevelType w:val="singleLevel"/>
    <w:tmpl w:val="AFE45C42"/>
    <w:lvl w:ilvl="0">
      <w:start w:val="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>
    <w:nsid w:val="7187114F"/>
    <w:multiLevelType w:val="singleLevel"/>
    <w:tmpl w:val="4DDE900E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60FD"/>
    <w:rsid w:val="002560FD"/>
    <w:rsid w:val="002614DB"/>
    <w:rsid w:val="00361DF1"/>
    <w:rsid w:val="006C548C"/>
    <w:rsid w:val="00793D22"/>
    <w:rsid w:val="008D1246"/>
    <w:rsid w:val="00B32B60"/>
    <w:rsid w:val="00B4071C"/>
    <w:rsid w:val="00D3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1281</Words>
  <Characters>7306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2019-10-11T10:32:00Z</dcterms:created>
  <dcterms:modified xsi:type="dcterms:W3CDTF">2019-10-14T13:21:00Z</dcterms:modified>
</cp:coreProperties>
</file>