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A3" w:rsidRPr="00085BAC" w:rsidRDefault="00F767A3" w:rsidP="00F767A3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F767A3" w:rsidRDefault="00F767A3" w:rsidP="00F767A3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F767A3" w:rsidRDefault="00F767A3" w:rsidP="00F767A3">
      <w:pPr>
        <w:pStyle w:val="2"/>
        <w:rPr>
          <w:spacing w:val="80"/>
          <w:lang w:val="ru-RU"/>
        </w:rPr>
      </w:pPr>
    </w:p>
    <w:p w:rsidR="00F767A3" w:rsidRDefault="00F767A3" w:rsidP="00F767A3">
      <w:pPr>
        <w:pStyle w:val="2"/>
        <w:rPr>
          <w:spacing w:val="80"/>
          <w:lang w:val="ru-RU"/>
        </w:rPr>
      </w:pPr>
      <w:r w:rsidRPr="00C77F1F">
        <w:rPr>
          <w:spacing w:val="80"/>
          <w:lang w:val="ru-RU"/>
        </w:rPr>
        <w:t>Р Е Ш Е Н И Е</w:t>
      </w:r>
    </w:p>
    <w:p w:rsidR="00F767A3" w:rsidRPr="00C71616" w:rsidRDefault="00F767A3" w:rsidP="00F767A3">
      <w:pPr>
        <w:rPr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F767A3" w:rsidRPr="006154DC" w:rsidTr="006923B5">
        <w:tc>
          <w:tcPr>
            <w:tcW w:w="3436" w:type="dxa"/>
            <w:hideMark/>
          </w:tcPr>
          <w:p w:rsidR="00F767A3" w:rsidRDefault="00F767A3" w:rsidP="006923B5">
            <w:pPr>
              <w:pStyle w:val="a4"/>
            </w:pPr>
            <w:r>
              <w:t>2 августа 2021 года</w:t>
            </w:r>
          </w:p>
        </w:tc>
        <w:tc>
          <w:tcPr>
            <w:tcW w:w="3107" w:type="dxa"/>
          </w:tcPr>
          <w:p w:rsidR="00F767A3" w:rsidRDefault="00F767A3" w:rsidP="006923B5"/>
        </w:tc>
        <w:tc>
          <w:tcPr>
            <w:tcW w:w="3368" w:type="dxa"/>
            <w:hideMark/>
          </w:tcPr>
          <w:p w:rsidR="00F767A3" w:rsidRPr="006154DC" w:rsidRDefault="00F767A3" w:rsidP="006923B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   №15/214-5</w:t>
            </w:r>
          </w:p>
        </w:tc>
      </w:tr>
    </w:tbl>
    <w:p w:rsidR="00F767A3" w:rsidRDefault="00F767A3" w:rsidP="00F767A3">
      <w:pPr>
        <w:spacing w:line="360" w:lineRule="auto"/>
        <w:jc w:val="center"/>
        <w:rPr>
          <w:lang w:val="ru-RU"/>
        </w:rPr>
      </w:pPr>
      <w:r w:rsidRPr="00C71616">
        <w:rPr>
          <w:lang w:val="ru-RU"/>
        </w:rPr>
        <w:t>п.Золотухино</w:t>
      </w:r>
    </w:p>
    <w:p w:rsidR="00F767A3" w:rsidRPr="00C71616" w:rsidRDefault="00F767A3" w:rsidP="00F767A3">
      <w:pPr>
        <w:spacing w:line="360" w:lineRule="auto"/>
        <w:jc w:val="center"/>
        <w:rPr>
          <w:lang w:val="ru-RU"/>
        </w:rPr>
      </w:pPr>
    </w:p>
    <w:p w:rsidR="00F767A3" w:rsidRDefault="00F767A3" w:rsidP="00F767A3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назначении членами участковой</w:t>
      </w:r>
    </w:p>
    <w:p w:rsidR="00F767A3" w:rsidRDefault="00F767A3" w:rsidP="00F767A3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избирательной комиссии </w:t>
      </w:r>
      <w:r w:rsidRPr="00AA5CF9">
        <w:rPr>
          <w:b/>
          <w:sz w:val="28"/>
          <w:lang w:val="ru-RU"/>
        </w:rPr>
        <w:t>и</w:t>
      </w:r>
      <w:r>
        <w:rPr>
          <w:b/>
          <w:sz w:val="28"/>
          <w:lang w:val="ru-RU"/>
        </w:rPr>
        <w:t>збирательного участка  №409</w:t>
      </w:r>
    </w:p>
    <w:p w:rsidR="00F767A3" w:rsidRDefault="00F767A3" w:rsidP="00F767A3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  правом решающего голоса вместо выбывших</w:t>
      </w:r>
    </w:p>
    <w:p w:rsidR="00F767A3" w:rsidRDefault="00F767A3" w:rsidP="00F767A3">
      <w:pPr>
        <w:ind w:firstLine="720"/>
        <w:jc w:val="center"/>
        <w:rPr>
          <w:b/>
          <w:sz w:val="28"/>
          <w:lang w:val="ru-RU"/>
        </w:rPr>
      </w:pPr>
    </w:p>
    <w:p w:rsidR="00F767A3" w:rsidRPr="006E0FD5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  <w:r w:rsidRPr="006E0FD5">
        <w:rPr>
          <w:sz w:val="28"/>
          <w:lang w:val="ru-RU"/>
        </w:rPr>
        <w:t>В связи с досрочным прекращением полномочий члена участковой</w:t>
      </w:r>
      <w:r>
        <w:rPr>
          <w:sz w:val="28"/>
          <w:lang w:val="ru-RU"/>
        </w:rPr>
        <w:t xml:space="preserve"> избирательной комиссии  с правом решающего голоса избирательного участка  №409 ( решение от 22 июня 2021 года №4/29-5),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назначением нового члена участковой комиссии из резерва составов участковых комиссий, утвержденным постановлением Центральной избирательной  комиссии Российской Федерации от 5 декабря 2012 года №152/1137-6,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№192/1337-5, статьями 22,27, 29 Закона  Курской области «Кодекс Курской области о выборах и референдумах»,</w:t>
      </w:r>
      <w:r w:rsidRPr="009A6E5B">
        <w:rPr>
          <w:sz w:val="28"/>
          <w:lang w:val="ru-RU"/>
        </w:rPr>
        <w:t xml:space="preserve"> </w:t>
      </w:r>
      <w:r>
        <w:rPr>
          <w:sz w:val="28"/>
          <w:lang w:val="ru-RU"/>
        </w:rPr>
        <w:t>территориальная избирательная комиссия Золотухинского района Курской области РЕШИЛА:</w:t>
      </w:r>
    </w:p>
    <w:p w:rsidR="00F767A3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1.Назначить членами участковой избирательной комиссии с правом решающего голоса  избирательного участка №409 лиц, согласно прилагаемому списку.</w:t>
      </w:r>
    </w:p>
    <w:p w:rsidR="00F767A3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2.Направить настоящее решение в Избирательную комиссию Курской области и участковую избирательную комиссию №409.</w:t>
      </w:r>
    </w:p>
    <w:p w:rsidR="00F767A3" w:rsidRPr="00015036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F767A3" w:rsidRDefault="00F767A3" w:rsidP="00F767A3">
      <w:pPr>
        <w:rPr>
          <w:sz w:val="28"/>
          <w:lang w:val="ru-RU"/>
        </w:rPr>
      </w:pPr>
    </w:p>
    <w:p w:rsidR="00F767A3" w:rsidRDefault="00F767A3" w:rsidP="00F767A3">
      <w:pPr>
        <w:rPr>
          <w:sz w:val="28"/>
          <w:lang w:val="ru-RU"/>
        </w:rPr>
      </w:pPr>
    </w:p>
    <w:p w:rsidR="00F767A3" w:rsidRDefault="00F767A3" w:rsidP="00F767A3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F767A3" w:rsidRDefault="00F767A3" w:rsidP="00F767A3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F767A3" w:rsidRDefault="00F767A3" w:rsidP="00F767A3">
      <w:pPr>
        <w:rPr>
          <w:sz w:val="28"/>
          <w:lang w:val="ru-RU"/>
        </w:rPr>
      </w:pPr>
    </w:p>
    <w:p w:rsidR="00F767A3" w:rsidRDefault="00F767A3" w:rsidP="00F767A3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F767A3" w:rsidRDefault="00F767A3" w:rsidP="00F767A3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F767A3" w:rsidRDefault="00F767A3" w:rsidP="00F767A3">
      <w:pPr>
        <w:rPr>
          <w:sz w:val="28"/>
          <w:lang w:val="ru-RU"/>
        </w:rPr>
      </w:pPr>
    </w:p>
    <w:p w:rsidR="00F767A3" w:rsidRDefault="00F767A3" w:rsidP="00F767A3">
      <w:pPr>
        <w:rPr>
          <w:sz w:val="28"/>
          <w:lang w:val="ru-RU"/>
        </w:rPr>
      </w:pPr>
    </w:p>
    <w:p w:rsidR="00F767A3" w:rsidRPr="00F16573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</w:p>
    <w:p w:rsidR="00F767A3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</w:p>
    <w:p w:rsidR="00F767A3" w:rsidRPr="002D470A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</w:p>
    <w:p w:rsidR="00F767A3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</w:p>
    <w:p w:rsidR="00F767A3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</w:p>
    <w:p w:rsidR="00F767A3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</w:p>
    <w:p w:rsidR="00F767A3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</w:p>
    <w:p w:rsidR="00F767A3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</w:p>
    <w:p w:rsidR="00F767A3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</w:p>
    <w:p w:rsidR="00F767A3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</w:p>
    <w:p w:rsidR="00F767A3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</w:p>
    <w:p w:rsidR="00F767A3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</w:p>
    <w:p w:rsidR="00F767A3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</w:p>
    <w:p w:rsidR="00F767A3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</w:p>
    <w:p w:rsidR="00F767A3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</w:p>
    <w:p w:rsidR="00F767A3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</w:p>
    <w:p w:rsidR="00F767A3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</w:p>
    <w:p w:rsidR="00F767A3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</w:p>
    <w:p w:rsidR="00F767A3" w:rsidRDefault="00F767A3" w:rsidP="00F767A3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                                                                            Приложение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F767A3" w:rsidRDefault="00F767A3" w:rsidP="00F767A3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к решению территориальной</w:t>
      </w:r>
      <w:r>
        <w:rPr>
          <w:sz w:val="28"/>
          <w:lang w:val="ru-RU"/>
        </w:rPr>
        <w:tab/>
      </w:r>
    </w:p>
    <w:p w:rsidR="00F767A3" w:rsidRDefault="00F767A3" w:rsidP="00F767A3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избирательной комиссии</w:t>
      </w:r>
    </w:p>
    <w:p w:rsidR="00F767A3" w:rsidRDefault="00F767A3" w:rsidP="00F767A3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Золотухинского района Курской области                                                                                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от 2 августа 2021 г. №15/214-5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F767A3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</w:p>
    <w:p w:rsidR="00F767A3" w:rsidRDefault="00F767A3" w:rsidP="00F767A3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Список членов участковых избирательных комиссий</w:t>
      </w:r>
    </w:p>
    <w:p w:rsidR="00F767A3" w:rsidRDefault="00F767A3" w:rsidP="00F767A3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 правом решающего голоса</w:t>
      </w:r>
    </w:p>
    <w:p w:rsidR="00F767A3" w:rsidRDefault="00F767A3" w:rsidP="00F767A3">
      <w:pPr>
        <w:ind w:firstLine="720"/>
        <w:jc w:val="center"/>
        <w:rPr>
          <w:sz w:val="28"/>
          <w:lang w:val="ru-RU"/>
        </w:rPr>
      </w:pPr>
    </w:p>
    <w:p w:rsidR="00F767A3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Участковая избирательная комиссия избирательного участка №409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64"/>
        <w:gridCol w:w="4612"/>
      </w:tblGrid>
      <w:tr w:rsidR="00F767A3" w:rsidRPr="00D8176D" w:rsidTr="006923B5">
        <w:tc>
          <w:tcPr>
            <w:tcW w:w="594" w:type="dxa"/>
          </w:tcPr>
          <w:p w:rsidR="00F767A3" w:rsidRPr="008206F1" w:rsidRDefault="00F767A3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№</w:t>
            </w:r>
          </w:p>
          <w:p w:rsidR="00F767A3" w:rsidRPr="008206F1" w:rsidRDefault="00F767A3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п/п</w:t>
            </w:r>
          </w:p>
        </w:tc>
        <w:tc>
          <w:tcPr>
            <w:tcW w:w="4364" w:type="dxa"/>
          </w:tcPr>
          <w:p w:rsidR="00F767A3" w:rsidRPr="008206F1" w:rsidRDefault="00F767A3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Фамилия, имя, отчество</w:t>
            </w:r>
          </w:p>
        </w:tc>
        <w:tc>
          <w:tcPr>
            <w:tcW w:w="4612" w:type="dxa"/>
          </w:tcPr>
          <w:p w:rsidR="00F767A3" w:rsidRPr="008206F1" w:rsidRDefault="00F767A3" w:rsidP="006923B5">
            <w:pPr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Субъект предложения кандидатуры  в состав избирательной комиссии</w:t>
            </w:r>
          </w:p>
        </w:tc>
      </w:tr>
      <w:tr w:rsidR="00F767A3" w:rsidRPr="00D8176D" w:rsidTr="006923B5">
        <w:tc>
          <w:tcPr>
            <w:tcW w:w="594" w:type="dxa"/>
          </w:tcPr>
          <w:p w:rsidR="00F767A3" w:rsidRPr="008206F1" w:rsidRDefault="00F767A3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1.</w:t>
            </w:r>
          </w:p>
        </w:tc>
        <w:tc>
          <w:tcPr>
            <w:tcW w:w="4364" w:type="dxa"/>
          </w:tcPr>
          <w:p w:rsidR="00F767A3" w:rsidRPr="008206F1" w:rsidRDefault="00F767A3" w:rsidP="006923B5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Анненкова Людмила Сергеевна</w:t>
            </w:r>
          </w:p>
        </w:tc>
        <w:tc>
          <w:tcPr>
            <w:tcW w:w="4612" w:type="dxa"/>
          </w:tcPr>
          <w:p w:rsidR="00F767A3" w:rsidRPr="008206F1" w:rsidRDefault="00F767A3" w:rsidP="006923B5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Собрание избирателей по месту работы</w:t>
            </w:r>
          </w:p>
        </w:tc>
      </w:tr>
      <w:tr w:rsidR="00F767A3" w:rsidRPr="00402091" w:rsidTr="006923B5">
        <w:tc>
          <w:tcPr>
            <w:tcW w:w="594" w:type="dxa"/>
          </w:tcPr>
          <w:p w:rsidR="00F767A3" w:rsidRPr="008206F1" w:rsidRDefault="00F767A3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</w:t>
            </w:r>
          </w:p>
        </w:tc>
        <w:tc>
          <w:tcPr>
            <w:tcW w:w="4364" w:type="dxa"/>
          </w:tcPr>
          <w:p w:rsidR="00F767A3" w:rsidRPr="008206F1" w:rsidRDefault="00F767A3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Кондратова Галина Анатольевна</w:t>
            </w:r>
          </w:p>
        </w:tc>
        <w:tc>
          <w:tcPr>
            <w:tcW w:w="4612" w:type="dxa"/>
          </w:tcPr>
          <w:p w:rsidR="00F767A3" w:rsidRPr="008206F1" w:rsidRDefault="00F767A3" w:rsidP="006923B5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ВПП «</w:t>
            </w:r>
            <w:r w:rsidRPr="00122D8F">
              <w:rPr>
                <w:b/>
                <w:sz w:val="28"/>
                <w:lang w:val="ru-RU"/>
              </w:rPr>
              <w:t>ЕДИНАЯ РОССИЯ</w:t>
            </w:r>
            <w:r>
              <w:rPr>
                <w:sz w:val="28"/>
                <w:lang w:val="ru-RU"/>
              </w:rPr>
              <w:t>»</w:t>
            </w:r>
          </w:p>
        </w:tc>
      </w:tr>
    </w:tbl>
    <w:p w:rsidR="00F767A3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</w:p>
    <w:p w:rsidR="00F767A3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</w:p>
    <w:p w:rsidR="00F767A3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</w:p>
    <w:p w:rsidR="00F767A3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</w:p>
    <w:p w:rsidR="00F767A3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</w:p>
    <w:p w:rsidR="00F767A3" w:rsidRDefault="00F767A3" w:rsidP="00F767A3">
      <w:pPr>
        <w:spacing w:line="360" w:lineRule="auto"/>
        <w:ind w:firstLine="720"/>
        <w:jc w:val="both"/>
        <w:rPr>
          <w:sz w:val="28"/>
          <w:lang w:val="ru-RU"/>
        </w:rPr>
      </w:pPr>
    </w:p>
    <w:p w:rsidR="0014098A" w:rsidRDefault="0014098A"/>
    <w:sectPr w:rsidR="0014098A" w:rsidSect="0014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67A3"/>
    <w:rsid w:val="0014098A"/>
    <w:rsid w:val="00F7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F767A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67A3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F767A3"/>
    <w:rPr>
      <w:szCs w:val="20"/>
      <w:lang w:val="ru-RU" w:eastAsia="ru-RU"/>
    </w:rPr>
  </w:style>
  <w:style w:type="paragraph" w:customStyle="1" w:styleId="a4">
    <w:name w:val="Рабочий"/>
    <w:basedOn w:val="a"/>
    <w:rsid w:val="00F767A3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2021-08-05T07:44:00Z</dcterms:created>
  <dcterms:modified xsi:type="dcterms:W3CDTF">2021-08-05T07:45:00Z</dcterms:modified>
</cp:coreProperties>
</file>