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DC" w:rsidRPr="00FB76C8" w:rsidRDefault="00D26DDC" w:rsidP="00D26DDC">
      <w:pPr>
        <w:pStyle w:val="2"/>
        <w:jc w:val="center"/>
        <w:rPr>
          <w:b/>
          <w:bCs/>
        </w:rPr>
      </w:pPr>
      <w:r w:rsidRPr="00FB76C8">
        <w:rPr>
          <w:b/>
        </w:rPr>
        <w:t>ТЕРРИТОРИАЛЬНАЯ ИЗИБИРАТЕЛЬНАЯ КОМИССИЯ ЗОЛОТУХИНСКОГО РАЙОНА КУРСКОЙ ОБЛАСТИ</w:t>
      </w:r>
    </w:p>
    <w:p w:rsidR="00D11F41" w:rsidRPr="00FB76C8" w:rsidRDefault="00D11F41">
      <w:pPr>
        <w:jc w:val="center"/>
        <w:rPr>
          <w:b/>
          <w:bCs/>
          <w:sz w:val="28"/>
          <w:szCs w:val="28"/>
        </w:rPr>
      </w:pPr>
    </w:p>
    <w:p w:rsidR="00D11F41" w:rsidRPr="00FB76C8" w:rsidRDefault="00D11F41">
      <w:pPr>
        <w:jc w:val="center"/>
        <w:rPr>
          <w:b/>
          <w:bCs/>
          <w:sz w:val="28"/>
          <w:szCs w:val="28"/>
        </w:rPr>
      </w:pPr>
      <w:r w:rsidRPr="00FB76C8">
        <w:rPr>
          <w:b/>
          <w:bCs/>
          <w:sz w:val="28"/>
          <w:szCs w:val="28"/>
        </w:rPr>
        <w:t>РЕШЕНИЕ</w:t>
      </w:r>
    </w:p>
    <w:p w:rsidR="00D11F41" w:rsidRDefault="00D11F41">
      <w:pPr>
        <w:jc w:val="center"/>
        <w:rPr>
          <w:sz w:val="28"/>
        </w:rPr>
      </w:pPr>
    </w:p>
    <w:p w:rsidR="00D11F41" w:rsidRDefault="00CA5085">
      <w:pPr>
        <w:rPr>
          <w:sz w:val="28"/>
        </w:rPr>
      </w:pPr>
      <w:r>
        <w:rPr>
          <w:sz w:val="28"/>
        </w:rPr>
        <w:t>28</w:t>
      </w:r>
      <w:r w:rsidR="003161D8">
        <w:rPr>
          <w:sz w:val="28"/>
        </w:rPr>
        <w:t xml:space="preserve"> </w:t>
      </w:r>
      <w:r w:rsidR="00FB76C8">
        <w:rPr>
          <w:sz w:val="28"/>
        </w:rPr>
        <w:t>августа</w:t>
      </w:r>
      <w:r w:rsidR="00C0680B" w:rsidRPr="006C359C">
        <w:rPr>
          <w:sz w:val="28"/>
        </w:rPr>
        <w:t xml:space="preserve"> </w:t>
      </w:r>
      <w:r w:rsidR="00D11F41">
        <w:rPr>
          <w:sz w:val="28"/>
        </w:rPr>
        <w:t>20</w:t>
      </w:r>
      <w:r w:rsidR="00BA2041">
        <w:rPr>
          <w:sz w:val="28"/>
        </w:rPr>
        <w:t>20</w:t>
      </w:r>
      <w:r w:rsidR="00D11F41">
        <w:rPr>
          <w:sz w:val="28"/>
        </w:rPr>
        <w:t xml:space="preserve"> г</w:t>
      </w:r>
      <w:r w:rsidR="004606DD">
        <w:rPr>
          <w:sz w:val="28"/>
        </w:rPr>
        <w:t>ода</w:t>
      </w:r>
      <w:r w:rsidR="00D11F41">
        <w:rPr>
          <w:sz w:val="28"/>
        </w:rPr>
        <w:t xml:space="preserve">                                                                </w:t>
      </w:r>
      <w:r w:rsidR="004606DD">
        <w:rPr>
          <w:sz w:val="28"/>
        </w:rPr>
        <w:t xml:space="preserve">     </w:t>
      </w:r>
      <w:r w:rsidR="00D11F41">
        <w:rPr>
          <w:sz w:val="28"/>
        </w:rPr>
        <w:t xml:space="preserve"> № </w:t>
      </w:r>
      <w:r>
        <w:rPr>
          <w:sz w:val="28"/>
        </w:rPr>
        <w:t>179/851-4</w:t>
      </w:r>
    </w:p>
    <w:p w:rsidR="00D11F41" w:rsidRPr="00FB76C8" w:rsidRDefault="00D11F41">
      <w:pPr>
        <w:jc w:val="center"/>
        <w:rPr>
          <w:sz w:val="28"/>
          <w:szCs w:val="28"/>
        </w:rPr>
      </w:pPr>
      <w:r w:rsidRPr="00FB76C8">
        <w:rPr>
          <w:sz w:val="28"/>
          <w:szCs w:val="28"/>
        </w:rPr>
        <w:t>п.Золотухино</w:t>
      </w:r>
    </w:p>
    <w:p w:rsidR="00D11F41" w:rsidRDefault="00D11F41">
      <w:pPr>
        <w:jc w:val="both"/>
      </w:pPr>
    </w:p>
    <w:p w:rsidR="00D11F41" w:rsidRPr="00D26DDC" w:rsidRDefault="00D11F41">
      <w:pPr>
        <w:pStyle w:val="1"/>
        <w:jc w:val="center"/>
      </w:pPr>
      <w:r>
        <w:t>О количестве чистых вкладных листов в список избирателей</w:t>
      </w:r>
      <w:r w:rsidR="00D26DDC" w:rsidRPr="00D26DDC">
        <w:t xml:space="preserve"> </w:t>
      </w:r>
    </w:p>
    <w:p w:rsidR="00D11F41" w:rsidRDefault="00D11F41">
      <w:pPr>
        <w:jc w:val="both"/>
        <w:rPr>
          <w:b/>
          <w:bCs/>
          <w:sz w:val="28"/>
        </w:rPr>
      </w:pPr>
    </w:p>
    <w:p w:rsidR="00D11F41" w:rsidRDefault="00D11F41">
      <w:pPr>
        <w:pStyle w:val="a7"/>
        <w:suppressAutoHyphens/>
      </w:pPr>
      <w:r>
        <w:t>На основании ст. 17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Золотухинского района Курской области РЕШИЛА:</w:t>
      </w:r>
    </w:p>
    <w:p w:rsidR="00D11F41" w:rsidRDefault="00D11F41">
      <w:pPr>
        <w:pStyle w:val="a7"/>
      </w:pPr>
    </w:p>
    <w:p w:rsidR="00D11F41" w:rsidRPr="00A0294E" w:rsidRDefault="00D11F41" w:rsidP="00A0294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2A7A">
        <w:rPr>
          <w:sz w:val="28"/>
          <w:szCs w:val="28"/>
        </w:rPr>
        <w:t xml:space="preserve">Установить количество чистых вкладных листов для дополнительного внесения избирателей </w:t>
      </w:r>
      <w:r w:rsidR="00FB76C8">
        <w:rPr>
          <w:sz w:val="28"/>
          <w:szCs w:val="28"/>
        </w:rPr>
        <w:t>по выборам депутатов Собрания депутатов Ануфриевского, Будановского, Дмитриевского, Донского сельсоветов Золотухинского района Курской области</w:t>
      </w:r>
      <w:r w:rsidR="00BA2041" w:rsidRPr="00BA2041">
        <w:rPr>
          <w:bCs/>
          <w:sz w:val="28"/>
          <w:szCs w:val="28"/>
        </w:rPr>
        <w:t xml:space="preserve"> 1</w:t>
      </w:r>
      <w:r w:rsidR="00FB76C8">
        <w:rPr>
          <w:bCs/>
          <w:sz w:val="28"/>
          <w:szCs w:val="28"/>
        </w:rPr>
        <w:t>3</w:t>
      </w:r>
      <w:r w:rsidR="00BA2041" w:rsidRPr="00BA2041">
        <w:rPr>
          <w:bCs/>
          <w:sz w:val="28"/>
          <w:szCs w:val="28"/>
        </w:rPr>
        <w:t xml:space="preserve"> </w:t>
      </w:r>
      <w:r w:rsidR="00FB76C8">
        <w:rPr>
          <w:bCs/>
          <w:sz w:val="28"/>
          <w:szCs w:val="28"/>
        </w:rPr>
        <w:t>сентября</w:t>
      </w:r>
      <w:r w:rsidR="00BA2041" w:rsidRPr="00BA2041">
        <w:rPr>
          <w:bCs/>
          <w:sz w:val="28"/>
          <w:szCs w:val="28"/>
        </w:rPr>
        <w:t xml:space="preserve"> 2020</w:t>
      </w:r>
      <w:r w:rsidR="00A0294E" w:rsidRPr="00BA2041">
        <w:rPr>
          <w:bCs/>
          <w:sz w:val="28"/>
          <w:szCs w:val="28"/>
        </w:rPr>
        <w:t xml:space="preserve"> года</w:t>
      </w:r>
      <w:r w:rsidR="00A0294E" w:rsidRPr="00BA2041">
        <w:rPr>
          <w:sz w:val="28"/>
          <w:szCs w:val="28"/>
        </w:rPr>
        <w:t xml:space="preserve"> </w:t>
      </w:r>
      <w:r w:rsidRPr="00BA2041">
        <w:rPr>
          <w:sz w:val="28"/>
          <w:szCs w:val="28"/>
        </w:rPr>
        <w:t>по избирательным участкам</w:t>
      </w:r>
      <w:r w:rsidR="00D02A7A" w:rsidRPr="00A0294E">
        <w:rPr>
          <w:sz w:val="28"/>
          <w:szCs w:val="28"/>
        </w:rPr>
        <w:t xml:space="preserve"> согласно приложени</w:t>
      </w:r>
      <w:r w:rsidR="00AB191C" w:rsidRPr="00A0294E">
        <w:rPr>
          <w:sz w:val="28"/>
          <w:szCs w:val="28"/>
        </w:rPr>
        <w:t>ю</w:t>
      </w:r>
      <w:r w:rsidR="00D02A7A" w:rsidRPr="00A0294E">
        <w:rPr>
          <w:sz w:val="28"/>
          <w:szCs w:val="28"/>
        </w:rPr>
        <w:t xml:space="preserve"> 1.</w:t>
      </w:r>
    </w:p>
    <w:p w:rsidR="00D02A7A" w:rsidRPr="004F4515" w:rsidRDefault="00D02A7A" w:rsidP="004F4515">
      <w:pPr>
        <w:ind w:left="360"/>
        <w:jc w:val="both"/>
        <w:rPr>
          <w:sz w:val="28"/>
          <w:szCs w:val="28"/>
        </w:rPr>
      </w:pPr>
    </w:p>
    <w:p w:rsidR="004606DD" w:rsidRDefault="004606DD" w:rsidP="004606DD">
      <w:pPr>
        <w:pStyle w:val="a3"/>
        <w:tabs>
          <w:tab w:val="clear" w:pos="4677"/>
          <w:tab w:val="clear" w:pos="9355"/>
        </w:tabs>
        <w:rPr>
          <w:sz w:val="28"/>
        </w:rPr>
      </w:pPr>
    </w:p>
    <w:p w:rsidR="004F4515" w:rsidRDefault="004F4515" w:rsidP="004606DD">
      <w:pPr>
        <w:pStyle w:val="a3"/>
        <w:tabs>
          <w:tab w:val="clear" w:pos="4677"/>
          <w:tab w:val="clear" w:pos="9355"/>
        </w:tabs>
        <w:rPr>
          <w:sz w:val="28"/>
        </w:rPr>
      </w:pPr>
    </w:p>
    <w:p w:rsidR="004606DD" w:rsidRDefault="004606DD" w:rsidP="004606DD">
      <w:pPr>
        <w:pStyle w:val="a3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Председатель территориальной</w:t>
      </w:r>
    </w:p>
    <w:p w:rsidR="004606DD" w:rsidRDefault="004606DD" w:rsidP="004606DD">
      <w:pPr>
        <w:pStyle w:val="a3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избирательной комиссии                                                          Г.В. Умеренкова</w:t>
      </w:r>
    </w:p>
    <w:p w:rsidR="004606DD" w:rsidRDefault="004606DD" w:rsidP="004606DD">
      <w:pPr>
        <w:pStyle w:val="a3"/>
        <w:tabs>
          <w:tab w:val="clear" w:pos="4677"/>
          <w:tab w:val="clear" w:pos="9355"/>
        </w:tabs>
        <w:rPr>
          <w:sz w:val="28"/>
        </w:rPr>
      </w:pPr>
    </w:p>
    <w:p w:rsidR="004606DD" w:rsidRDefault="004606DD" w:rsidP="004606DD">
      <w:pPr>
        <w:pStyle w:val="a3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Секретарь</w:t>
      </w:r>
      <w:r>
        <w:t xml:space="preserve"> </w:t>
      </w:r>
      <w:r>
        <w:rPr>
          <w:sz w:val="28"/>
        </w:rPr>
        <w:t>территориальной</w:t>
      </w:r>
    </w:p>
    <w:p w:rsidR="004606DD" w:rsidRDefault="004606DD" w:rsidP="004606DD">
      <w:pPr>
        <w:pStyle w:val="20"/>
        <w:ind w:firstLine="0"/>
      </w:pPr>
      <w:r>
        <w:t xml:space="preserve">избирательной комиссии                                           </w:t>
      </w:r>
      <w:r w:rsidR="004F4515">
        <w:t xml:space="preserve">   </w:t>
      </w:r>
      <w:r>
        <w:t xml:space="preserve">          Т.А. Кузнецова  </w:t>
      </w:r>
    </w:p>
    <w:p w:rsidR="004606DD" w:rsidRDefault="004606DD" w:rsidP="004606DD">
      <w:pPr>
        <w:pStyle w:val="a3"/>
        <w:widowControl w:val="0"/>
        <w:tabs>
          <w:tab w:val="clear" w:pos="4677"/>
          <w:tab w:val="clear" w:pos="9355"/>
        </w:tabs>
        <w:suppressAutoHyphens/>
        <w:rPr>
          <w:sz w:val="28"/>
        </w:rPr>
      </w:pPr>
      <w:r>
        <w:rPr>
          <w:sz w:val="28"/>
        </w:rPr>
        <w:t xml:space="preserve">            </w:t>
      </w:r>
    </w:p>
    <w:p w:rsidR="00D02A7A" w:rsidRDefault="00D02A7A" w:rsidP="00D02A7A">
      <w:pPr>
        <w:jc w:val="both"/>
        <w:rPr>
          <w:sz w:val="28"/>
          <w:szCs w:val="28"/>
        </w:rPr>
      </w:pPr>
    </w:p>
    <w:p w:rsidR="00D02A7A" w:rsidRDefault="00D02A7A" w:rsidP="00D02A7A">
      <w:pPr>
        <w:jc w:val="both"/>
        <w:rPr>
          <w:sz w:val="28"/>
          <w:szCs w:val="28"/>
        </w:rPr>
      </w:pPr>
    </w:p>
    <w:p w:rsidR="00D02A7A" w:rsidRDefault="00D02A7A" w:rsidP="00D02A7A">
      <w:pPr>
        <w:jc w:val="both"/>
        <w:rPr>
          <w:sz w:val="28"/>
          <w:szCs w:val="28"/>
        </w:rPr>
      </w:pPr>
    </w:p>
    <w:p w:rsidR="001920C1" w:rsidRDefault="001920C1" w:rsidP="00D02A7A">
      <w:pPr>
        <w:jc w:val="both"/>
        <w:rPr>
          <w:sz w:val="28"/>
          <w:szCs w:val="28"/>
        </w:rPr>
      </w:pPr>
    </w:p>
    <w:p w:rsidR="00D02A7A" w:rsidRDefault="00D02A7A" w:rsidP="00D02A7A">
      <w:pPr>
        <w:jc w:val="both"/>
        <w:rPr>
          <w:sz w:val="28"/>
          <w:szCs w:val="28"/>
        </w:rPr>
      </w:pPr>
    </w:p>
    <w:p w:rsidR="00D02A7A" w:rsidRDefault="00D02A7A" w:rsidP="00D02A7A">
      <w:pPr>
        <w:jc w:val="both"/>
        <w:rPr>
          <w:sz w:val="28"/>
          <w:szCs w:val="28"/>
        </w:rPr>
      </w:pPr>
    </w:p>
    <w:p w:rsidR="00D02A7A" w:rsidRDefault="00D02A7A" w:rsidP="00D02A7A">
      <w:pPr>
        <w:jc w:val="both"/>
        <w:rPr>
          <w:sz w:val="28"/>
          <w:szCs w:val="28"/>
        </w:rPr>
      </w:pPr>
    </w:p>
    <w:p w:rsidR="004606DD" w:rsidRDefault="004606DD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F4515" w:rsidRDefault="004F4515" w:rsidP="00D02A7A">
      <w:pPr>
        <w:jc w:val="both"/>
        <w:rPr>
          <w:sz w:val="28"/>
          <w:szCs w:val="28"/>
        </w:rPr>
      </w:pPr>
    </w:p>
    <w:p w:rsidR="004606DD" w:rsidRDefault="004606DD" w:rsidP="004606DD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</w:p>
    <w:p w:rsidR="004606DD" w:rsidRDefault="004606DD" w:rsidP="004606DD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№1</w:t>
      </w:r>
    </w:p>
    <w:p w:rsidR="00FB76C8" w:rsidRDefault="004606DD" w:rsidP="004606DD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к решению территориальной избирательной комиссии Золотухинского района</w:t>
      </w:r>
    </w:p>
    <w:p w:rsidR="004606DD" w:rsidRPr="0000059D" w:rsidRDefault="00FB76C8" w:rsidP="004606DD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Курской области</w:t>
      </w:r>
      <w:r w:rsidR="004606DD" w:rsidRPr="0000059D">
        <w:rPr>
          <w:rFonts w:ascii="Times New Roman CYR" w:hAnsi="Times New Roman CYR"/>
          <w:szCs w:val="28"/>
        </w:rPr>
        <w:t xml:space="preserve"> </w:t>
      </w:r>
    </w:p>
    <w:p w:rsidR="004606DD" w:rsidRDefault="004606DD" w:rsidP="004606DD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780B07">
        <w:rPr>
          <w:rFonts w:ascii="Times New Roman CYR" w:hAnsi="Times New Roman CYR"/>
          <w:szCs w:val="28"/>
        </w:rPr>
        <w:t>28</w:t>
      </w:r>
      <w:r>
        <w:rPr>
          <w:rFonts w:ascii="Times New Roman CYR" w:hAnsi="Times New Roman CYR"/>
          <w:szCs w:val="28"/>
        </w:rPr>
        <w:t>.0</w:t>
      </w:r>
      <w:r w:rsidR="00FB76C8">
        <w:rPr>
          <w:rFonts w:ascii="Times New Roman CYR" w:hAnsi="Times New Roman CYR"/>
          <w:szCs w:val="28"/>
        </w:rPr>
        <w:t>8</w:t>
      </w:r>
      <w:r w:rsidR="001920C1">
        <w:rPr>
          <w:rFonts w:ascii="Times New Roman CYR" w:hAnsi="Times New Roman CYR"/>
          <w:szCs w:val="28"/>
        </w:rPr>
        <w:t>.20</w:t>
      </w:r>
      <w:r w:rsidR="00BA2041">
        <w:rPr>
          <w:rFonts w:ascii="Times New Roman CYR" w:hAnsi="Times New Roman CYR"/>
          <w:szCs w:val="28"/>
        </w:rPr>
        <w:t>20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№ </w:t>
      </w:r>
      <w:r w:rsidR="00780B07" w:rsidRPr="00780B07">
        <w:t>179/851-4</w:t>
      </w:r>
    </w:p>
    <w:p w:rsidR="004606DD" w:rsidRPr="00A84807" w:rsidRDefault="004606DD" w:rsidP="004606DD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</w:p>
    <w:tbl>
      <w:tblPr>
        <w:tblW w:w="9800" w:type="dxa"/>
        <w:tblInd w:w="-585" w:type="dxa"/>
        <w:tblCellMar>
          <w:left w:w="0" w:type="dxa"/>
          <w:right w:w="0" w:type="dxa"/>
        </w:tblCellMar>
        <w:tblLook w:val="0000"/>
      </w:tblPr>
      <w:tblGrid>
        <w:gridCol w:w="4700"/>
        <w:gridCol w:w="1860"/>
        <w:gridCol w:w="1540"/>
        <w:gridCol w:w="1700"/>
      </w:tblGrid>
      <w:tr w:rsidR="00D11F41" w:rsidTr="004606DD">
        <w:trPr>
          <w:trHeight w:val="870"/>
          <w:tblHeader/>
        </w:trPr>
        <w:tc>
          <w:tcPr>
            <w:tcW w:w="4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1F41" w:rsidRPr="004606DD" w:rsidRDefault="00D11F41" w:rsidP="004606DD">
            <w:pPr>
              <w:jc w:val="center"/>
              <w:rPr>
                <w:b/>
                <w:bCs/>
              </w:rPr>
            </w:pPr>
            <w:r w:rsidRPr="004606DD">
              <w:rPr>
                <w:b/>
                <w:bCs/>
              </w:rPr>
              <w:t>Наименование муниципального</w:t>
            </w:r>
          </w:p>
          <w:p w:rsidR="00D11F41" w:rsidRDefault="00D11F41" w:rsidP="004606DD">
            <w:pPr>
              <w:jc w:val="center"/>
              <w:rPr>
                <w:rFonts w:eastAsia="Arial Unicode MS"/>
                <w:b/>
                <w:bCs/>
              </w:rPr>
            </w:pPr>
            <w:r w:rsidRPr="004606DD">
              <w:rPr>
                <w:b/>
                <w:bCs/>
              </w:rPr>
              <w:t>образования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1F41" w:rsidRDefault="00D11F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Номер </w:t>
            </w:r>
          </w:p>
          <w:p w:rsidR="00D11F41" w:rsidRDefault="00D11F4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избирательного участка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1F41" w:rsidRDefault="00D11F4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избирателей в списке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1F41" w:rsidRDefault="00D11F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вкладных</w:t>
            </w:r>
          </w:p>
          <w:p w:rsidR="00D11F41" w:rsidRDefault="00D11F41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листов </w:t>
            </w:r>
          </w:p>
        </w:tc>
      </w:tr>
      <w:tr w:rsidR="00D44763" w:rsidTr="00796DD0">
        <w:trPr>
          <w:trHeight w:val="3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pStyle w:val="2"/>
              <w:rPr>
                <w:rFonts w:eastAsia="Arial Unicode MS"/>
              </w:rPr>
            </w:pPr>
            <w:r>
              <w:t>Ануфриевский сельсовет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Pr="0090517D" w:rsidRDefault="00D44763" w:rsidP="0090517D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44</w:t>
            </w:r>
            <w:r w:rsidR="00FB76C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 w:rsidP="0090517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1</w:t>
            </w:r>
            <w:r w:rsidR="007E196B">
              <w:rPr>
                <w:sz w:val="28"/>
                <w:szCs w:val="28"/>
              </w:rPr>
              <w:t>0</w:t>
            </w:r>
            <w:r w:rsidR="00FB76C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390"/>
        </w:trPr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</w:t>
            </w:r>
            <w:r w:rsidR="007E196B">
              <w:rPr>
                <w:sz w:val="28"/>
                <w:szCs w:val="28"/>
              </w:rPr>
              <w:t>0</w:t>
            </w:r>
            <w:r w:rsidR="00FB76C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</w:t>
            </w:r>
            <w:r w:rsidR="00FB76C8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3</w:t>
            </w:r>
            <w:r w:rsidR="007E196B">
              <w:rPr>
                <w:sz w:val="28"/>
                <w:szCs w:val="28"/>
              </w:rPr>
              <w:t>0</w:t>
            </w:r>
            <w:r w:rsidR="00FB76C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Будановский сельсовет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7</w:t>
            </w:r>
            <w:r w:rsidR="007E196B">
              <w:rPr>
                <w:sz w:val="28"/>
                <w:szCs w:val="28"/>
              </w:rPr>
              <w:t>1</w:t>
            </w:r>
            <w:r w:rsidR="00FB76C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4763" w:rsidTr="00796DD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9</w:t>
            </w:r>
            <w:r w:rsidR="00FB76C8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4763" w:rsidTr="00796DD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17</w:t>
            </w:r>
            <w:r w:rsidR="00FB76C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35"/>
        </w:trPr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20</w:t>
            </w:r>
            <w:r w:rsidR="00FB76C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35"/>
        </w:trPr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3</w:t>
            </w:r>
            <w:r w:rsidR="007E196B">
              <w:rPr>
                <w:sz w:val="28"/>
                <w:szCs w:val="28"/>
              </w:rPr>
              <w:t>0</w:t>
            </w:r>
            <w:r w:rsidR="00FB76C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</w:t>
            </w:r>
            <w:r w:rsidR="007E196B">
              <w:rPr>
                <w:sz w:val="28"/>
                <w:szCs w:val="28"/>
              </w:rPr>
              <w:t>6</w:t>
            </w:r>
            <w:r w:rsidR="00FB76C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Дмитриевский сельсовет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</w:t>
            </w:r>
            <w:r w:rsidR="00FB76C8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24</w:t>
            </w:r>
            <w:r w:rsidR="00FB76C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</w:t>
            </w:r>
            <w:r w:rsidR="007E196B">
              <w:rPr>
                <w:sz w:val="28"/>
                <w:szCs w:val="28"/>
              </w:rPr>
              <w:t>6</w:t>
            </w:r>
            <w:r w:rsidR="00FB76C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30</w:t>
            </w:r>
            <w:r w:rsidR="00FB76C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pStyle w:val="2"/>
              <w:rPr>
                <w:rFonts w:eastAsia="Arial Unicode MS"/>
              </w:rPr>
            </w:pPr>
            <w:r>
              <w:t>Донской сельсовет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5</w:t>
            </w:r>
            <w:r w:rsidR="00FB76C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pStyle w:val="2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3</w:t>
            </w:r>
            <w:r w:rsidR="007E196B">
              <w:rPr>
                <w:sz w:val="28"/>
                <w:szCs w:val="28"/>
              </w:rPr>
              <w:t>1</w:t>
            </w:r>
            <w:r w:rsidR="00FB76C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420"/>
        </w:trPr>
        <w:tc>
          <w:tcPr>
            <w:tcW w:w="470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pStyle w:val="2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3</w:t>
            </w:r>
            <w:r w:rsidR="007E196B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22</w:t>
            </w:r>
            <w:r w:rsidR="00FB76C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796DD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897EED">
            <w:pPr>
              <w:jc w:val="center"/>
              <w:rPr>
                <w:sz w:val="28"/>
                <w:szCs w:val="28"/>
              </w:rPr>
            </w:pPr>
            <w:r w:rsidRPr="000A3ED2">
              <w:rPr>
                <w:sz w:val="28"/>
                <w:szCs w:val="28"/>
              </w:rPr>
              <w:t>4</w:t>
            </w:r>
            <w:r w:rsidR="007E196B">
              <w:rPr>
                <w:sz w:val="28"/>
                <w:szCs w:val="28"/>
              </w:rPr>
              <w:t>1</w:t>
            </w:r>
            <w:r w:rsidR="00FB76C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0A3ED2" w:rsidRDefault="00D44763" w:rsidP="00D4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763" w:rsidTr="00041D68">
        <w:trPr>
          <w:trHeight w:val="3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Default="00D44763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44763" w:rsidRPr="00FB76C8" w:rsidRDefault="00FB76C8">
            <w:pPr>
              <w:jc w:val="center"/>
              <w:rPr>
                <w:bCs/>
                <w:sz w:val="28"/>
                <w:szCs w:val="28"/>
              </w:rPr>
            </w:pPr>
            <w:r w:rsidRPr="00FB76C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FB76C8" w:rsidRDefault="006767CF" w:rsidP="00897EED">
            <w:pPr>
              <w:jc w:val="center"/>
              <w:rPr>
                <w:bCs/>
                <w:sz w:val="28"/>
                <w:szCs w:val="28"/>
              </w:rPr>
            </w:pPr>
            <w:r w:rsidRPr="00FB76C8">
              <w:rPr>
                <w:bCs/>
                <w:sz w:val="28"/>
                <w:szCs w:val="28"/>
              </w:rPr>
              <w:fldChar w:fldCharType="begin"/>
            </w:r>
            <w:r w:rsidR="00FB76C8" w:rsidRPr="00FB76C8">
              <w:rPr>
                <w:bCs/>
                <w:sz w:val="28"/>
                <w:szCs w:val="28"/>
              </w:rPr>
              <w:instrText xml:space="preserve"> =SUM(ABOVE) </w:instrText>
            </w:r>
            <w:r w:rsidRPr="00FB76C8">
              <w:rPr>
                <w:bCs/>
                <w:sz w:val="28"/>
                <w:szCs w:val="28"/>
              </w:rPr>
              <w:fldChar w:fldCharType="separate"/>
            </w:r>
            <w:r w:rsidR="00FB76C8" w:rsidRPr="00FB76C8">
              <w:rPr>
                <w:bCs/>
                <w:noProof/>
                <w:sz w:val="28"/>
                <w:szCs w:val="28"/>
              </w:rPr>
              <w:t>6829</w:t>
            </w:r>
            <w:r w:rsidRPr="00FB76C8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763" w:rsidRPr="00FB76C8" w:rsidRDefault="006767CF" w:rsidP="00D44763">
            <w:pPr>
              <w:jc w:val="center"/>
              <w:rPr>
                <w:bCs/>
                <w:sz w:val="28"/>
                <w:szCs w:val="28"/>
              </w:rPr>
            </w:pPr>
            <w:r w:rsidRPr="00FB76C8">
              <w:rPr>
                <w:bCs/>
                <w:sz w:val="28"/>
                <w:szCs w:val="28"/>
              </w:rPr>
              <w:fldChar w:fldCharType="begin"/>
            </w:r>
            <w:r w:rsidR="00FB76C8" w:rsidRPr="00FB76C8">
              <w:rPr>
                <w:bCs/>
                <w:sz w:val="28"/>
                <w:szCs w:val="28"/>
              </w:rPr>
              <w:instrText xml:space="preserve"> =SUM(ABOVE) </w:instrText>
            </w:r>
            <w:r w:rsidRPr="00FB76C8">
              <w:rPr>
                <w:bCs/>
                <w:sz w:val="28"/>
                <w:szCs w:val="28"/>
              </w:rPr>
              <w:fldChar w:fldCharType="separate"/>
            </w:r>
            <w:r w:rsidR="00FB76C8" w:rsidRPr="00FB76C8">
              <w:rPr>
                <w:bCs/>
                <w:noProof/>
                <w:sz w:val="28"/>
                <w:szCs w:val="28"/>
              </w:rPr>
              <w:t>42</w:t>
            </w:r>
            <w:r w:rsidRPr="00FB76C8">
              <w:rPr>
                <w:bCs/>
                <w:sz w:val="28"/>
                <w:szCs w:val="28"/>
              </w:rPr>
              <w:fldChar w:fldCharType="end"/>
            </w:r>
          </w:p>
        </w:tc>
      </w:tr>
    </w:tbl>
    <w:p w:rsidR="00D11F41" w:rsidRDefault="00D11F41" w:rsidP="00FB76C8">
      <w:pPr>
        <w:ind w:firstLine="720"/>
        <w:jc w:val="both"/>
        <w:rPr>
          <w:sz w:val="28"/>
        </w:rPr>
      </w:pPr>
    </w:p>
    <w:sectPr w:rsidR="00D11F41" w:rsidSect="004606DD">
      <w:headerReference w:type="even" r:id="rId7"/>
      <w:headerReference w:type="default" r:id="rId8"/>
      <w:pgSz w:w="11907" w:h="16840" w:code="9"/>
      <w:pgMar w:top="899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66" w:rsidRDefault="00ED1A66">
      <w:r>
        <w:separator/>
      </w:r>
    </w:p>
  </w:endnote>
  <w:endnote w:type="continuationSeparator" w:id="0">
    <w:p w:rsidR="00ED1A66" w:rsidRDefault="00ED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66" w:rsidRDefault="00ED1A66">
      <w:r>
        <w:separator/>
      </w:r>
    </w:p>
  </w:footnote>
  <w:footnote w:type="continuationSeparator" w:id="0">
    <w:p w:rsidR="00ED1A66" w:rsidRDefault="00ED1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41" w:rsidRDefault="006767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1F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F41" w:rsidRDefault="00D11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41" w:rsidRDefault="006767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1F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B07">
      <w:rPr>
        <w:rStyle w:val="a5"/>
        <w:noProof/>
      </w:rPr>
      <w:t>2</w:t>
    </w:r>
    <w:r>
      <w:rPr>
        <w:rStyle w:val="a5"/>
      </w:rPr>
      <w:fldChar w:fldCharType="end"/>
    </w:r>
  </w:p>
  <w:p w:rsidR="00D11F41" w:rsidRDefault="00D11F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B63"/>
    <w:multiLevelType w:val="hybridMultilevel"/>
    <w:tmpl w:val="353A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7F5"/>
    <w:multiLevelType w:val="hybridMultilevel"/>
    <w:tmpl w:val="5C0CAF3E"/>
    <w:lvl w:ilvl="0" w:tplc="30601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17D"/>
    <w:rsid w:val="000A3ED2"/>
    <w:rsid w:val="000C7124"/>
    <w:rsid w:val="0012731C"/>
    <w:rsid w:val="00191074"/>
    <w:rsid w:val="001920C1"/>
    <w:rsid w:val="001D6FCC"/>
    <w:rsid w:val="00253B51"/>
    <w:rsid w:val="0028019D"/>
    <w:rsid w:val="002B01FA"/>
    <w:rsid w:val="003161D8"/>
    <w:rsid w:val="004178E9"/>
    <w:rsid w:val="00436877"/>
    <w:rsid w:val="004606DD"/>
    <w:rsid w:val="004622CA"/>
    <w:rsid w:val="004C30B7"/>
    <w:rsid w:val="004F4515"/>
    <w:rsid w:val="00516E0C"/>
    <w:rsid w:val="00554A56"/>
    <w:rsid w:val="0055615D"/>
    <w:rsid w:val="006767CF"/>
    <w:rsid w:val="006C359C"/>
    <w:rsid w:val="00780B07"/>
    <w:rsid w:val="007A57C4"/>
    <w:rsid w:val="007E196B"/>
    <w:rsid w:val="007F564B"/>
    <w:rsid w:val="00837015"/>
    <w:rsid w:val="00876EC4"/>
    <w:rsid w:val="008E6AEE"/>
    <w:rsid w:val="0090517D"/>
    <w:rsid w:val="00917145"/>
    <w:rsid w:val="00A0294E"/>
    <w:rsid w:val="00AB191C"/>
    <w:rsid w:val="00B63F8B"/>
    <w:rsid w:val="00BA2041"/>
    <w:rsid w:val="00BB5200"/>
    <w:rsid w:val="00C0680B"/>
    <w:rsid w:val="00C61F8A"/>
    <w:rsid w:val="00C81E46"/>
    <w:rsid w:val="00CA5085"/>
    <w:rsid w:val="00CC50A2"/>
    <w:rsid w:val="00D02A7A"/>
    <w:rsid w:val="00D11F41"/>
    <w:rsid w:val="00D26DDC"/>
    <w:rsid w:val="00D44763"/>
    <w:rsid w:val="00DD3A57"/>
    <w:rsid w:val="00DF7EF0"/>
    <w:rsid w:val="00E406B9"/>
    <w:rsid w:val="00E71C01"/>
    <w:rsid w:val="00EA7E5D"/>
    <w:rsid w:val="00ED1A66"/>
    <w:rsid w:val="00FB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4B"/>
    <w:rPr>
      <w:sz w:val="24"/>
      <w:szCs w:val="24"/>
    </w:rPr>
  </w:style>
  <w:style w:type="paragraph" w:styleId="1">
    <w:name w:val="heading 1"/>
    <w:basedOn w:val="a"/>
    <w:next w:val="a"/>
    <w:qFormat/>
    <w:rsid w:val="007F564B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F564B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F564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F564B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F564B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F564B"/>
  </w:style>
  <w:style w:type="paragraph" w:styleId="a6">
    <w:name w:val="Title"/>
    <w:basedOn w:val="a"/>
    <w:qFormat/>
    <w:rsid w:val="007F564B"/>
    <w:pPr>
      <w:jc w:val="center"/>
    </w:pPr>
    <w:rPr>
      <w:sz w:val="32"/>
    </w:rPr>
  </w:style>
  <w:style w:type="paragraph" w:styleId="a7">
    <w:name w:val="Body Text Indent"/>
    <w:basedOn w:val="a"/>
    <w:semiHidden/>
    <w:rsid w:val="007F564B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7F564B"/>
    <w:pPr>
      <w:widowControl w:val="0"/>
      <w:suppressAutoHyphens/>
      <w:ind w:firstLine="600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D02A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1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</vt:lpstr>
    </vt:vector>
  </TitlesOfParts>
  <Company>CROC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</dc:title>
  <dc:subject>Выборы депутатов 2003 г.</dc:subject>
  <dc:creator>test</dc:creator>
  <cp:lastModifiedBy>user01</cp:lastModifiedBy>
  <cp:revision>9</cp:revision>
  <cp:lastPrinted>2019-08-27T14:35:00Z</cp:lastPrinted>
  <dcterms:created xsi:type="dcterms:W3CDTF">2020-06-22T06:40:00Z</dcterms:created>
  <dcterms:modified xsi:type="dcterms:W3CDTF">2020-08-31T11:59:00Z</dcterms:modified>
</cp:coreProperties>
</file>