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A2" w:rsidRDefault="00E70D02">
      <w:pPr>
        <w:shd w:val="clear" w:color="auto" w:fill="FFFFFF"/>
        <w:spacing w:line="317" w:lineRule="exact"/>
        <w:ind w:left="34"/>
        <w:jc w:val="center"/>
      </w:pPr>
      <w:r>
        <w:rPr>
          <w:rFonts w:eastAsia="Times New Roman"/>
          <w:b/>
          <w:bCs/>
          <w:sz w:val="28"/>
          <w:szCs w:val="28"/>
        </w:rPr>
        <w:t>АДМИНИСТРАЦИЯ ЗОЛОТУХИНСКОГО РАЙОНА</w:t>
      </w:r>
    </w:p>
    <w:p w:rsidR="00115DA2" w:rsidRDefault="00E70D02">
      <w:pPr>
        <w:shd w:val="clear" w:color="auto" w:fill="FFFFFF"/>
        <w:spacing w:line="317" w:lineRule="exact"/>
        <w:ind w:left="3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КУРСКОЙ ОБЛАСТИ</w:t>
      </w:r>
    </w:p>
    <w:p w:rsidR="00115DA2" w:rsidRDefault="00E70D02">
      <w:pPr>
        <w:shd w:val="clear" w:color="auto" w:fill="FFFFFF"/>
        <w:spacing w:line="317" w:lineRule="exact"/>
        <w:ind w:left="2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ПОСТАНОВЛЕНИЕ</w:t>
      </w:r>
    </w:p>
    <w:p w:rsidR="00115DA2" w:rsidRPr="00A95135" w:rsidRDefault="00E70D02">
      <w:pPr>
        <w:shd w:val="clear" w:color="auto" w:fill="FFFFFF"/>
        <w:spacing w:before="192"/>
        <w:ind w:left="14"/>
        <w:rPr>
          <w:sz w:val="28"/>
          <w:szCs w:val="28"/>
        </w:rPr>
      </w:pPr>
      <w:r>
        <w:rPr>
          <w:rFonts w:eastAsia="Times New Roman"/>
          <w:spacing w:val="-5"/>
          <w:sz w:val="34"/>
          <w:szCs w:val="34"/>
          <w:vertAlign w:val="subscript"/>
        </w:rPr>
        <w:t>от</w:t>
      </w:r>
      <w:r w:rsidRPr="00A95135">
        <w:rPr>
          <w:rFonts w:eastAsia="Times New Roman"/>
          <w:spacing w:val="-5"/>
          <w:sz w:val="34"/>
          <w:szCs w:val="34"/>
        </w:rPr>
        <w:t xml:space="preserve"> </w:t>
      </w:r>
      <w:r w:rsidR="00A95135">
        <w:rPr>
          <w:rFonts w:eastAsia="Times New Roman"/>
          <w:spacing w:val="-5"/>
          <w:sz w:val="34"/>
          <w:szCs w:val="34"/>
        </w:rPr>
        <w:t xml:space="preserve">   </w:t>
      </w:r>
      <w:r w:rsidR="00A95135">
        <w:rPr>
          <w:rFonts w:eastAsia="Times New Roman"/>
          <w:sz w:val="28"/>
          <w:szCs w:val="28"/>
        </w:rPr>
        <w:t xml:space="preserve">18.05.2017   </w:t>
      </w:r>
      <w:r w:rsidRPr="00A95135">
        <w:rPr>
          <w:rFonts w:eastAsia="Times New Roman"/>
          <w:i/>
          <w:iCs/>
          <w:sz w:val="34"/>
          <w:szCs w:val="34"/>
        </w:rPr>
        <w:t xml:space="preserve"> </w:t>
      </w:r>
      <w:r w:rsidRPr="00A95135">
        <w:rPr>
          <w:rFonts w:eastAsia="Times New Roman"/>
          <w:sz w:val="34"/>
          <w:szCs w:val="34"/>
          <w:vertAlign w:val="subscript"/>
        </w:rPr>
        <w:t>№</w:t>
      </w:r>
      <w:r w:rsidRPr="00A95135">
        <w:rPr>
          <w:rFonts w:eastAsia="Times New Roman"/>
          <w:sz w:val="34"/>
          <w:szCs w:val="34"/>
        </w:rPr>
        <w:t xml:space="preserve"> </w:t>
      </w:r>
      <w:r w:rsidR="00A95135" w:rsidRPr="00A95135">
        <w:rPr>
          <w:rFonts w:eastAsia="Times New Roman"/>
          <w:iCs/>
          <w:w w:val="125"/>
          <w:sz w:val="28"/>
          <w:szCs w:val="28"/>
        </w:rPr>
        <w:t>251-па</w:t>
      </w:r>
    </w:p>
    <w:p w:rsidR="00115DA2" w:rsidRDefault="00E70D02">
      <w:pPr>
        <w:shd w:val="clear" w:color="auto" w:fill="FFFFFF"/>
        <w:spacing w:before="235"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>Об утверждении Порядка размещения</w:t>
      </w:r>
    </w:p>
    <w:p w:rsidR="00115DA2" w:rsidRDefault="00E70D02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сведений о доходах, расходах, об имуществе</w:t>
      </w:r>
    </w:p>
    <w:p w:rsidR="00115DA2" w:rsidRDefault="00E70D02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и обязательствах </w:t>
      </w:r>
      <w:proofErr w:type="gramStart"/>
      <w:r>
        <w:rPr>
          <w:rFonts w:eastAsia="Times New Roman"/>
          <w:spacing w:val="-1"/>
          <w:sz w:val="28"/>
          <w:szCs w:val="28"/>
        </w:rPr>
        <w:t>имущественного</w:t>
      </w:r>
      <w:proofErr w:type="gramEnd"/>
    </w:p>
    <w:p w:rsidR="00115DA2" w:rsidRDefault="00E70D02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 xml:space="preserve">характера лиц, замещающих </w:t>
      </w:r>
      <w:proofErr w:type="gramStart"/>
      <w:r>
        <w:rPr>
          <w:rFonts w:eastAsia="Times New Roman"/>
          <w:sz w:val="28"/>
          <w:szCs w:val="28"/>
        </w:rPr>
        <w:t>муниципальные</w:t>
      </w:r>
      <w:proofErr w:type="gramEnd"/>
    </w:p>
    <w:p w:rsidR="00115DA2" w:rsidRDefault="00E70D02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должности, должности муниципальной службы</w:t>
      </w:r>
    </w:p>
    <w:p w:rsidR="00115DA2" w:rsidRDefault="00E70D02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в органах местного самоуправления</w:t>
      </w:r>
    </w:p>
    <w:p w:rsidR="00115DA2" w:rsidRDefault="00E70D02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Золотухинского района, руководителей муниципальных</w:t>
      </w:r>
    </w:p>
    <w:p w:rsidR="00115DA2" w:rsidRDefault="00E70D02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учреждений Золотухинского района и членов</w:t>
      </w:r>
    </w:p>
    <w:p w:rsidR="00115DA2" w:rsidRDefault="00E70D02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 xml:space="preserve">их семей в сети «Интернет»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официальном</w:t>
      </w:r>
    </w:p>
    <w:p w:rsidR="00115DA2" w:rsidRDefault="00E70D02">
      <w:pPr>
        <w:shd w:val="clear" w:color="auto" w:fill="FFFFFF"/>
        <w:spacing w:line="322" w:lineRule="exact"/>
        <w:ind w:left="10"/>
      </w:pPr>
      <w:proofErr w:type="gramStart"/>
      <w:r>
        <w:rPr>
          <w:rFonts w:eastAsia="Times New Roman"/>
          <w:spacing w:val="-1"/>
          <w:sz w:val="28"/>
          <w:szCs w:val="28"/>
        </w:rPr>
        <w:t>сайте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Администрации Золотухинского района</w:t>
      </w:r>
    </w:p>
    <w:p w:rsidR="00115DA2" w:rsidRDefault="00E70D02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и предоставления этих сведений средствам</w:t>
      </w:r>
    </w:p>
    <w:p w:rsidR="00115DA2" w:rsidRDefault="00E70D02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массовой информации для опубликования</w:t>
      </w:r>
    </w:p>
    <w:p w:rsidR="00115DA2" w:rsidRDefault="00E70D02">
      <w:pPr>
        <w:shd w:val="clear" w:color="auto" w:fill="FFFFFF"/>
        <w:spacing w:before="686" w:line="480" w:lineRule="exact"/>
        <w:ind w:firstLine="69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 Федеральным законом от 25.12.2008 №273-Ф3 «О противодействии коррупции», решением Представительного Собрания </w:t>
      </w:r>
      <w:r>
        <w:rPr>
          <w:rFonts w:eastAsia="Times New Roman"/>
          <w:spacing w:val="-1"/>
          <w:sz w:val="28"/>
          <w:szCs w:val="28"/>
        </w:rPr>
        <w:t xml:space="preserve">Золотухинского района от 23.03.2016 №118-ЗПС «О представлении лицами, замещающими муниципальные должности, сведений о доходах, расходах, об </w:t>
      </w:r>
      <w:r>
        <w:rPr>
          <w:rFonts w:eastAsia="Times New Roman"/>
          <w:sz w:val="28"/>
          <w:szCs w:val="28"/>
        </w:rPr>
        <w:t>имуществе, обязательствах имущественного характера», постановлениями Администрации Золотухинского района от 05.05.2011 года №306 «Об утверждении Порядка представления гражданами, претендующими на замещение должностей муниципальной службы, и муниципальными служащими Администрации Золотухинского района Курской</w:t>
      </w:r>
      <w:proofErr w:type="gramEnd"/>
      <w:r>
        <w:rPr>
          <w:rFonts w:eastAsia="Times New Roman"/>
          <w:sz w:val="28"/>
          <w:szCs w:val="28"/>
        </w:rPr>
        <w:t xml:space="preserve"> области сведений о доходах, расходах, об имуществе и обязательствах имущественного характера», от 20.02.2013 №115 «О Порядке представления лицами, поступающими на </w:t>
      </w:r>
      <w:proofErr w:type="gramStart"/>
      <w:r>
        <w:rPr>
          <w:rFonts w:eastAsia="Times New Roman"/>
          <w:sz w:val="28"/>
          <w:szCs w:val="28"/>
        </w:rPr>
        <w:t>работу</w:t>
      </w:r>
      <w:proofErr w:type="gramEnd"/>
      <w:r>
        <w:rPr>
          <w:rFonts w:eastAsia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сведений о </w:t>
      </w:r>
      <w:r>
        <w:rPr>
          <w:rFonts w:eastAsia="Times New Roman"/>
          <w:spacing w:val="-1"/>
          <w:sz w:val="28"/>
          <w:szCs w:val="28"/>
        </w:rPr>
        <w:t xml:space="preserve">доходах, об имуществе и обязательствах имущественного характера (с учетом </w:t>
      </w:r>
      <w:r>
        <w:rPr>
          <w:rFonts w:eastAsia="Times New Roman"/>
          <w:sz w:val="28"/>
          <w:szCs w:val="28"/>
        </w:rPr>
        <w:t>изменений) Администрация Золотухинского района Курской области ПОСТАНОВЛЯЕТ:</w:t>
      </w:r>
    </w:p>
    <w:p w:rsidR="00115DA2" w:rsidRDefault="00E70D02">
      <w:pPr>
        <w:shd w:val="clear" w:color="auto" w:fill="FFFFFF"/>
        <w:spacing w:before="10" w:line="480" w:lineRule="exact"/>
        <w:ind w:left="773"/>
      </w:pPr>
      <w:r>
        <w:rPr>
          <w:spacing w:val="-2"/>
          <w:sz w:val="28"/>
          <w:szCs w:val="28"/>
        </w:rPr>
        <w:t>1 .</w:t>
      </w:r>
      <w:r>
        <w:rPr>
          <w:rFonts w:eastAsia="Times New Roman"/>
          <w:spacing w:val="-2"/>
          <w:sz w:val="28"/>
          <w:szCs w:val="28"/>
        </w:rPr>
        <w:t>Утвердить прилагаемый Порядок размещения сведений о доходах,</w:t>
      </w:r>
    </w:p>
    <w:p w:rsidR="00115DA2" w:rsidRDefault="00115DA2">
      <w:pPr>
        <w:shd w:val="clear" w:color="auto" w:fill="FFFFFF"/>
        <w:spacing w:before="10" w:line="480" w:lineRule="exact"/>
        <w:ind w:left="773"/>
        <w:sectPr w:rsidR="00115DA2">
          <w:type w:val="continuous"/>
          <w:pgSz w:w="11909" w:h="16834"/>
          <w:pgMar w:top="1147" w:right="885" w:bottom="360" w:left="1371" w:header="720" w:footer="720" w:gutter="0"/>
          <w:cols w:space="60"/>
          <w:noEndnote/>
        </w:sectPr>
      </w:pPr>
    </w:p>
    <w:p w:rsidR="00A95135" w:rsidRDefault="00E70D02">
      <w:pPr>
        <w:shd w:val="clear" w:color="auto" w:fill="FFFFFF"/>
        <w:spacing w:line="480" w:lineRule="exact"/>
        <w:ind w:left="154" w:right="10" w:firstLine="47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</w:p>
    <w:p w:rsidR="00115DA2" w:rsidRDefault="00E70D02" w:rsidP="00A95135">
      <w:pPr>
        <w:shd w:val="clear" w:color="auto" w:fill="FFFFFF"/>
        <w:spacing w:line="480" w:lineRule="exact"/>
        <w:ind w:left="154" w:right="10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eastAsia="Times New Roman"/>
          <w:spacing w:val="-2"/>
          <w:sz w:val="28"/>
          <w:szCs w:val="28"/>
        </w:rPr>
        <w:t xml:space="preserve">органах местного самоуправления Золотухинского района, руководителей </w:t>
      </w:r>
      <w:r>
        <w:rPr>
          <w:rFonts w:eastAsia="Times New Roman"/>
          <w:spacing w:val="-1"/>
          <w:sz w:val="28"/>
          <w:szCs w:val="28"/>
        </w:rPr>
        <w:t xml:space="preserve">муниципальных учреждений Золотухинского района и членов их семей в сети «Интернет» на официальном сайте Администрации Золотухинского района и </w:t>
      </w:r>
      <w:r>
        <w:rPr>
          <w:rFonts w:eastAsia="Times New Roman"/>
          <w:sz w:val="28"/>
          <w:szCs w:val="28"/>
        </w:rPr>
        <w:t>предоставления этих сведений средствам массовой информации для опубликования.</w:t>
      </w:r>
      <w:proofErr w:type="gramEnd"/>
    </w:p>
    <w:p w:rsidR="00115DA2" w:rsidRDefault="00E70D02">
      <w:pPr>
        <w:shd w:val="clear" w:color="auto" w:fill="FFFFFF"/>
        <w:spacing w:before="14" w:line="480" w:lineRule="exact"/>
        <w:ind w:left="149" w:right="10" w:firstLine="706"/>
        <w:jc w:val="both"/>
      </w:pPr>
      <w:proofErr w:type="gramStart"/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eastAsia="Times New Roman"/>
          <w:spacing w:val="-1"/>
          <w:sz w:val="28"/>
          <w:szCs w:val="28"/>
        </w:rPr>
        <w:t xml:space="preserve">Золотухинского района от 31.12.2014 №1087 «Об утверждении Порядка </w:t>
      </w:r>
      <w:r>
        <w:rPr>
          <w:rFonts w:eastAsia="Times New Roman"/>
          <w:spacing w:val="-2"/>
          <w:sz w:val="28"/>
          <w:szCs w:val="28"/>
        </w:rPr>
        <w:t xml:space="preserve">размещения сведений о доходах, расходах, об имуществе, и обязательствах </w:t>
      </w:r>
      <w:r>
        <w:rPr>
          <w:rFonts w:eastAsia="Times New Roman"/>
          <w:sz w:val="28"/>
          <w:szCs w:val="28"/>
        </w:rPr>
        <w:t xml:space="preserve">имущественного характера лиц, занимающих муниципальные должности, </w:t>
      </w:r>
      <w:r>
        <w:rPr>
          <w:rFonts w:eastAsia="Times New Roman"/>
          <w:spacing w:val="-1"/>
          <w:sz w:val="28"/>
          <w:szCs w:val="28"/>
        </w:rPr>
        <w:t xml:space="preserve">муниципальных служащих и членов их семей в сети Интернет на официальном сайте Администрации Золотухинского района и предоставления этих сведений </w:t>
      </w:r>
      <w:r>
        <w:rPr>
          <w:rFonts w:eastAsia="Times New Roman"/>
          <w:sz w:val="28"/>
          <w:szCs w:val="28"/>
        </w:rPr>
        <w:t>средствам массовой информации для опубликования».</w:t>
      </w:r>
      <w:proofErr w:type="gramEnd"/>
    </w:p>
    <w:p w:rsidR="00115DA2" w:rsidRDefault="00E70D02">
      <w:pPr>
        <w:shd w:val="clear" w:color="auto" w:fill="FFFFFF"/>
        <w:spacing w:line="480" w:lineRule="exact"/>
        <w:ind w:left="149" w:firstLine="869"/>
      </w:pPr>
      <w:r>
        <w:rPr>
          <w:sz w:val="28"/>
          <w:szCs w:val="28"/>
        </w:rPr>
        <w:t>3.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eastAsia="Times New Roman"/>
          <w:spacing w:val="-2"/>
          <w:sz w:val="28"/>
          <w:szCs w:val="28"/>
        </w:rPr>
        <w:t>заместителя Главы Администрации Золотухинского района Кузнецову Т.А.</w:t>
      </w:r>
    </w:p>
    <w:p w:rsidR="00115DA2" w:rsidRDefault="00A95135">
      <w:pPr>
        <w:shd w:val="clear" w:color="auto" w:fill="FFFFFF"/>
        <w:spacing w:line="480" w:lineRule="exact"/>
        <w:ind w:left="912"/>
      </w:pPr>
      <w:r>
        <w:rPr>
          <w:sz w:val="28"/>
          <w:szCs w:val="28"/>
        </w:rPr>
        <w:t>4.</w:t>
      </w:r>
      <w:r w:rsidR="00E70D0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115DA2" w:rsidRDefault="00115DA2">
      <w:pPr>
        <w:spacing w:before="326"/>
        <w:ind w:right="1238"/>
        <w:rPr>
          <w:sz w:val="24"/>
          <w:szCs w:val="24"/>
        </w:rPr>
      </w:pPr>
    </w:p>
    <w:p w:rsidR="00730CA1" w:rsidRDefault="00730CA1" w:rsidP="00730CA1">
      <w:pPr>
        <w:shd w:val="clear" w:color="auto" w:fill="FFFFFF"/>
        <w:spacing w:line="485" w:lineRule="exact"/>
      </w:pPr>
      <w:r>
        <w:rPr>
          <w:rFonts w:eastAsia="Times New Roman"/>
          <w:spacing w:val="-2"/>
          <w:sz w:val="28"/>
          <w:szCs w:val="28"/>
        </w:rPr>
        <w:t xml:space="preserve">Глава Золотухинского района                                          </w:t>
      </w:r>
      <w:r>
        <w:rPr>
          <w:rFonts w:eastAsia="Times New Roman"/>
          <w:sz w:val="28"/>
          <w:szCs w:val="28"/>
        </w:rPr>
        <w:t>В.Н. Кожухов</w:t>
      </w:r>
    </w:p>
    <w:p w:rsidR="00730CA1" w:rsidRDefault="00730CA1" w:rsidP="00730CA1">
      <w:pPr>
        <w:shd w:val="clear" w:color="auto" w:fill="FFFFFF"/>
        <w:spacing w:line="475" w:lineRule="exact"/>
        <w:ind w:right="14"/>
        <w:jc w:val="both"/>
        <w:sectPr w:rsidR="00730CA1" w:rsidSect="00730CA1">
          <w:pgSz w:w="11909" w:h="16834"/>
          <w:pgMar w:top="1385" w:right="360" w:bottom="360" w:left="1334" w:header="720" w:footer="720" w:gutter="0"/>
          <w:cols w:space="60"/>
          <w:noEndnote/>
        </w:sectPr>
      </w:pPr>
    </w:p>
    <w:p w:rsidR="00D13DA0" w:rsidRDefault="00E70D02" w:rsidP="00D13DA0">
      <w:pPr>
        <w:shd w:val="clear" w:color="auto" w:fill="FFFFFF"/>
        <w:ind w:left="5390" w:firstLine="1046"/>
        <w:rPr>
          <w:rFonts w:eastAsia="Times New Roman"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pacing w:val="-3"/>
          <w:sz w:val="28"/>
          <w:szCs w:val="28"/>
        </w:rPr>
        <w:t xml:space="preserve">к постановлению Администрации </w:t>
      </w:r>
      <w:r>
        <w:rPr>
          <w:rFonts w:eastAsia="Times New Roman"/>
          <w:sz w:val="28"/>
          <w:szCs w:val="28"/>
        </w:rPr>
        <w:t xml:space="preserve">Золотухинского района </w:t>
      </w:r>
      <w:r w:rsidRPr="00A95135">
        <w:rPr>
          <w:rFonts w:eastAsia="Times New Roman"/>
          <w:sz w:val="28"/>
          <w:szCs w:val="28"/>
        </w:rPr>
        <w:t xml:space="preserve">от </w:t>
      </w:r>
      <w:r w:rsidR="00A95135" w:rsidRPr="00A95135">
        <w:rPr>
          <w:rFonts w:eastAsia="Times New Roman"/>
          <w:sz w:val="28"/>
          <w:szCs w:val="28"/>
        </w:rPr>
        <w:t>18.05</w:t>
      </w:r>
      <w:r w:rsidRPr="00A95135">
        <w:rPr>
          <w:rFonts w:eastAsia="Times New Roman"/>
          <w:i/>
          <w:iCs/>
          <w:sz w:val="28"/>
          <w:szCs w:val="28"/>
        </w:rPr>
        <w:t>.</w:t>
      </w:r>
      <w:r w:rsidR="00730CA1">
        <w:rPr>
          <w:rFonts w:eastAsia="Times New Roman"/>
          <w:iCs/>
          <w:sz w:val="28"/>
          <w:szCs w:val="28"/>
        </w:rPr>
        <w:t>2</w:t>
      </w:r>
      <w:r w:rsidRPr="00A95135">
        <w:rPr>
          <w:rFonts w:eastAsia="Times New Roman"/>
          <w:sz w:val="28"/>
          <w:szCs w:val="28"/>
        </w:rPr>
        <w:t xml:space="preserve">017 г. № </w:t>
      </w:r>
      <w:r w:rsidR="00A95135" w:rsidRPr="00A95135">
        <w:rPr>
          <w:rFonts w:eastAsia="Times New Roman"/>
          <w:iCs/>
          <w:sz w:val="28"/>
          <w:szCs w:val="28"/>
        </w:rPr>
        <w:t>251-па</w:t>
      </w:r>
      <w:r w:rsidR="00D13DA0">
        <w:rPr>
          <w:rFonts w:eastAsia="Times New Roman"/>
          <w:iCs/>
          <w:sz w:val="28"/>
          <w:szCs w:val="28"/>
        </w:rPr>
        <w:t xml:space="preserve"> </w:t>
      </w:r>
      <w:proofErr w:type="gramStart"/>
      <w:r w:rsidR="00D13DA0">
        <w:rPr>
          <w:rFonts w:eastAsia="Times New Roman"/>
          <w:iCs/>
          <w:sz w:val="28"/>
          <w:szCs w:val="28"/>
        </w:rPr>
        <w:t xml:space="preserve">( </w:t>
      </w:r>
      <w:proofErr w:type="gramEnd"/>
      <w:r w:rsidR="00D13DA0">
        <w:rPr>
          <w:rFonts w:eastAsia="Times New Roman"/>
          <w:iCs/>
          <w:sz w:val="28"/>
          <w:szCs w:val="28"/>
        </w:rPr>
        <w:t xml:space="preserve">в редакции        постановления от 13.04.2020 </w:t>
      </w:r>
    </w:p>
    <w:p w:rsidR="00D13DA0" w:rsidRPr="00D13DA0" w:rsidRDefault="00D13DA0" w:rsidP="00D13DA0">
      <w:pPr>
        <w:shd w:val="clear" w:color="auto" w:fill="FFFFFF"/>
        <w:ind w:left="5390" w:firstLine="1046"/>
        <w:rPr>
          <w:rFonts w:eastAsia="Times New Roman"/>
          <w:iCs/>
          <w:sz w:val="28"/>
          <w:szCs w:val="28"/>
        </w:rPr>
      </w:pPr>
      <w:proofErr w:type="gramStart"/>
      <w:r>
        <w:rPr>
          <w:rFonts w:eastAsia="Times New Roman"/>
          <w:iCs/>
          <w:sz w:val="28"/>
          <w:szCs w:val="28"/>
        </w:rPr>
        <w:t>№283-па)</w:t>
      </w:r>
      <w:proofErr w:type="gramEnd"/>
    </w:p>
    <w:p w:rsidR="00115DA2" w:rsidRDefault="00E70D02">
      <w:pPr>
        <w:shd w:val="clear" w:color="auto" w:fill="FFFFFF"/>
        <w:spacing w:before="504" w:line="322" w:lineRule="exact"/>
        <w:ind w:left="10"/>
        <w:jc w:val="center"/>
      </w:pPr>
      <w:r>
        <w:rPr>
          <w:rFonts w:eastAsia="Times New Roman"/>
          <w:sz w:val="34"/>
          <w:szCs w:val="34"/>
        </w:rPr>
        <w:t>Порядок</w:t>
      </w:r>
    </w:p>
    <w:p w:rsidR="00115DA2" w:rsidRDefault="00E70D02">
      <w:pPr>
        <w:shd w:val="clear" w:color="auto" w:fill="FFFFFF"/>
        <w:spacing w:before="5" w:line="322" w:lineRule="exact"/>
        <w:ind w:left="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размещения сведений о доходах, расходах, об имуществе и обязательствах</w:t>
      </w:r>
    </w:p>
    <w:p w:rsidR="00115DA2" w:rsidRDefault="00E70D02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имущественного характера лиц, замещающих муниципальные должности,</w:t>
      </w:r>
    </w:p>
    <w:p w:rsidR="00115DA2" w:rsidRDefault="00E70D02">
      <w:pPr>
        <w:shd w:val="clear" w:color="auto" w:fill="FFFFFF"/>
        <w:spacing w:line="322" w:lineRule="exact"/>
        <w:ind w:right="1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должности муниципальной службы в органах местного само</w:t>
      </w:r>
      <w:r w:rsidR="00730CA1">
        <w:rPr>
          <w:rFonts w:eastAsia="Times New Roman"/>
          <w:b/>
          <w:bCs/>
          <w:spacing w:val="-1"/>
          <w:sz w:val="28"/>
          <w:szCs w:val="28"/>
        </w:rPr>
        <w:t>у</w:t>
      </w:r>
      <w:r>
        <w:rPr>
          <w:rFonts w:eastAsia="Times New Roman"/>
          <w:b/>
          <w:bCs/>
          <w:spacing w:val="-1"/>
          <w:sz w:val="28"/>
          <w:szCs w:val="28"/>
        </w:rPr>
        <w:t>правления</w:t>
      </w:r>
    </w:p>
    <w:p w:rsidR="00115DA2" w:rsidRDefault="00E70D02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Золотухинского района, руководителей муниципальных учреждений</w:t>
      </w:r>
    </w:p>
    <w:p w:rsidR="00115DA2" w:rsidRDefault="00E70D02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Золотухинского района и членов их семей в сети «Интернет»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на</w:t>
      </w:r>
      <w:proofErr w:type="gramEnd"/>
    </w:p>
    <w:p w:rsidR="00115DA2" w:rsidRDefault="00E70D02">
      <w:pPr>
        <w:shd w:val="clear" w:color="auto" w:fill="FFFFFF"/>
        <w:spacing w:line="322" w:lineRule="exact"/>
        <w:ind w:right="72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официальном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сайте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Администрации</w:t>
      </w:r>
    </w:p>
    <w:p w:rsidR="00115DA2" w:rsidRDefault="00E70D02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Золотухинского района и предоставления этих сведений средствам</w:t>
      </w:r>
    </w:p>
    <w:p w:rsidR="00115DA2" w:rsidRDefault="00E70D02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массовой информации для опубликования</w:t>
      </w:r>
    </w:p>
    <w:p w:rsidR="00115DA2" w:rsidRDefault="00E70D02">
      <w:pPr>
        <w:shd w:val="clear" w:color="auto" w:fill="FFFFFF"/>
        <w:spacing w:before="197" w:line="480" w:lineRule="exact"/>
        <w:ind w:firstLine="725"/>
        <w:jc w:val="both"/>
      </w:pPr>
      <w:proofErr w:type="gramStart"/>
      <w:r>
        <w:rPr>
          <w:spacing w:val="-1"/>
          <w:sz w:val="28"/>
          <w:szCs w:val="28"/>
        </w:rPr>
        <w:t>1.</w:t>
      </w:r>
      <w:r>
        <w:rPr>
          <w:rFonts w:eastAsia="Times New Roman"/>
          <w:spacing w:val="-1"/>
          <w:sz w:val="28"/>
          <w:szCs w:val="28"/>
        </w:rPr>
        <w:t xml:space="preserve">Настоящим Порядком устанавливаются обязанности Администрации </w:t>
      </w:r>
      <w:r>
        <w:rPr>
          <w:rFonts w:eastAsia="Times New Roman"/>
          <w:sz w:val="28"/>
          <w:szCs w:val="28"/>
        </w:rPr>
        <w:t xml:space="preserve">Золотухинского района по размещению сведений о доходах, расходах, об </w:t>
      </w:r>
      <w:r>
        <w:rPr>
          <w:rFonts w:eastAsia="Times New Roman"/>
          <w:spacing w:val="-1"/>
          <w:sz w:val="28"/>
          <w:szCs w:val="28"/>
        </w:rPr>
        <w:t xml:space="preserve">имуществе и обязательствах имущественного характера лиц, замещающих </w:t>
      </w:r>
      <w:r>
        <w:rPr>
          <w:rFonts w:eastAsia="Times New Roman"/>
          <w:sz w:val="28"/>
          <w:szCs w:val="28"/>
        </w:rPr>
        <w:t xml:space="preserve">муниципальные должности, должности муниципальной службы в органах местного самоуправления Золотухинского района, руководителей </w:t>
      </w:r>
      <w:r>
        <w:rPr>
          <w:rFonts w:eastAsia="Times New Roman"/>
          <w:spacing w:val="-1"/>
          <w:sz w:val="28"/>
          <w:szCs w:val="28"/>
        </w:rPr>
        <w:t xml:space="preserve">муниципальных учреждений Золотухинского района и членов их семей в </w:t>
      </w:r>
      <w:r>
        <w:rPr>
          <w:rFonts w:eastAsia="Times New Roman"/>
          <w:sz w:val="28"/>
          <w:szCs w:val="28"/>
        </w:rPr>
        <w:t>информационно-телекоммуникационной сети «Интернет» на своём официальном сайте и предоставлению этих сведений средствам массовой информации для опубликования.</w:t>
      </w:r>
      <w:proofErr w:type="gramEnd"/>
    </w:p>
    <w:p w:rsidR="00115DA2" w:rsidRDefault="00E70D02" w:rsidP="00730CA1">
      <w:pPr>
        <w:shd w:val="clear" w:color="auto" w:fill="FFFFFF"/>
        <w:spacing w:before="5" w:line="480" w:lineRule="exact"/>
        <w:ind w:left="5" w:firstLine="701"/>
        <w:jc w:val="both"/>
      </w:pPr>
      <w:proofErr w:type="gramStart"/>
      <w:r>
        <w:rPr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На официальном сайте размещаются и средствам массовой информации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предоставляются для опубликования следующие сведения о доходах, расходах,</w:t>
      </w:r>
      <w:r>
        <w:rPr>
          <w:rFonts w:eastAsia="Times New Roman"/>
          <w:spacing w:val="-1"/>
          <w:sz w:val="28"/>
          <w:szCs w:val="28"/>
        </w:rPr>
        <w:br/>
        <w:t>об имуществе и обязательствах имущественного характера лиц, замещающих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муниципальные должности, должности</w:t>
      </w:r>
      <w:r w:rsidR="00730CA1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муниципальной</w:t>
      </w:r>
      <w:r w:rsidR="00730CA1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службы,</w:t>
      </w:r>
      <w:r w:rsidR="00730CA1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руководителей муниципальных учреждений, замещение которых влечет за </w:t>
      </w:r>
      <w:r>
        <w:rPr>
          <w:rFonts w:eastAsia="Times New Roman"/>
          <w:spacing w:val="-2"/>
          <w:sz w:val="28"/>
          <w:szCs w:val="28"/>
        </w:rPr>
        <w:t xml:space="preserve">собой размещение таких сведений, а также сведений о доходах, расходах, об </w:t>
      </w:r>
      <w:r>
        <w:rPr>
          <w:rFonts w:eastAsia="Times New Roman"/>
          <w:spacing w:val="-1"/>
          <w:sz w:val="28"/>
          <w:szCs w:val="28"/>
        </w:rPr>
        <w:t xml:space="preserve">имуществе и обязательствах имущественного характера их супруги (супруга) и </w:t>
      </w:r>
      <w:r>
        <w:rPr>
          <w:rFonts w:eastAsia="Times New Roman"/>
          <w:sz w:val="28"/>
          <w:szCs w:val="28"/>
        </w:rPr>
        <w:t>несовершеннолетних детей:</w:t>
      </w:r>
      <w:proofErr w:type="gramEnd"/>
    </w:p>
    <w:p w:rsidR="00115DA2" w:rsidRDefault="00E70D02">
      <w:pPr>
        <w:shd w:val="clear" w:color="auto" w:fill="FFFFFF"/>
        <w:spacing w:line="480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а) перечень объектов недвижимого имущества, принадлежащего лицам, </w:t>
      </w:r>
      <w:r>
        <w:rPr>
          <w:rFonts w:eastAsia="Times New Roman"/>
          <w:sz w:val="28"/>
          <w:szCs w:val="28"/>
        </w:rPr>
        <w:t xml:space="preserve">замещающим муниципальные должности, должности муниципальной службы, </w:t>
      </w:r>
      <w:r>
        <w:rPr>
          <w:rFonts w:eastAsia="Times New Roman"/>
          <w:spacing w:val="-1"/>
          <w:sz w:val="28"/>
          <w:szCs w:val="28"/>
        </w:rPr>
        <w:t>руководителям муниципальных учреждений, их супруге (супругу) и</w:t>
      </w:r>
    </w:p>
    <w:p w:rsidR="00115DA2" w:rsidRDefault="00115DA2">
      <w:pPr>
        <w:shd w:val="clear" w:color="auto" w:fill="FFFFFF"/>
        <w:spacing w:line="480" w:lineRule="exact"/>
        <w:ind w:left="5" w:firstLine="710"/>
        <w:jc w:val="both"/>
        <w:sectPr w:rsidR="00115DA2">
          <w:pgSz w:w="11909" w:h="16834"/>
          <w:pgMar w:top="1118" w:right="1036" w:bottom="360" w:left="1263" w:header="720" w:footer="720" w:gutter="0"/>
          <w:cols w:space="60"/>
          <w:noEndnote/>
        </w:sectPr>
      </w:pPr>
    </w:p>
    <w:p w:rsidR="00A95135" w:rsidRDefault="00E70D02">
      <w:pPr>
        <w:shd w:val="clear" w:color="auto" w:fill="FFFFFF"/>
        <w:spacing w:line="480" w:lineRule="exact"/>
        <w:ind w:left="14" w:firstLine="476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15DA2" w:rsidRDefault="00E70D02" w:rsidP="00A95135">
      <w:pPr>
        <w:shd w:val="clear" w:color="auto" w:fill="FFFFFF"/>
        <w:spacing w:line="480" w:lineRule="exact"/>
        <w:ind w:left="14"/>
        <w:jc w:val="both"/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несовершеннолетним детям на праве собственности или находящегося в их пользовании, с указанием вида, площади и страны расположения каждого из таких объектов;</w:t>
      </w:r>
    </w:p>
    <w:p w:rsidR="00115DA2" w:rsidRDefault="00E70D02" w:rsidP="00A95135">
      <w:pPr>
        <w:shd w:val="clear" w:color="auto" w:fill="FFFFFF"/>
        <w:tabs>
          <w:tab w:val="left" w:pos="1229"/>
        </w:tabs>
        <w:spacing w:before="10" w:line="480" w:lineRule="exact"/>
        <w:ind w:left="5" w:right="24" w:firstLine="715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перечень транспортных средств с указанием вида и марки,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принадлежащих на праве собственности лицам, замещающим муниципальные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должности, должности муниципальной службы, руководителям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муниципальных учреждений, их супруге (супругу) и несовершеннолетним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детям;</w:t>
      </w:r>
    </w:p>
    <w:p w:rsidR="00115DA2" w:rsidRDefault="00E70D02" w:rsidP="00A95135">
      <w:pPr>
        <w:shd w:val="clear" w:color="auto" w:fill="FFFFFF"/>
        <w:tabs>
          <w:tab w:val="left" w:pos="1008"/>
        </w:tabs>
        <w:spacing w:before="14" w:line="480" w:lineRule="exact"/>
        <w:ind w:right="24" w:firstLine="710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декларированный годовой доход лиц, замещающих муниципальные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должности, должности муниципальной службы, руководителей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муниципальных учреждений, их супруге (супругу) и несовершеннолетним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детям;</w:t>
      </w:r>
    </w:p>
    <w:p w:rsidR="00115DA2" w:rsidRDefault="00E70D02" w:rsidP="00A95135">
      <w:pPr>
        <w:shd w:val="clear" w:color="auto" w:fill="FFFFFF"/>
        <w:tabs>
          <w:tab w:val="left" w:pos="1008"/>
        </w:tabs>
        <w:spacing w:before="5" w:line="480" w:lineRule="exact"/>
        <w:ind w:right="19" w:firstLine="710"/>
        <w:jc w:val="both"/>
      </w:pPr>
      <w:proofErr w:type="gramStart"/>
      <w:r>
        <w:rPr>
          <w:rFonts w:eastAsia="Times New Roman"/>
          <w:spacing w:val="-9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сведения об источниках получения средств, за счет которых совершена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сделка по приобретению земельного участка, другого объекта недвижимого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имущества, транспортного средства, ценных бумаг, акций (долей участия, паев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уставных (складочных) капиталах организаций), если сумма сделки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превышает общий доход лиц, замещающих муниципальные должности,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 муниципальной службы, их супруге (супругу) и несовершеннолетним детям за три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последних года, предшествующих совершению сделки.</w:t>
      </w:r>
      <w:proofErr w:type="gramEnd"/>
    </w:p>
    <w:p w:rsidR="00115DA2" w:rsidRDefault="00730CA1" w:rsidP="00730CA1">
      <w:pPr>
        <w:shd w:val="clear" w:color="auto" w:fill="FFFFFF"/>
        <w:spacing w:before="5" w:line="480" w:lineRule="exact"/>
        <w:ind w:left="14" w:firstLine="696"/>
        <w:jc w:val="both"/>
      </w:pPr>
      <w:proofErr w:type="gramStart"/>
      <w:r>
        <w:rPr>
          <w:rFonts w:eastAsia="Times New Roman"/>
          <w:sz w:val="28"/>
          <w:szCs w:val="28"/>
        </w:rPr>
        <w:t>3</w:t>
      </w:r>
      <w:r w:rsidR="00E70D02">
        <w:rPr>
          <w:rFonts w:eastAsia="Times New Roman"/>
          <w:sz w:val="28"/>
          <w:szCs w:val="28"/>
        </w:rPr>
        <w:t xml:space="preserve">.В размещаемых на официальном сайте и предоставляемых средствам </w:t>
      </w:r>
      <w:r w:rsidR="00E70D02">
        <w:rPr>
          <w:rFonts w:eastAsia="Times New Roman"/>
          <w:spacing w:val="-2"/>
          <w:sz w:val="28"/>
          <w:szCs w:val="28"/>
        </w:rPr>
        <w:t xml:space="preserve">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  <w:r w:rsidR="00E70D02">
        <w:rPr>
          <w:rFonts w:eastAsia="Times New Roman"/>
          <w:sz w:val="28"/>
          <w:szCs w:val="28"/>
        </w:rPr>
        <w:t>а) иные сведения (кроме указанных в пункте 2 настоящего порядка) о доходах лиц, замещающих муниципальные должности, должности муниципальн</w:t>
      </w:r>
      <w:r>
        <w:rPr>
          <w:rFonts w:eastAsia="Times New Roman"/>
          <w:sz w:val="28"/>
          <w:szCs w:val="28"/>
        </w:rPr>
        <w:t>о</w:t>
      </w:r>
      <w:r w:rsidR="00E70D02">
        <w:rPr>
          <w:rFonts w:eastAsia="Times New Roman"/>
          <w:sz w:val="28"/>
          <w:szCs w:val="28"/>
        </w:rPr>
        <w:t xml:space="preserve">й службы, руководителей муниципальных учреждений, их </w:t>
      </w:r>
      <w:r w:rsidR="00E70D02">
        <w:rPr>
          <w:rFonts w:eastAsia="Times New Roman"/>
          <w:spacing w:val="-1"/>
          <w:sz w:val="28"/>
          <w:szCs w:val="28"/>
        </w:rPr>
        <w:t xml:space="preserve">супруги (супруга) и несовершеннолетних детей, об имуществе, принадлежащем </w:t>
      </w:r>
      <w:r w:rsidR="00E70D02">
        <w:rPr>
          <w:rFonts w:eastAsia="Times New Roman"/>
          <w:sz w:val="28"/>
          <w:szCs w:val="28"/>
        </w:rPr>
        <w:t>на праве собственности названным</w:t>
      </w:r>
      <w:proofErr w:type="gramEnd"/>
      <w:r w:rsidR="00E70D02">
        <w:rPr>
          <w:rFonts w:eastAsia="Times New Roman"/>
          <w:sz w:val="28"/>
          <w:szCs w:val="28"/>
        </w:rPr>
        <w:t xml:space="preserve"> лицам, и об их обязательствах имущественного характера;</w:t>
      </w:r>
    </w:p>
    <w:p w:rsidR="00115DA2" w:rsidRDefault="00115DA2">
      <w:pPr>
        <w:shd w:val="clear" w:color="auto" w:fill="FFFFFF"/>
        <w:spacing w:before="5" w:line="480" w:lineRule="exact"/>
        <w:ind w:left="14" w:firstLine="101"/>
        <w:jc w:val="both"/>
        <w:sectPr w:rsidR="00115DA2">
          <w:pgSz w:w="11909" w:h="16834"/>
          <w:pgMar w:top="1150" w:right="864" w:bottom="360" w:left="1378" w:header="720" w:footer="720" w:gutter="0"/>
          <w:cols w:space="60"/>
          <w:noEndnote/>
        </w:sectPr>
      </w:pPr>
    </w:p>
    <w:p w:rsidR="00115DA2" w:rsidRDefault="00E70D02">
      <w:pPr>
        <w:shd w:val="clear" w:color="auto" w:fill="FFFFFF"/>
        <w:spacing w:line="480" w:lineRule="exact"/>
        <w:ind w:left="5136"/>
      </w:pPr>
      <w:r>
        <w:rPr>
          <w:sz w:val="28"/>
          <w:szCs w:val="28"/>
        </w:rPr>
        <w:lastRenderedPageBreak/>
        <w:t>3</w:t>
      </w:r>
    </w:p>
    <w:p w:rsidR="00115DA2" w:rsidRDefault="00E70D02">
      <w:pPr>
        <w:shd w:val="clear" w:color="auto" w:fill="FFFFFF"/>
        <w:tabs>
          <w:tab w:val="left" w:pos="984"/>
        </w:tabs>
        <w:spacing w:before="5" w:line="480" w:lineRule="exact"/>
        <w:ind w:firstLine="710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персональные данные супруги (супруга), детей и иных членов семьи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лиц, замещающих муниципальные должности, должности муниципальной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службы, руководителей муниципальных учреждений;</w:t>
      </w:r>
    </w:p>
    <w:p w:rsidR="00115DA2" w:rsidRDefault="00E70D02">
      <w:pPr>
        <w:shd w:val="clear" w:color="auto" w:fill="FFFFFF"/>
        <w:tabs>
          <w:tab w:val="left" w:pos="984"/>
        </w:tabs>
        <w:spacing w:before="5" w:line="480" w:lineRule="exact"/>
        <w:ind w:right="14" w:firstLine="710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данные, позволяющие определить место жительства, почтовый адрес,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телефон и иные индивидуальные средства коммуникации лиц, замещающих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муниципальные должности, должности муниципальной службы, руководителей</w:t>
      </w:r>
      <w:r w:rsidR="00730CA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муниципальных учреждений, их супруги (супруга), детей и иных членов семьи;</w:t>
      </w:r>
    </w:p>
    <w:p w:rsidR="00115DA2" w:rsidRDefault="00E70D02" w:rsidP="00730CA1">
      <w:pPr>
        <w:shd w:val="clear" w:color="auto" w:fill="FFFFFF"/>
        <w:tabs>
          <w:tab w:val="left" w:pos="984"/>
        </w:tabs>
        <w:spacing w:before="5" w:line="480" w:lineRule="exact"/>
        <w:ind w:firstLine="710"/>
        <w:jc w:val="both"/>
      </w:pPr>
      <w:proofErr w:type="gramStart"/>
      <w:r>
        <w:rPr>
          <w:rFonts w:eastAsia="Times New Roman"/>
          <w:spacing w:val="-11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данные, позволяющие определить местонахождение объекта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недвижимого имущества, принадлежащие</w:t>
      </w:r>
      <w:r w:rsidR="00D13DA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лицам, замещающим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муниципальные должности, должности муниципальной службы</w:t>
      </w:r>
      <w:r w:rsidR="00D13DA0">
        <w:rPr>
          <w:rFonts w:eastAsia="Times New Roman"/>
          <w:spacing w:val="-1"/>
          <w:sz w:val="28"/>
          <w:szCs w:val="28"/>
        </w:rPr>
        <w:t xml:space="preserve">, </w:t>
      </w:r>
      <w:r w:rsidR="00D13DA0">
        <w:rPr>
          <w:rFonts w:eastAsia="Times New Roman"/>
          <w:sz w:val="28"/>
          <w:szCs w:val="28"/>
        </w:rPr>
        <w:t>руководителей муниципальных учреждений</w:t>
      </w:r>
      <w:r w:rsidR="00D13DA0">
        <w:rPr>
          <w:rFonts w:eastAsia="Times New Roman"/>
          <w:sz w:val="28"/>
          <w:szCs w:val="28"/>
        </w:rPr>
        <w:t xml:space="preserve">,  </w:t>
      </w:r>
      <w:bookmarkStart w:id="0" w:name="_GoBack"/>
      <w:bookmarkEnd w:id="0"/>
      <w:r>
        <w:rPr>
          <w:rFonts w:eastAsia="Times New Roman"/>
          <w:sz w:val="28"/>
          <w:szCs w:val="28"/>
        </w:rPr>
        <w:t>их супруге (супругу), детям, иным членам семьи</w:t>
      </w:r>
      <w:r w:rsidR="00730C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 праве собственности или находящиеся в их пользовании;</w:t>
      </w:r>
      <w:proofErr w:type="gramEnd"/>
    </w:p>
    <w:p w:rsidR="00115DA2" w:rsidRDefault="00E70D02">
      <w:pPr>
        <w:shd w:val="clear" w:color="auto" w:fill="FFFFFF"/>
        <w:tabs>
          <w:tab w:val="left" w:pos="1061"/>
        </w:tabs>
        <w:spacing w:line="480" w:lineRule="exact"/>
        <w:ind w:left="5" w:right="14" w:firstLine="701"/>
        <w:jc w:val="both"/>
      </w:pPr>
      <w:r>
        <w:rPr>
          <w:rFonts w:eastAsia="Times New Roman"/>
          <w:spacing w:val="-9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информацию, отнесенную к государственной тайне или являющуюся</w:t>
      </w:r>
      <w:r w:rsidR="00730CA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конфиденциальной.</w:t>
      </w:r>
    </w:p>
    <w:p w:rsidR="00115DA2" w:rsidRDefault="00E70D02">
      <w:pPr>
        <w:shd w:val="clear" w:color="auto" w:fill="FFFFFF"/>
        <w:spacing w:line="480" w:lineRule="exact"/>
        <w:ind w:right="10" w:firstLine="701"/>
        <w:jc w:val="both"/>
      </w:pPr>
      <w:proofErr w:type="gramStart"/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Сведения о доходах, расходах, об имуществе и обязательствах </w:t>
      </w:r>
      <w:r>
        <w:rPr>
          <w:rFonts w:eastAsia="Times New Roman"/>
          <w:spacing w:val="-1"/>
          <w:sz w:val="28"/>
          <w:szCs w:val="28"/>
        </w:rPr>
        <w:t xml:space="preserve">имущественного характера, указанные в пункте 2 настоящего порядка, за весь </w:t>
      </w:r>
      <w:r>
        <w:rPr>
          <w:rFonts w:eastAsia="Times New Roman"/>
          <w:sz w:val="28"/>
          <w:szCs w:val="28"/>
        </w:rPr>
        <w:t xml:space="preserve">период замещения лицами, замещающими муниципальные должности, должности муниципальной службы, руководителей муниципальных учреждений, замещение которых влечет за собой размещение их сведений о </w:t>
      </w:r>
      <w:r>
        <w:rPr>
          <w:rFonts w:eastAsia="Times New Roman"/>
          <w:spacing w:val="-2"/>
          <w:sz w:val="28"/>
          <w:szCs w:val="28"/>
        </w:rPr>
        <w:t xml:space="preserve">доходах, расходах, об имуществе и обязательствах имущественного характера, а </w:t>
      </w:r>
      <w:r>
        <w:rPr>
          <w:rFonts w:eastAsia="Times New Roman"/>
          <w:sz w:val="28"/>
          <w:szCs w:val="28"/>
        </w:rPr>
        <w:t>также сведений о доходах, расходах, об имуществе и обязательствах имущественного характера</w:t>
      </w:r>
      <w:proofErr w:type="gramEnd"/>
      <w:r>
        <w:rPr>
          <w:rFonts w:eastAsia="Times New Roman"/>
          <w:sz w:val="28"/>
          <w:szCs w:val="28"/>
        </w:rPr>
        <w:t xml:space="preserve"> супруги (супруга) и несоверше</w:t>
      </w:r>
      <w:r w:rsidR="00730CA1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нолетних детей, находятся на официальном сайте Администрации района и ежегодно обновляются в течение 14 рабочих дней со дня истечения срока, установленного для их подачи.</w:t>
      </w:r>
    </w:p>
    <w:p w:rsidR="00115DA2" w:rsidRDefault="00E70D02">
      <w:pPr>
        <w:shd w:val="clear" w:color="auto" w:fill="FFFFFF"/>
        <w:spacing w:line="480" w:lineRule="exact"/>
        <w:ind w:left="5" w:right="14" w:firstLine="715"/>
        <w:jc w:val="both"/>
      </w:pPr>
      <w:r>
        <w:rPr>
          <w:spacing w:val="-1"/>
          <w:sz w:val="28"/>
          <w:szCs w:val="28"/>
        </w:rPr>
        <w:t>5.</w:t>
      </w:r>
      <w:r>
        <w:rPr>
          <w:rFonts w:eastAsia="Times New Roman"/>
          <w:spacing w:val="-1"/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</w:t>
      </w:r>
      <w:r>
        <w:rPr>
          <w:rFonts w:eastAsia="Times New Roman"/>
          <w:sz w:val="28"/>
          <w:szCs w:val="28"/>
        </w:rPr>
        <w:t xml:space="preserve">настоящего порядка, представленных лицами, замещающими муниципальные </w:t>
      </w:r>
      <w:r>
        <w:rPr>
          <w:rFonts w:eastAsia="Times New Roman"/>
          <w:spacing w:val="-1"/>
          <w:sz w:val="28"/>
          <w:szCs w:val="28"/>
        </w:rPr>
        <w:t>должности, должности муниципальной службы, руководителей муниципальных</w:t>
      </w:r>
    </w:p>
    <w:p w:rsidR="00115DA2" w:rsidRDefault="00115DA2">
      <w:pPr>
        <w:shd w:val="clear" w:color="auto" w:fill="FFFFFF"/>
        <w:spacing w:line="480" w:lineRule="exact"/>
        <w:ind w:left="5" w:right="14" w:firstLine="715"/>
        <w:jc w:val="both"/>
        <w:sectPr w:rsidR="00115DA2">
          <w:pgSz w:w="11909" w:h="16834"/>
          <w:pgMar w:top="1183" w:right="715" w:bottom="360" w:left="1551" w:header="720" w:footer="720" w:gutter="0"/>
          <w:cols w:space="60"/>
          <w:noEndnote/>
        </w:sectPr>
      </w:pPr>
    </w:p>
    <w:p w:rsidR="00A95135" w:rsidRDefault="00E70D02">
      <w:pPr>
        <w:shd w:val="clear" w:color="auto" w:fill="FFFFFF"/>
        <w:spacing w:line="480" w:lineRule="exact"/>
        <w:ind w:left="24" w:firstLine="478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15DA2" w:rsidRDefault="00E70D02" w:rsidP="00730CA1">
      <w:pPr>
        <w:shd w:val="clear" w:color="auto" w:fill="FFFFFF"/>
        <w:spacing w:line="480" w:lineRule="exact"/>
        <w:ind w:left="24"/>
        <w:jc w:val="both"/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учреждений обеспечивается заместителем Главы Администрации района, курирующим кадровые вопросы.</w:t>
      </w:r>
    </w:p>
    <w:p w:rsidR="00115DA2" w:rsidRDefault="00A95135">
      <w:pPr>
        <w:shd w:val="clear" w:color="auto" w:fill="FFFFFF"/>
        <w:spacing w:before="14" w:line="480" w:lineRule="exact"/>
        <w:ind w:left="5" w:right="10" w:firstLine="720"/>
        <w:jc w:val="both"/>
      </w:pPr>
      <w:r>
        <w:rPr>
          <w:rFonts w:eastAsia="Times New Roman"/>
          <w:spacing w:val="-1"/>
          <w:sz w:val="28"/>
          <w:szCs w:val="28"/>
        </w:rPr>
        <w:t>6</w:t>
      </w:r>
      <w:r w:rsidR="00E70D02">
        <w:rPr>
          <w:rFonts w:eastAsia="Times New Roman"/>
          <w:spacing w:val="-1"/>
          <w:sz w:val="28"/>
          <w:szCs w:val="28"/>
        </w:rPr>
        <w:t>.При поступлении запроса от средств массовой информации заместитель Главы Администрации района, курирующий кадровые вопросы:</w:t>
      </w:r>
    </w:p>
    <w:p w:rsidR="00115DA2" w:rsidRDefault="00E70D02">
      <w:pPr>
        <w:shd w:val="clear" w:color="auto" w:fill="FFFFFF"/>
        <w:tabs>
          <w:tab w:val="left" w:pos="1018"/>
        </w:tabs>
        <w:spacing w:before="5" w:line="480" w:lineRule="exact"/>
        <w:ind w:right="14" w:firstLine="715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в течение трех рабочих дней со дня поступления запроса от средств</w:t>
      </w:r>
      <w:r w:rsidR="003B7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массовой информации сообщает о нем лицу, замещающему муниципальную</w:t>
      </w:r>
      <w:r w:rsidR="003B7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должность, должность муниципальной службы, руководителя муниципального</w:t>
      </w:r>
      <w:r w:rsidR="003B7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учреждения в </w:t>
      </w:r>
      <w:proofErr w:type="gramStart"/>
      <w:r>
        <w:rPr>
          <w:rFonts w:eastAsia="Times New Roman"/>
          <w:sz w:val="28"/>
          <w:szCs w:val="28"/>
        </w:rPr>
        <w:t>отношении</w:t>
      </w:r>
      <w:proofErr w:type="gramEnd"/>
      <w:r>
        <w:rPr>
          <w:rFonts w:eastAsia="Times New Roman"/>
          <w:sz w:val="28"/>
          <w:szCs w:val="28"/>
        </w:rPr>
        <w:t xml:space="preserve"> которого поступил запрос;</w:t>
      </w:r>
    </w:p>
    <w:p w:rsidR="00115DA2" w:rsidRDefault="00E70D02" w:rsidP="003B7D0B">
      <w:pPr>
        <w:shd w:val="clear" w:color="auto" w:fill="FFFFFF"/>
        <w:tabs>
          <w:tab w:val="left" w:pos="1018"/>
        </w:tabs>
        <w:spacing w:before="5" w:line="480" w:lineRule="exact"/>
        <w:ind w:firstLine="715"/>
        <w:jc w:val="both"/>
      </w:pPr>
      <w:r>
        <w:rPr>
          <w:rFonts w:eastAsia="Times New Roman"/>
          <w:spacing w:val="-14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в течение семи рабочих дней со дня поступления запроса от средства</w:t>
      </w:r>
      <w:r w:rsidR="003B7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массовой информации обеспечивает предоставление </w:t>
      </w:r>
      <w:r w:rsidR="003B7D0B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ведений, указанных в</w:t>
      </w:r>
      <w:r w:rsidR="003B7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пункте 2 настоящего порядка, в том случае, если запрашиваемые сведения</w:t>
      </w:r>
      <w:r w:rsidR="003B7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отсутствуют на официальном сайте.</w:t>
      </w:r>
    </w:p>
    <w:p w:rsidR="00E70D02" w:rsidRDefault="00E70D02">
      <w:pPr>
        <w:shd w:val="clear" w:color="auto" w:fill="FFFFFF"/>
        <w:spacing w:line="480" w:lineRule="exact"/>
        <w:ind w:left="19" w:firstLine="706"/>
        <w:jc w:val="both"/>
      </w:pPr>
      <w:proofErr w:type="gramStart"/>
      <w:r>
        <w:rPr>
          <w:sz w:val="28"/>
          <w:szCs w:val="28"/>
        </w:rPr>
        <w:t>7.</w:t>
      </w:r>
      <w:r>
        <w:rPr>
          <w:rFonts w:eastAsia="Times New Roman"/>
          <w:sz w:val="28"/>
          <w:szCs w:val="28"/>
        </w:rPr>
        <w:t xml:space="preserve">Заместитель Главы Администрации района, курирующий кадровые вопросы, обеспечивающий размещение сведений о доходах, расходах, об имуществе и обязательствах имущественного характера на официальном сайте </w:t>
      </w:r>
      <w:r>
        <w:rPr>
          <w:rFonts w:eastAsia="Times New Roman"/>
          <w:spacing w:val="-1"/>
          <w:sz w:val="28"/>
          <w:szCs w:val="28"/>
        </w:rPr>
        <w:t xml:space="preserve">и их представление средствам массовой информации для опубликования, несет ответственность в соответствии с законодательством Российской Федерации за </w:t>
      </w:r>
      <w:r>
        <w:rPr>
          <w:rFonts w:eastAsia="Times New Roman"/>
          <w:sz w:val="28"/>
          <w:szCs w:val="28"/>
        </w:rPr>
        <w:t xml:space="preserve">несоблюдение настоящего Порядка, а также за разглашение сведений, </w:t>
      </w:r>
      <w:r>
        <w:rPr>
          <w:rFonts w:eastAsia="Times New Roman"/>
          <w:spacing w:val="-1"/>
          <w:sz w:val="28"/>
          <w:szCs w:val="28"/>
        </w:rPr>
        <w:t>отнесенных к государственной тайне или являющихся конфиденциальными.</w:t>
      </w:r>
      <w:proofErr w:type="gramEnd"/>
    </w:p>
    <w:sectPr w:rsidR="00E70D02" w:rsidSect="00E5405F">
      <w:pgSz w:w="11909" w:h="16834"/>
      <w:pgMar w:top="1440" w:right="869" w:bottom="720" w:left="13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442"/>
    <w:rsid w:val="00115DA2"/>
    <w:rsid w:val="003B7D0B"/>
    <w:rsid w:val="00725442"/>
    <w:rsid w:val="00730CA1"/>
    <w:rsid w:val="00A95135"/>
    <w:rsid w:val="00D13DA0"/>
    <w:rsid w:val="00E5405F"/>
    <w:rsid w:val="00E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1063</Words>
  <Characters>8338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2019-10-11T10:02:00Z</dcterms:created>
  <dcterms:modified xsi:type="dcterms:W3CDTF">2020-04-14T05:32:00Z</dcterms:modified>
</cp:coreProperties>
</file>