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16" w:rsidRPr="00493716" w:rsidRDefault="00493716" w:rsidP="00493716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493716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Выборы депутатов Собрания депутатов Дмитриевского сельсовета Золотухинского района Курской области третьего созыва</w:t>
      </w:r>
    </w:p>
    <w:p w:rsidR="00493716" w:rsidRPr="00493716" w:rsidRDefault="00493716" w:rsidP="00493716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493716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13 сентября 2020 года</w:t>
      </w:r>
    </w:p>
    <w:p w:rsidR="00493716" w:rsidRPr="00493716" w:rsidRDefault="00493716" w:rsidP="00493716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493716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СВЕДЕНИЯ</w:t>
      </w:r>
    </w:p>
    <w:p w:rsidR="00493716" w:rsidRPr="00493716" w:rsidRDefault="00493716" w:rsidP="00493716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493716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выдвинутых и зарегистрированных кандидатах</w:t>
      </w:r>
    </w:p>
    <w:p w:rsidR="00493716" w:rsidRPr="00493716" w:rsidRDefault="00493716" w:rsidP="00493716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493716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(по мажоритарным избирательным округам)</w:t>
      </w:r>
    </w:p>
    <w:p w:rsidR="00493716" w:rsidRPr="00493716" w:rsidRDefault="00493716" w:rsidP="00493716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493716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Курская область</w:t>
      </w:r>
    </w:p>
    <w:p w:rsidR="00493716" w:rsidRPr="00493716" w:rsidRDefault="00493716" w:rsidP="00493716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493716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Общетерриториальный десятимандатный избирательный округ №1</w:t>
      </w:r>
    </w:p>
    <w:tbl>
      <w:tblPr>
        <w:tblW w:w="7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131"/>
        <w:gridCol w:w="1792"/>
        <w:gridCol w:w="941"/>
        <w:gridCol w:w="941"/>
      </w:tblGrid>
      <w:tr w:rsidR="00493716" w:rsidRPr="00493716" w:rsidTr="0049371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Персональные данные кандидата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Субъект выдвижения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выдвиже- 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и номер постанов. о рег. / отмене выдв.</w:t>
            </w:r>
          </w:p>
        </w:tc>
      </w:tr>
      <w:tr w:rsidR="00493716" w:rsidRPr="00493716" w:rsidTr="0049371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Боев Владимир Николаевич, уровень образования - высшее, основное место работы или службы, занимаемая должность, род занятий - филиал "Золотухинское агрообъединение ООО "Курск-Агро", агроном,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170/787-4</w:t>
            </w:r>
          </w:p>
        </w:tc>
      </w:tr>
      <w:tr w:rsidR="00493716" w:rsidRPr="00493716" w:rsidTr="0049371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Гринева Оксана Шевкетовна, уровень образования - без образования, основное место работы или службы, занимаемая должность, род занятий - ООО "Мираторг", оператор,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170/788-4</w:t>
            </w:r>
          </w:p>
        </w:tc>
      </w:tr>
      <w:tr w:rsidR="00493716" w:rsidRPr="00493716" w:rsidTr="0049371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Ковалева Татьяна Васильевна, уровень образования - высшее, основное место работы или службы, занимаемая должность, род занятий - Обособленное подразделение Фатежский почтамт УФПС Курской области АО "Почта России", начальник отделения почтовой связи Дмитриевка,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170/789-4</w:t>
            </w:r>
          </w:p>
        </w:tc>
      </w:tr>
      <w:tr w:rsidR="00493716" w:rsidRPr="00493716" w:rsidTr="0049371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Михайлова Лариса Васильевна, уровень образования - высшее, основное место работы или службы, занимаемая должность, род занятий - МКОУ "Дмитриевская основная общеобразовательная школа" Золотухинского района Курской области, учитель математики,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170/789-4</w:t>
            </w:r>
          </w:p>
        </w:tc>
      </w:tr>
      <w:tr w:rsidR="00493716" w:rsidRPr="00493716" w:rsidTr="0049371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5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Овсянникова Ирина Владимировна, уровень образования - высшее, основное место работы или службы, занимаемая должность, род занятий - МКОУ "Дмитриевская основная общеобразовательная школа" Золотухинского района Курской области, учитель истории и обществознания, депутат Собрания депутатов Дмитриевского сельсовета Золотухинского района Курской области второго созыва на непостоянной основе,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170/791-4</w:t>
            </w:r>
          </w:p>
        </w:tc>
      </w:tr>
      <w:tr w:rsidR="00493716" w:rsidRPr="00493716" w:rsidTr="0049371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6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Овсянникова Наталья Васильевна, уровень образования - высшее, основное место работы или службы, занимаемая должность, род занятий - МКОУ "Коневская основная общеобразовательная школа" Золотухинского района Курской области, учитель, депутат Собрания депутатов Дмитриевского сельсовета Золотухинского района Курской области второго созыва на непостоянной основе,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170/792-4</w:t>
            </w:r>
          </w:p>
        </w:tc>
      </w:tr>
      <w:tr w:rsidR="00493716" w:rsidRPr="00493716" w:rsidTr="0049371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7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Прокопов Александр Викторович, уровень образования - высшее образование - основное место работы или службы, занимаемая должность, род занятий - филиал "Золотухинское агрообъединение" ООО "Курск-Агро", старший инженер,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170/795-4</w:t>
            </w:r>
          </w:p>
        </w:tc>
      </w:tr>
      <w:tr w:rsidR="00493716" w:rsidRPr="00493716" w:rsidTr="0049371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8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 xml:space="preserve">Пузина Светлана Александровна, уровень образования - среднее профессиональное, основное место работы или службы, занимаемая должность, род занятий - Областное бюджетное учреждение </w:t>
            </w: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lastRenderedPageBreak/>
              <w:t>социального обслуживания "Комплексный центр социального обслуживания населения Золотухинского района Курской области", социальный работник,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lastRenderedPageBreak/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170/793-4</w:t>
            </w:r>
          </w:p>
        </w:tc>
      </w:tr>
      <w:tr w:rsidR="00493716" w:rsidRPr="00493716" w:rsidTr="0049371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lastRenderedPageBreak/>
              <w:t>9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Хорьякова Елена Валентиновна, уровень образования - среднее профессиональное, основное место работы или службы, занимаемая должность, род занятий - Зиборовская сельская библиотека - филиал МКУК "Межпоселенческая библиотека Золотухинского района Курской области", заведующий,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170/794-4</w:t>
            </w:r>
          </w:p>
        </w:tc>
      </w:tr>
      <w:tr w:rsidR="00493716" w:rsidRPr="00493716" w:rsidTr="0049371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Яковец Елена Петровна, уровень образования - среднее профессиональное, основное место работы или службы, занимаемая должность, род занятий - ОБУЗ "Золотухинская центральная районная больница", заведующий фельдшерско-акушерским пунктом - фельдшер Зиборовского ФАП,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отделение Всероссийской политической партии "ЕДИНАЯ РОССИЯ"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13.07.2020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21.07.2020</w:t>
            </w:r>
          </w:p>
          <w:p w:rsidR="00493716" w:rsidRPr="00493716" w:rsidRDefault="00493716" w:rsidP="00493716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49371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170/796-4</w:t>
            </w:r>
          </w:p>
        </w:tc>
      </w:tr>
    </w:tbl>
    <w:p w:rsidR="004568B4" w:rsidRPr="00493716" w:rsidRDefault="00493716" w:rsidP="00493716"/>
    <w:sectPr w:rsidR="004568B4" w:rsidRPr="00493716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24E3"/>
    <w:rsid w:val="00046F96"/>
    <w:rsid w:val="00075DFC"/>
    <w:rsid w:val="00081EFA"/>
    <w:rsid w:val="00172BBD"/>
    <w:rsid w:val="001B757C"/>
    <w:rsid w:val="002011F0"/>
    <w:rsid w:val="00207861"/>
    <w:rsid w:val="00272271"/>
    <w:rsid w:val="002940A9"/>
    <w:rsid w:val="002D6989"/>
    <w:rsid w:val="00341734"/>
    <w:rsid w:val="00371116"/>
    <w:rsid w:val="00377CE2"/>
    <w:rsid w:val="003D472D"/>
    <w:rsid w:val="00421732"/>
    <w:rsid w:val="0043754C"/>
    <w:rsid w:val="00473FE9"/>
    <w:rsid w:val="00493716"/>
    <w:rsid w:val="004A32EE"/>
    <w:rsid w:val="00532BCB"/>
    <w:rsid w:val="00536BEA"/>
    <w:rsid w:val="00557BEE"/>
    <w:rsid w:val="00584B2F"/>
    <w:rsid w:val="005A0923"/>
    <w:rsid w:val="005B6C61"/>
    <w:rsid w:val="006046FB"/>
    <w:rsid w:val="006321F1"/>
    <w:rsid w:val="0069360A"/>
    <w:rsid w:val="006D3BCE"/>
    <w:rsid w:val="007628D8"/>
    <w:rsid w:val="00784C4C"/>
    <w:rsid w:val="007B76FA"/>
    <w:rsid w:val="007C75FF"/>
    <w:rsid w:val="007D45CA"/>
    <w:rsid w:val="007F686A"/>
    <w:rsid w:val="008175B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73158"/>
    <w:rsid w:val="00A7619B"/>
    <w:rsid w:val="00AA3AB9"/>
    <w:rsid w:val="00B014CD"/>
    <w:rsid w:val="00B05715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8649F"/>
    <w:rsid w:val="00DA1FB3"/>
    <w:rsid w:val="00DC0697"/>
    <w:rsid w:val="00DE4374"/>
    <w:rsid w:val="00E014AE"/>
    <w:rsid w:val="00E109A9"/>
    <w:rsid w:val="00E13ABD"/>
    <w:rsid w:val="00E20C5A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  <w:rsid w:val="00FE0FEE"/>
    <w:rsid w:val="00FE3681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dcterms:created xsi:type="dcterms:W3CDTF">2020-08-31T09:50:00Z</dcterms:created>
  <dcterms:modified xsi:type="dcterms:W3CDTF">2023-04-04T09:02:00Z</dcterms:modified>
</cp:coreProperties>
</file>