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B1" w:rsidRDefault="00CC59B1" w:rsidP="00CC59B1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ЗОЛОТУХИНСКОГО РАЙОНА</w:t>
      </w:r>
    </w:p>
    <w:p w:rsidR="00CC59B1" w:rsidRDefault="00CC59B1" w:rsidP="00CC59B1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КУРСКОЙ ОБЛАСТИ</w:t>
      </w:r>
    </w:p>
    <w:p w:rsidR="00CC59B1" w:rsidRDefault="00CC59B1" w:rsidP="00CC59B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CC59B1" w:rsidRDefault="00CC59B1" w:rsidP="00CC59B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от  </w:t>
      </w:r>
      <w:r w:rsidR="005126FC">
        <w:rPr>
          <w:rFonts w:ascii="Times New Roman CYR" w:hAnsi="Times New Roman CYR" w:cs="Times New Roman CYR"/>
          <w:sz w:val="28"/>
          <w:szCs w:val="28"/>
          <w:u w:val="single"/>
        </w:rPr>
        <w:t>3 марта 2014г.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№</w:t>
      </w:r>
      <w:r w:rsidR="005126FC">
        <w:rPr>
          <w:rFonts w:ascii="Times New Roman CYR" w:hAnsi="Times New Roman CYR" w:cs="Times New Roman CYR"/>
          <w:sz w:val="28"/>
          <w:szCs w:val="28"/>
          <w:u w:val="single"/>
        </w:rPr>
        <w:t>159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</w:t>
      </w:r>
      <w:r>
        <w:rPr>
          <w:rFonts w:ascii="Times New Roman CYR" w:hAnsi="Times New Roman CYR" w:cs="Times New Roman CYR"/>
        </w:rPr>
        <w:t xml:space="preserve">306020, Курская область, </w:t>
      </w:r>
      <w:proofErr w:type="spellStart"/>
      <w:r>
        <w:rPr>
          <w:rFonts w:ascii="Times New Roman CYR" w:hAnsi="Times New Roman CYR" w:cs="Times New Roman CYR"/>
        </w:rPr>
        <w:t>п</w:t>
      </w:r>
      <w:proofErr w:type="gramStart"/>
      <w:r>
        <w:rPr>
          <w:rFonts w:ascii="Times New Roman CYR" w:hAnsi="Times New Roman CYR" w:cs="Times New Roman CYR"/>
        </w:rPr>
        <w:t>.З</w:t>
      </w:r>
      <w:proofErr w:type="gramEnd"/>
      <w:r>
        <w:rPr>
          <w:rFonts w:ascii="Times New Roman CYR" w:hAnsi="Times New Roman CYR" w:cs="Times New Roman CYR"/>
        </w:rPr>
        <w:t>олотухино</w:t>
      </w:r>
      <w:proofErr w:type="spellEnd"/>
    </w:p>
    <w:p w:rsidR="00CC59B1" w:rsidRPr="004A5A24" w:rsidRDefault="00CC59B1" w:rsidP="00CC5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A24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принятия </w:t>
      </w:r>
    </w:p>
    <w:p w:rsidR="00115446" w:rsidRDefault="00CC59B1" w:rsidP="00CC5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A24">
        <w:rPr>
          <w:rFonts w:ascii="Times New Roman" w:hAnsi="Times New Roman" w:cs="Times New Roman"/>
          <w:bCs/>
          <w:sz w:val="28"/>
          <w:szCs w:val="28"/>
        </w:rPr>
        <w:t xml:space="preserve">решения о предоставлении права </w:t>
      </w:r>
    </w:p>
    <w:p w:rsidR="00CC59B1" w:rsidRPr="004A5A24" w:rsidRDefault="00CC59B1" w:rsidP="00CC5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A24">
        <w:rPr>
          <w:rFonts w:ascii="Times New Roman" w:hAnsi="Times New Roman" w:cs="Times New Roman"/>
          <w:bCs/>
          <w:sz w:val="28"/>
          <w:szCs w:val="28"/>
        </w:rPr>
        <w:t>заключать соглашения о предоставлении</w:t>
      </w:r>
    </w:p>
    <w:p w:rsidR="00CC59B1" w:rsidRPr="004A5A24" w:rsidRDefault="00CC59B1" w:rsidP="00CC5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A24">
        <w:rPr>
          <w:rFonts w:ascii="Times New Roman" w:hAnsi="Times New Roman" w:cs="Times New Roman"/>
          <w:bCs/>
          <w:sz w:val="28"/>
          <w:szCs w:val="28"/>
        </w:rPr>
        <w:t>субсидий на осуществление капитальных</w:t>
      </w:r>
    </w:p>
    <w:p w:rsidR="00115446" w:rsidRDefault="00CC59B1" w:rsidP="00CC5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A24">
        <w:rPr>
          <w:rFonts w:ascii="Times New Roman" w:hAnsi="Times New Roman" w:cs="Times New Roman"/>
          <w:bCs/>
          <w:sz w:val="28"/>
          <w:szCs w:val="28"/>
        </w:rPr>
        <w:t xml:space="preserve">вложений в объекты </w:t>
      </w:r>
      <w:proofErr w:type="gramStart"/>
      <w:r w:rsidRPr="004A5A2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4A5A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5446" w:rsidRDefault="00CC59B1" w:rsidP="00CC5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A24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115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5A24">
        <w:rPr>
          <w:rFonts w:ascii="Times New Roman" w:hAnsi="Times New Roman" w:cs="Times New Roman"/>
          <w:bCs/>
          <w:sz w:val="28"/>
          <w:szCs w:val="28"/>
        </w:rPr>
        <w:t xml:space="preserve">Золотухинского района </w:t>
      </w:r>
    </w:p>
    <w:p w:rsidR="00115446" w:rsidRDefault="00CC59B1" w:rsidP="00CC5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A24">
        <w:rPr>
          <w:rFonts w:ascii="Times New Roman" w:hAnsi="Times New Roman" w:cs="Times New Roman"/>
          <w:bCs/>
          <w:sz w:val="28"/>
          <w:szCs w:val="28"/>
        </w:rPr>
        <w:t>на срок, превышающий</w:t>
      </w:r>
      <w:r w:rsidR="00115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5A24">
        <w:rPr>
          <w:rFonts w:ascii="Times New Roman" w:hAnsi="Times New Roman" w:cs="Times New Roman"/>
          <w:bCs/>
          <w:sz w:val="28"/>
          <w:szCs w:val="28"/>
        </w:rPr>
        <w:t>срок действия</w:t>
      </w:r>
    </w:p>
    <w:p w:rsidR="00CC59B1" w:rsidRPr="004A5A24" w:rsidRDefault="00CC59B1" w:rsidP="00CC5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A24">
        <w:rPr>
          <w:rFonts w:ascii="Times New Roman" w:hAnsi="Times New Roman" w:cs="Times New Roman"/>
          <w:bCs/>
          <w:sz w:val="28"/>
          <w:szCs w:val="28"/>
        </w:rPr>
        <w:t xml:space="preserve">утвержденных лимитов бюджетных </w:t>
      </w:r>
    </w:p>
    <w:p w:rsidR="004A5A24" w:rsidRPr="00CC59B1" w:rsidRDefault="00CC59B1" w:rsidP="00CC5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5A24">
        <w:rPr>
          <w:rFonts w:ascii="Times New Roman" w:hAnsi="Times New Roman" w:cs="Times New Roman"/>
          <w:bCs/>
          <w:sz w:val="28"/>
          <w:szCs w:val="28"/>
        </w:rPr>
        <w:t xml:space="preserve">обязательств </w:t>
      </w:r>
    </w:p>
    <w:p w:rsidR="00CC59B1" w:rsidRPr="00CC59B1" w:rsidRDefault="00CC59B1" w:rsidP="00CC5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9B1" w:rsidRPr="00CC59B1" w:rsidRDefault="00CC59B1" w:rsidP="004A5A2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B1">
        <w:rPr>
          <w:rFonts w:ascii="Times New Roman" w:hAnsi="Times New Roman" w:cs="Times New Roman"/>
          <w:sz w:val="28"/>
          <w:szCs w:val="28"/>
        </w:rPr>
        <w:t xml:space="preserve">В соответствии со статьей 78.2 Бюджетного кодекса Российской Федерации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Золотухинского района Курской области ПОСТАНОВЛЯЕТ: </w:t>
      </w:r>
      <w:r>
        <w:rPr>
          <w:rFonts w:ascii="Times New Roman CYR" w:hAnsi="Times New Roman CYR" w:cs="Times New Roman CYR"/>
          <w:sz w:val="28"/>
          <w:szCs w:val="28"/>
        </w:rPr>
        <w:tab/>
        <w:t>1.</w:t>
      </w:r>
      <w:r w:rsidRPr="00CC59B1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принятия решения о предоставлении 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Pr="00CC59B1">
        <w:rPr>
          <w:rFonts w:ascii="Times New Roman" w:hAnsi="Times New Roman" w:cs="Times New Roman"/>
          <w:sz w:val="28"/>
          <w:szCs w:val="28"/>
        </w:rPr>
        <w:t xml:space="preserve">права заключать соглашения о предоставлении субсидий на осуществление капитальных вложений в объекты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59B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Pr="00CC59B1">
        <w:rPr>
          <w:rFonts w:ascii="Times New Roman" w:hAnsi="Times New Roman" w:cs="Times New Roman"/>
          <w:sz w:val="28"/>
          <w:szCs w:val="28"/>
        </w:rPr>
        <w:t>на срок, превышающий срок действия утвержденных лимитов бюджетных обязательств на предоставление указанных</w:t>
      </w:r>
      <w:proofErr w:type="gramEnd"/>
      <w:r w:rsidRPr="00CC59B1">
        <w:rPr>
          <w:rFonts w:ascii="Times New Roman" w:hAnsi="Times New Roman" w:cs="Times New Roman"/>
          <w:sz w:val="28"/>
          <w:szCs w:val="28"/>
        </w:rPr>
        <w:t xml:space="preserve"> субсидий.</w:t>
      </w:r>
    </w:p>
    <w:p w:rsidR="004A5A24" w:rsidRDefault="004A5A24" w:rsidP="004A5A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Кащавцеву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Н.М.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4A5A24" w:rsidRDefault="004A5A24" w:rsidP="004A5A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Постановление вступает в силу со дня его подписания.</w:t>
      </w:r>
    </w:p>
    <w:p w:rsidR="004A5A24" w:rsidRDefault="004A5A24" w:rsidP="004A5A2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4A5A24" w:rsidRDefault="004A5A24" w:rsidP="004A5A24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4A5A24" w:rsidRDefault="004A5A24" w:rsidP="004A5A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Золотухинского района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В.Н. Кожухов</w:t>
      </w:r>
    </w:p>
    <w:p w:rsidR="004A5A24" w:rsidRDefault="004A5A24" w:rsidP="004A5A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5A24" w:rsidRDefault="004A5A24" w:rsidP="004A5A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5A24" w:rsidRDefault="004A5A24" w:rsidP="004A5A24">
      <w:pPr>
        <w:widowControl w:val="0"/>
        <w:tabs>
          <w:tab w:val="left" w:pos="7954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Утверждены</w:t>
      </w:r>
    </w:p>
    <w:p w:rsidR="004A5A24" w:rsidRDefault="004A5A24" w:rsidP="004A5A24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4A5A24" w:rsidRDefault="004A5A24" w:rsidP="004A5A24">
      <w:pPr>
        <w:widowControl w:val="0"/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Золотухинского района</w:t>
      </w:r>
    </w:p>
    <w:p w:rsidR="004A5A24" w:rsidRDefault="004A5A24" w:rsidP="004A5A24">
      <w:pPr>
        <w:widowControl w:val="0"/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от «</w:t>
      </w:r>
      <w:r w:rsidR="005126FC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5126FC">
        <w:rPr>
          <w:rFonts w:ascii="Times New Roman CYR" w:hAnsi="Times New Roman CYR" w:cs="Times New Roman CYR"/>
          <w:sz w:val="28"/>
          <w:szCs w:val="28"/>
        </w:rPr>
        <w:t xml:space="preserve"> марта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5126FC">
        <w:rPr>
          <w:rFonts w:ascii="Times New Roman CYR" w:hAnsi="Times New Roman CYR" w:cs="Times New Roman CYR"/>
          <w:sz w:val="28"/>
          <w:szCs w:val="28"/>
        </w:rPr>
        <w:t>159</w:t>
      </w:r>
    </w:p>
    <w:p w:rsidR="00115446" w:rsidRDefault="00115446" w:rsidP="004A5A24">
      <w:pPr>
        <w:widowControl w:val="0"/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A24" w:rsidRPr="004A5A24" w:rsidRDefault="004A5A24" w:rsidP="00115446">
      <w:pPr>
        <w:widowControl w:val="0"/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A5A24" w:rsidRPr="004A5A24" w:rsidRDefault="004A5A24" w:rsidP="00115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A5A24">
        <w:rPr>
          <w:rFonts w:ascii="Times New Roman" w:hAnsi="Times New Roman" w:cs="Times New Roman"/>
          <w:b/>
          <w:sz w:val="28"/>
          <w:szCs w:val="28"/>
        </w:rPr>
        <w:t>принятия решения о предоставлении получателю средств бюджета Золотухинского района Курской области права заключать соглашения о предоставлении субсидий на осуществление капитальных вложений в объекты муниципальной собственности Золотухинского района Курской области на срок, превышающий срок действия утвержденных лимитов бюджетных обязательств на предоставление указанных субсидий</w:t>
      </w:r>
    </w:p>
    <w:p w:rsidR="00115446" w:rsidRDefault="00115446" w:rsidP="004A5A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принятия </w:t>
      </w:r>
      <w:r>
        <w:rPr>
          <w:rFonts w:ascii="Times New Roman" w:hAnsi="Times New Roman" w:cs="Times New Roman"/>
          <w:sz w:val="28"/>
          <w:szCs w:val="28"/>
        </w:rPr>
        <w:t>Администрацией Золотухинского района Курской области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решения о предоставлении 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местный бюджет) </w:t>
      </w:r>
      <w:r w:rsidRPr="004A5A24">
        <w:rPr>
          <w:rFonts w:ascii="Times New Roman" w:hAnsi="Times New Roman" w:cs="Times New Roman"/>
          <w:sz w:val="28"/>
          <w:szCs w:val="28"/>
        </w:rPr>
        <w:t xml:space="preserve">права заключать соглашения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A5A24">
        <w:rPr>
          <w:rFonts w:ascii="Times New Roman" w:hAnsi="Times New Roman" w:cs="Times New Roman"/>
          <w:sz w:val="28"/>
          <w:szCs w:val="28"/>
        </w:rPr>
        <w:t xml:space="preserve"> бюджетным учреждениям (далее -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A5A24">
        <w:rPr>
          <w:rFonts w:ascii="Times New Roman" w:hAnsi="Times New Roman" w:cs="Times New Roman"/>
          <w:sz w:val="28"/>
          <w:szCs w:val="28"/>
        </w:rPr>
        <w:t xml:space="preserve">) субсидий на осуществление капитальных вложений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5A2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или 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A5A24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Pr="004A5A24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е</w:t>
      </w:r>
      <w:r w:rsidR="001154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соответственно - субсидии, соглашения) на срок реализации нормативного правового акта</w:t>
      </w:r>
      <w:r w:rsidR="00115446">
        <w:rPr>
          <w:rFonts w:ascii="Times New Roman" w:hAnsi="Times New Roman" w:cs="Times New Roman"/>
          <w:sz w:val="28"/>
          <w:szCs w:val="28"/>
        </w:rPr>
        <w:t xml:space="preserve"> </w:t>
      </w:r>
      <w:r w:rsidRPr="004A5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Pr="004A5A24">
        <w:rPr>
          <w:rFonts w:ascii="Times New Roman" w:hAnsi="Times New Roman" w:cs="Times New Roman"/>
          <w:sz w:val="28"/>
          <w:szCs w:val="28"/>
        </w:rPr>
        <w:t xml:space="preserve">или решения главного распорядителя средств </w:t>
      </w:r>
      <w:r w:rsidR="005970C1">
        <w:rPr>
          <w:rFonts w:ascii="Times New Roman" w:hAnsi="Times New Roman" w:cs="Times New Roman"/>
          <w:sz w:val="28"/>
          <w:szCs w:val="28"/>
        </w:rPr>
        <w:t>местного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бюджета о предоставлении субсидий (далее - решение о предоставлении субсидий), принятых в установленном порядке, превышающий срок действия утвержденных получателю средств </w:t>
      </w:r>
      <w:r w:rsidR="005970C1">
        <w:rPr>
          <w:rFonts w:ascii="Times New Roman" w:hAnsi="Times New Roman" w:cs="Times New Roman"/>
          <w:sz w:val="28"/>
          <w:szCs w:val="28"/>
        </w:rPr>
        <w:t>местного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на предоставление субсидий (далее - решение о предоставлении права).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2. Инициатором подготовки проекта решения о предоставлении права может выступать </w:t>
      </w:r>
      <w:r w:rsidR="005970C1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4A5A24">
        <w:rPr>
          <w:rFonts w:ascii="Times New Roman" w:hAnsi="Times New Roman" w:cs="Times New Roman"/>
          <w:sz w:val="28"/>
          <w:szCs w:val="28"/>
        </w:rPr>
        <w:t xml:space="preserve"> </w:t>
      </w:r>
      <w:r w:rsidR="005970C1">
        <w:rPr>
          <w:rFonts w:ascii="Times New Roman" w:hAnsi="Times New Roman" w:cs="Times New Roman"/>
          <w:sz w:val="28"/>
          <w:szCs w:val="28"/>
        </w:rPr>
        <w:t xml:space="preserve">или </w:t>
      </w:r>
      <w:r w:rsidRPr="004A5A24">
        <w:rPr>
          <w:rFonts w:ascii="Times New Roman" w:hAnsi="Times New Roman" w:cs="Times New Roman"/>
          <w:sz w:val="28"/>
          <w:szCs w:val="28"/>
        </w:rPr>
        <w:t>орган</w:t>
      </w:r>
      <w:r w:rsidR="005970C1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4A5A24">
        <w:rPr>
          <w:rFonts w:ascii="Times New Roman" w:hAnsi="Times New Roman" w:cs="Times New Roman"/>
          <w:sz w:val="28"/>
          <w:szCs w:val="28"/>
        </w:rPr>
        <w:t>,  наделенн</w:t>
      </w:r>
      <w:r w:rsidR="005970C1">
        <w:rPr>
          <w:rFonts w:ascii="Times New Roman" w:hAnsi="Times New Roman" w:cs="Times New Roman"/>
          <w:sz w:val="28"/>
          <w:szCs w:val="28"/>
        </w:rPr>
        <w:t>ый</w:t>
      </w:r>
      <w:r w:rsidRPr="004A5A24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r w:rsidRPr="005970C1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4A5A24">
        <w:rPr>
          <w:rFonts w:ascii="Times New Roman" w:hAnsi="Times New Roman" w:cs="Times New Roman"/>
          <w:sz w:val="28"/>
          <w:szCs w:val="28"/>
        </w:rPr>
        <w:t xml:space="preserve">Российской Федерации полномочиями главного распорядителя средств </w:t>
      </w:r>
      <w:r w:rsidR="005970C1">
        <w:rPr>
          <w:rFonts w:ascii="Times New Roman" w:hAnsi="Times New Roman" w:cs="Times New Roman"/>
          <w:sz w:val="28"/>
          <w:szCs w:val="28"/>
        </w:rPr>
        <w:t>местного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3. Проектом решения о предоставлении права могут предусматриваться несколько объектов капитального строительства и (или) объектов недвижимого имущества, указанных в решении о предоставлении субсидий, в отношении каждого из которых должна быть отражена следующая информация: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а) наименование;</w:t>
      </w:r>
    </w:p>
    <w:p w:rsidR="005970C1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б) распределение субсидии по годам строительства (реконструкции, в том числе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446" w:rsidRDefault="00115446" w:rsidP="00597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970C1" w:rsidRDefault="005970C1" w:rsidP="00597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A5A24" w:rsidRPr="004A5A24" w:rsidRDefault="004A5A24" w:rsidP="009E2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lastRenderedPageBreak/>
        <w:t>элементами реставрации, технического перевооружения) или приобретения;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>в) срок действия соглашения, не превышающий срока, установленного решением о предоставлении субсидий;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A24">
        <w:rPr>
          <w:rFonts w:ascii="Times New Roman" w:hAnsi="Times New Roman" w:cs="Times New Roman"/>
          <w:sz w:val="28"/>
          <w:szCs w:val="28"/>
        </w:rPr>
        <w:t xml:space="preserve">г) порядок внесения изменений в соглашение в случае уменьшения получателю средств </w:t>
      </w:r>
      <w:r w:rsidR="009E22D4">
        <w:rPr>
          <w:rFonts w:ascii="Times New Roman" w:hAnsi="Times New Roman" w:cs="Times New Roman"/>
          <w:sz w:val="28"/>
          <w:szCs w:val="28"/>
        </w:rPr>
        <w:t>местного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бюджета, предоставляющему субсидию, ранее доведенных ему в установленном порядке лимитов бюджетных обязательств на предоставление субсидии, влекущего невозможность исполнения условий заключенных </w:t>
      </w:r>
      <w:r w:rsidR="009E22D4">
        <w:rPr>
          <w:rFonts w:ascii="Times New Roman" w:hAnsi="Times New Roman" w:cs="Times New Roman"/>
          <w:sz w:val="28"/>
          <w:szCs w:val="28"/>
        </w:rPr>
        <w:t>учреждением</w:t>
      </w:r>
      <w:r w:rsidRPr="004A5A24">
        <w:rPr>
          <w:rFonts w:ascii="Times New Roman" w:hAnsi="Times New Roman" w:cs="Times New Roman"/>
          <w:sz w:val="28"/>
          <w:szCs w:val="28"/>
        </w:rPr>
        <w:t xml:space="preserve"> с подрядчиками и (или) исполнителями договоров на поставку товаров, выполнение работ, оказание услуг, связанных со строительством (реконструкцией, в том числе с элементами реставрации, техническим перевооружением) объекта капитального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строительства или приобретением объекта недвижимого имущества, подлежащих оплате за счет субсидии (далее - договоры);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A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A5A24">
        <w:rPr>
          <w:rFonts w:ascii="Times New Roman" w:hAnsi="Times New Roman" w:cs="Times New Roman"/>
          <w:sz w:val="28"/>
          <w:szCs w:val="28"/>
        </w:rPr>
        <w:t xml:space="preserve">) порядок согласования </w:t>
      </w:r>
      <w:r w:rsidR="009E22D4">
        <w:rPr>
          <w:rFonts w:ascii="Times New Roman" w:hAnsi="Times New Roman" w:cs="Times New Roman"/>
          <w:sz w:val="28"/>
          <w:szCs w:val="28"/>
        </w:rPr>
        <w:t>учреждением</w:t>
      </w:r>
      <w:r w:rsidRPr="004A5A24">
        <w:rPr>
          <w:rFonts w:ascii="Times New Roman" w:hAnsi="Times New Roman" w:cs="Times New Roman"/>
          <w:sz w:val="28"/>
          <w:szCs w:val="28"/>
        </w:rPr>
        <w:t xml:space="preserve"> новых условий договоров в случае внесения в соответствии с </w:t>
      </w:r>
      <w:r w:rsidRPr="009E22D4">
        <w:rPr>
          <w:rFonts w:ascii="Times New Roman" w:hAnsi="Times New Roman" w:cs="Times New Roman"/>
          <w:sz w:val="28"/>
          <w:szCs w:val="28"/>
        </w:rPr>
        <w:t>подпунктом "г"</w:t>
      </w:r>
      <w:r w:rsidRPr="004A5A24">
        <w:rPr>
          <w:rFonts w:ascii="Times New Roman" w:hAnsi="Times New Roman" w:cs="Times New Roman"/>
          <w:sz w:val="28"/>
          <w:szCs w:val="28"/>
        </w:rPr>
        <w:t xml:space="preserve"> настоящего пункта изменений в соглашение.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4. В случае если получателю средств </w:t>
      </w:r>
      <w:r w:rsidR="009E22D4">
        <w:rPr>
          <w:rFonts w:ascii="Times New Roman" w:hAnsi="Times New Roman" w:cs="Times New Roman"/>
          <w:sz w:val="28"/>
          <w:szCs w:val="28"/>
        </w:rPr>
        <w:t>местного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бюджета, предоставляющему субсидию, уменьшены доведенные ему в установленном порядке лимиты бюджетных обязательств на предоставление субсидии: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а) получатель средств </w:t>
      </w:r>
      <w:r w:rsidR="009E22D4">
        <w:rPr>
          <w:rFonts w:ascii="Times New Roman" w:hAnsi="Times New Roman" w:cs="Times New Roman"/>
          <w:sz w:val="28"/>
          <w:szCs w:val="28"/>
        </w:rPr>
        <w:t>местного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бюджета обеспечивает согласование с </w:t>
      </w:r>
      <w:r w:rsidR="009E22D4">
        <w:rPr>
          <w:rFonts w:ascii="Times New Roman" w:hAnsi="Times New Roman" w:cs="Times New Roman"/>
          <w:sz w:val="28"/>
          <w:szCs w:val="28"/>
        </w:rPr>
        <w:t>учреждением</w:t>
      </w:r>
      <w:r w:rsidRPr="004A5A24">
        <w:rPr>
          <w:rFonts w:ascii="Times New Roman" w:hAnsi="Times New Roman" w:cs="Times New Roman"/>
          <w:sz w:val="28"/>
          <w:szCs w:val="28"/>
        </w:rPr>
        <w:t xml:space="preserve"> новых условий соглашения в части сроков предоставления субсидии, а при невозможности такого согласования - согласование в части размера предоставляемой субсидии. При этом получатель средств </w:t>
      </w:r>
      <w:r w:rsidR="009E22D4">
        <w:rPr>
          <w:rFonts w:ascii="Times New Roman" w:hAnsi="Times New Roman" w:cs="Times New Roman"/>
          <w:sz w:val="28"/>
          <w:szCs w:val="28"/>
        </w:rPr>
        <w:t>местного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бюджета обеспечивает предоставление субсидии в размере, необходимом для оплаты поставки товаров, выполнения работ, оказания услуг, предусмотренных договорами, обязательства по которым подрядчиками и (или) исполнителями исполнены;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б) </w:t>
      </w:r>
      <w:r w:rsidR="00A76827">
        <w:rPr>
          <w:rFonts w:ascii="Times New Roman" w:hAnsi="Times New Roman" w:cs="Times New Roman"/>
          <w:sz w:val="28"/>
          <w:szCs w:val="28"/>
        </w:rPr>
        <w:t>учреждение</w:t>
      </w:r>
      <w:r w:rsidRPr="004A5A24">
        <w:rPr>
          <w:rFonts w:ascii="Times New Roman" w:hAnsi="Times New Roman" w:cs="Times New Roman"/>
          <w:sz w:val="28"/>
          <w:szCs w:val="28"/>
        </w:rPr>
        <w:t xml:space="preserve"> обеспечивает согласование с подрядчиками и (или) исполнителями новых условий договоров в части изменения размера субсидии и (или) сроков ее предоставления, а при невозможности такого согласования - согласование в части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>сокращения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предусмотренного договором объема поставки товаров, выполнения работ, оказания услуг.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5. Изменение условий соглашения, предусмотренных </w:t>
      </w:r>
      <w:r w:rsidRPr="00A76827">
        <w:rPr>
          <w:rFonts w:ascii="Times New Roman" w:hAnsi="Times New Roman" w:cs="Times New Roman"/>
          <w:sz w:val="28"/>
          <w:szCs w:val="28"/>
        </w:rPr>
        <w:t>пунктом 4</w:t>
      </w:r>
      <w:r w:rsidRPr="004A5A24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после внесения в установленном порядке изменений в решения о предоставлении субсидий.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A5A24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права подготавливается главным распорядителем средств </w:t>
      </w:r>
      <w:r w:rsidR="00A76827">
        <w:rPr>
          <w:rFonts w:ascii="Times New Roman" w:hAnsi="Times New Roman" w:cs="Times New Roman"/>
          <w:sz w:val="28"/>
          <w:szCs w:val="28"/>
        </w:rPr>
        <w:t>местного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бюджета в форме проекта </w:t>
      </w:r>
      <w:r w:rsidR="00A76827">
        <w:rPr>
          <w:rFonts w:ascii="Times New Roman" w:hAnsi="Times New Roman" w:cs="Times New Roman"/>
          <w:sz w:val="28"/>
          <w:szCs w:val="28"/>
        </w:rPr>
        <w:t>постановления</w:t>
      </w:r>
      <w:r w:rsidRPr="004A5A24">
        <w:rPr>
          <w:rFonts w:ascii="Times New Roman" w:hAnsi="Times New Roman" w:cs="Times New Roman"/>
          <w:sz w:val="28"/>
          <w:szCs w:val="28"/>
        </w:rPr>
        <w:t xml:space="preserve"> </w:t>
      </w:r>
      <w:r w:rsidR="00A76827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  <w:r w:rsidRPr="004A5A24">
        <w:rPr>
          <w:rFonts w:ascii="Times New Roman" w:hAnsi="Times New Roman" w:cs="Times New Roman"/>
          <w:sz w:val="28"/>
          <w:szCs w:val="28"/>
        </w:rPr>
        <w:t xml:space="preserve"> и согласовывается с </w:t>
      </w:r>
      <w:r w:rsidR="00A76827">
        <w:rPr>
          <w:rFonts w:ascii="Times New Roman" w:hAnsi="Times New Roman" w:cs="Times New Roman"/>
          <w:sz w:val="28"/>
          <w:szCs w:val="28"/>
        </w:rPr>
        <w:t>учреждением</w:t>
      </w:r>
      <w:r w:rsidRPr="004A5A24">
        <w:rPr>
          <w:rFonts w:ascii="Times New Roman" w:hAnsi="Times New Roman" w:cs="Times New Roman"/>
          <w:sz w:val="28"/>
          <w:szCs w:val="28"/>
        </w:rPr>
        <w:t xml:space="preserve">, а при предоставлении субсидии в рамках </w:t>
      </w:r>
      <w:r w:rsidR="00A76827">
        <w:rPr>
          <w:rFonts w:ascii="Times New Roman" w:hAnsi="Times New Roman" w:cs="Times New Roman"/>
          <w:sz w:val="28"/>
          <w:szCs w:val="28"/>
        </w:rPr>
        <w:t>муниципальной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76827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Pr="004A5A24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права согласовывается также с ответственным исполнителем </w:t>
      </w:r>
      <w:r w:rsidR="00A768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5A2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76827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</w:t>
      </w:r>
      <w:r w:rsidRPr="004A5A24">
        <w:rPr>
          <w:rFonts w:ascii="Times New Roman" w:hAnsi="Times New Roman" w:cs="Times New Roman"/>
          <w:sz w:val="28"/>
          <w:szCs w:val="28"/>
        </w:rPr>
        <w:t xml:space="preserve">в случае, если главный распорядитель средств </w:t>
      </w:r>
      <w:r w:rsidR="00A7682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A5A24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4A5A24">
        <w:rPr>
          <w:rFonts w:ascii="Times New Roman" w:hAnsi="Times New Roman" w:cs="Times New Roman"/>
          <w:sz w:val="28"/>
          <w:szCs w:val="28"/>
        </w:rPr>
        <w:t xml:space="preserve"> не является одновременно ее ответственным исполнителем.</w:t>
      </w:r>
    </w:p>
    <w:p w:rsidR="00A76827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права, согласованный с указанными органами и </w:t>
      </w:r>
    </w:p>
    <w:p w:rsidR="00A76827" w:rsidRDefault="00A76827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827" w:rsidRDefault="00A76827" w:rsidP="00A76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4A5A24" w:rsidRPr="004A5A24" w:rsidRDefault="00A76827" w:rsidP="00A7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="004A5A24" w:rsidRPr="004A5A24">
        <w:rPr>
          <w:rFonts w:ascii="Times New Roman" w:hAnsi="Times New Roman" w:cs="Times New Roman"/>
          <w:sz w:val="28"/>
          <w:szCs w:val="28"/>
        </w:rPr>
        <w:t xml:space="preserve">, и пояснительная записка к нему направляются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4A5A24" w:rsidRPr="004A5A24">
        <w:rPr>
          <w:rFonts w:ascii="Times New Roman" w:hAnsi="Times New Roman" w:cs="Times New Roman"/>
          <w:sz w:val="28"/>
          <w:szCs w:val="28"/>
        </w:rPr>
        <w:t xml:space="preserve"> бюджета на согласование </w:t>
      </w:r>
      <w:r>
        <w:rPr>
          <w:rFonts w:ascii="Times New Roman" w:hAnsi="Times New Roman" w:cs="Times New Roman"/>
          <w:sz w:val="28"/>
          <w:szCs w:val="28"/>
        </w:rPr>
        <w:t>в финансовое управление Администрации Золотухинского района Курской области</w:t>
      </w:r>
      <w:r w:rsidR="004A5A24" w:rsidRPr="004A5A24">
        <w:rPr>
          <w:rFonts w:ascii="Times New Roman" w:hAnsi="Times New Roman" w:cs="Times New Roman"/>
          <w:sz w:val="28"/>
          <w:szCs w:val="28"/>
        </w:rPr>
        <w:t>.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7. </w:t>
      </w:r>
      <w:r w:rsidR="00A76827">
        <w:rPr>
          <w:rFonts w:ascii="Times New Roman" w:hAnsi="Times New Roman" w:cs="Times New Roman"/>
          <w:sz w:val="28"/>
          <w:szCs w:val="28"/>
        </w:rPr>
        <w:t>Финансовое управление Администрации Золотухинского района Курской области</w:t>
      </w:r>
      <w:r w:rsidR="00A76827" w:rsidRPr="004A5A24">
        <w:rPr>
          <w:rFonts w:ascii="Times New Roman" w:hAnsi="Times New Roman" w:cs="Times New Roman"/>
          <w:sz w:val="28"/>
          <w:szCs w:val="28"/>
        </w:rPr>
        <w:t xml:space="preserve"> </w:t>
      </w:r>
      <w:r w:rsidRPr="004A5A24">
        <w:rPr>
          <w:rFonts w:ascii="Times New Roman" w:hAnsi="Times New Roman" w:cs="Times New Roman"/>
          <w:sz w:val="28"/>
          <w:szCs w:val="28"/>
        </w:rPr>
        <w:t>рассматривают проект решения о предоставлении права в срок, не превышающий 15 рабочих дней со дня получения проекта решения о предоставлении права и пояснительной записки к нему.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A24">
        <w:rPr>
          <w:rFonts w:ascii="Times New Roman" w:hAnsi="Times New Roman" w:cs="Times New Roman"/>
          <w:sz w:val="28"/>
          <w:szCs w:val="28"/>
        </w:rPr>
        <w:t xml:space="preserve">8. После согласования </w:t>
      </w:r>
      <w:r w:rsidR="00A76827">
        <w:rPr>
          <w:rFonts w:ascii="Times New Roman" w:hAnsi="Times New Roman" w:cs="Times New Roman"/>
          <w:sz w:val="28"/>
          <w:szCs w:val="28"/>
        </w:rPr>
        <w:t>финансовым управлением Администрации Золотухинского района Курской области</w:t>
      </w:r>
      <w:r w:rsidR="00A76827" w:rsidRPr="004A5A24">
        <w:rPr>
          <w:rFonts w:ascii="Times New Roman" w:hAnsi="Times New Roman" w:cs="Times New Roman"/>
          <w:sz w:val="28"/>
          <w:szCs w:val="28"/>
        </w:rPr>
        <w:t xml:space="preserve"> </w:t>
      </w:r>
      <w:r w:rsidRPr="004A5A24">
        <w:rPr>
          <w:rFonts w:ascii="Times New Roman" w:hAnsi="Times New Roman" w:cs="Times New Roman"/>
          <w:sz w:val="28"/>
          <w:szCs w:val="28"/>
        </w:rPr>
        <w:t xml:space="preserve">проекта решения о предоставлении права главный распорядитель средств </w:t>
      </w:r>
      <w:r w:rsidR="00A76827">
        <w:rPr>
          <w:rFonts w:ascii="Times New Roman" w:hAnsi="Times New Roman" w:cs="Times New Roman"/>
          <w:sz w:val="28"/>
          <w:szCs w:val="28"/>
        </w:rPr>
        <w:t>местного</w:t>
      </w:r>
      <w:r w:rsidRPr="004A5A24">
        <w:rPr>
          <w:rFonts w:ascii="Times New Roman" w:hAnsi="Times New Roman" w:cs="Times New Roman"/>
          <w:sz w:val="28"/>
          <w:szCs w:val="28"/>
        </w:rPr>
        <w:t xml:space="preserve"> вносит проект решения о предоставлении права в установленном порядке в </w:t>
      </w:r>
      <w:r w:rsidR="00A76827">
        <w:rPr>
          <w:rFonts w:ascii="Times New Roman" w:hAnsi="Times New Roman" w:cs="Times New Roman"/>
          <w:sz w:val="28"/>
          <w:szCs w:val="28"/>
        </w:rPr>
        <w:t>Администрацию Золотухинского района Курской области</w:t>
      </w:r>
      <w:r w:rsidRPr="004A5A24">
        <w:rPr>
          <w:rFonts w:ascii="Times New Roman" w:hAnsi="Times New Roman" w:cs="Times New Roman"/>
          <w:sz w:val="28"/>
          <w:szCs w:val="28"/>
        </w:rPr>
        <w:t>.</w:t>
      </w: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A24" w:rsidRPr="004A5A24" w:rsidRDefault="004A5A24" w:rsidP="004A5A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A24" w:rsidRPr="004A5A24" w:rsidRDefault="004A5A24" w:rsidP="004A5A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D688A" w:rsidRPr="004A5A24" w:rsidRDefault="006D688A">
      <w:pPr>
        <w:rPr>
          <w:rFonts w:ascii="Times New Roman" w:hAnsi="Times New Roman" w:cs="Times New Roman"/>
          <w:sz w:val="28"/>
          <w:szCs w:val="28"/>
        </w:rPr>
      </w:pPr>
    </w:p>
    <w:sectPr w:rsidR="006D688A" w:rsidRPr="004A5A24" w:rsidSect="004A5A24">
      <w:pgSz w:w="12240" w:h="15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9B1"/>
    <w:rsid w:val="00101629"/>
    <w:rsid w:val="00115446"/>
    <w:rsid w:val="004A5A24"/>
    <w:rsid w:val="005126FC"/>
    <w:rsid w:val="005970C1"/>
    <w:rsid w:val="006D688A"/>
    <w:rsid w:val="009E22D4"/>
    <w:rsid w:val="00A76827"/>
    <w:rsid w:val="00CC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2014-02-16T11:50:00Z</dcterms:created>
  <dcterms:modified xsi:type="dcterms:W3CDTF">2014-03-04T07:43:00Z</dcterms:modified>
</cp:coreProperties>
</file>