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1" w:rsidRDefault="008C5B81" w:rsidP="004848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C5B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ДМИНИСТРАЦИЯ ЗОЛОТУХИНСКОГО РАЙОНА</w:t>
      </w:r>
    </w:p>
    <w:p w:rsidR="008C5B81" w:rsidRDefault="008C5B81" w:rsidP="004848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8C5B81" w:rsidRDefault="008C5B81" w:rsidP="004848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5B81" w:rsidRDefault="008C5B81" w:rsidP="004848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5B81" w:rsidRDefault="008C5B81" w:rsidP="004848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5B81" w:rsidRDefault="008C5B81" w:rsidP="004848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5B81" w:rsidRDefault="008C5B81" w:rsidP="004848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8C5B81" w:rsidRDefault="008C5B81" w:rsidP="004848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5B81" w:rsidRDefault="008C5B81" w:rsidP="004848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493"/>
      </w:tblGrid>
      <w:tr w:rsidR="008C5B81" w:rsidTr="00BC5A8B">
        <w:tc>
          <w:tcPr>
            <w:tcW w:w="4928" w:type="dxa"/>
          </w:tcPr>
          <w:p w:rsidR="008C5B81" w:rsidRPr="00531162" w:rsidRDefault="00D904AF" w:rsidP="008C5B8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31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="008C5B81" w:rsidRPr="00531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 </w:t>
            </w:r>
            <w:r w:rsidR="00531162" w:rsidRPr="00531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4  июня  2014г.   №396</w:t>
            </w:r>
          </w:p>
          <w:p w:rsidR="008C5B81" w:rsidRDefault="008C5B81" w:rsidP="008C5B8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306020,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обл., Золотухинский район</w:t>
            </w:r>
          </w:p>
          <w:p w:rsidR="008C5B81" w:rsidRDefault="008C5B81" w:rsidP="008C5B8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5B81" w:rsidRPr="008C5B81" w:rsidRDefault="008C5B81" w:rsidP="008C5B8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утверждении Положения о порядке списания муниципального имущества (основных средств) муниципального района «Золотухинский район» Курской области</w:t>
            </w:r>
          </w:p>
        </w:tc>
        <w:tc>
          <w:tcPr>
            <w:tcW w:w="5493" w:type="dxa"/>
          </w:tcPr>
          <w:p w:rsidR="008C5B81" w:rsidRDefault="008C5B81" w:rsidP="004848F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5B81" w:rsidRPr="008C5B81" w:rsidRDefault="008C5B81" w:rsidP="008C5B8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5B81" w:rsidRPr="008C5B81" w:rsidRDefault="008C5B81" w:rsidP="009206F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соответствиисГражданскимкодексомРоссийскойФедерации</w:t>
      </w:r>
      <w:proofErr w:type="gramStart"/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законом от 06.10.2003 № 131-ФЗ «Об общих принципах организации местного самоуправления в Российской Федерации», на основании «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и распоряжения 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имуществом, находящимся в муници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пальной </w:t>
      </w:r>
      <w:proofErr w:type="spellStart"/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имуниципального</w:t>
      </w:r>
      <w:proofErr w:type="spellEnd"/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области»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решением Представительного Собрания </w:t>
      </w:r>
      <w:r w:rsid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З ПС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Устава муниципального района «</w:t>
      </w:r>
      <w:r w:rsid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Золотухинский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и </w:t>
      </w:r>
      <w:r w:rsidR="00BC5A8B" w:rsidRP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единого порядка списания муниципального имущества, находящегося в хозяйственном ведении и оперативном управлении </w:t>
      </w:r>
      <w:proofErr w:type="gramStart"/>
      <w:r w:rsidR="00BC5A8B" w:rsidRP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C5A8B" w:rsidRP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предприятий и учреждений </w:t>
      </w:r>
      <w:r w:rsidR="00D9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</w:t>
      </w:r>
      <w:r w:rsidR="00BC5A8B" w:rsidRPr="00B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целях совершенствования системы учета объектов муниципальной собственности</w:t>
      </w:r>
      <w:r w:rsidR="00D9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Золотухинского района Курской области ПОСТАНОВЛЯЕТ</w:t>
      </w:r>
      <w:r w:rsidRPr="008C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52C9" w:rsidRPr="009206F5" w:rsidRDefault="00D904AF" w:rsidP="009206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3852C9" w:rsidRPr="00D9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порядке списания муниципального имущества (основных средств) муниципального района «Золотухинский район» Курской </w:t>
      </w:r>
      <w:r w:rsidRPr="009206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области, согласно приложению</w:t>
      </w:r>
      <w:r w:rsidR="003852C9" w:rsidRPr="0092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6F5" w:rsidRPr="009206F5" w:rsidRDefault="009206F5" w:rsidP="009206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06F5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Отделу учета, земельных и имущественных отношений Администрации района (</w:t>
      </w:r>
      <w:proofErr w:type="spellStart"/>
      <w:r>
        <w:rPr>
          <w:color w:val="000000"/>
          <w:sz w:val="28"/>
          <w:szCs w:val="28"/>
        </w:rPr>
        <w:t>Хачатрян</w:t>
      </w:r>
      <w:proofErr w:type="spellEnd"/>
      <w:r>
        <w:rPr>
          <w:color w:val="000000"/>
          <w:sz w:val="28"/>
          <w:szCs w:val="28"/>
        </w:rPr>
        <w:t xml:space="preserve"> К.Г.) </w:t>
      </w:r>
      <w:proofErr w:type="gramStart"/>
      <w:r>
        <w:rPr>
          <w:bCs/>
          <w:color w:val="000000"/>
          <w:sz w:val="28"/>
          <w:szCs w:val="28"/>
        </w:rPr>
        <w:t xml:space="preserve">разместить </w:t>
      </w:r>
      <w:r>
        <w:rPr>
          <w:color w:val="000000"/>
          <w:sz w:val="28"/>
          <w:szCs w:val="28"/>
        </w:rPr>
        <w:t>Положение</w:t>
      </w:r>
      <w:proofErr w:type="gramEnd"/>
      <w:r>
        <w:rPr>
          <w:color w:val="000000"/>
          <w:sz w:val="28"/>
          <w:szCs w:val="28"/>
        </w:rPr>
        <w:t xml:space="preserve"> о </w:t>
      </w:r>
      <w:r>
        <w:rPr>
          <w:bCs/>
          <w:color w:val="000000"/>
          <w:sz w:val="28"/>
          <w:szCs w:val="28"/>
        </w:rPr>
        <w:t xml:space="preserve">порядке списания муниципального </w:t>
      </w:r>
      <w:r>
        <w:rPr>
          <w:bCs/>
          <w:color w:val="000000"/>
          <w:sz w:val="28"/>
          <w:szCs w:val="28"/>
        </w:rPr>
        <w:lastRenderedPageBreak/>
        <w:t xml:space="preserve">имущества (основных средств) муниципального района «Золотухинский район» Курской области на официальном сайте Администрации Золотухинского района и </w:t>
      </w:r>
      <w:r w:rsidRPr="009206F5">
        <w:rPr>
          <w:color w:val="000000"/>
          <w:sz w:val="28"/>
          <w:szCs w:val="28"/>
        </w:rPr>
        <w:t xml:space="preserve">довести до муниципальных учреждений, муниципальных предприятий и муниципальной казны муниципального </w:t>
      </w:r>
      <w:r>
        <w:rPr>
          <w:color w:val="000000"/>
          <w:sz w:val="28"/>
          <w:szCs w:val="28"/>
        </w:rPr>
        <w:t>района</w:t>
      </w:r>
      <w:r w:rsidRPr="009206F5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Золотухинский район</w:t>
      </w:r>
      <w:r w:rsidRPr="009206F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Курской области.</w:t>
      </w:r>
    </w:p>
    <w:p w:rsidR="00D904AF" w:rsidRPr="009206F5" w:rsidRDefault="009206F5" w:rsidP="00920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04AF" w:rsidRPr="009206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04AF" w:rsidRPr="009206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04AF" w:rsidRPr="009206F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Курской области Сергеева А.А.</w:t>
      </w:r>
    </w:p>
    <w:p w:rsidR="00D904AF" w:rsidRPr="00D904AF" w:rsidRDefault="009206F5" w:rsidP="00920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4AF" w:rsidRPr="00D904A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904AF" w:rsidRDefault="00D904AF" w:rsidP="009206F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9206F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9206F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Золотухинского района                                                                       В.Н.Кожухов</w:t>
      </w:r>
    </w:p>
    <w:p w:rsidR="00D904AF" w:rsidRDefault="00D904AF" w:rsidP="009206F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9206F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9206F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9206F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4AF" w:rsidRDefault="00D904AF" w:rsidP="00D904A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66714D" w:rsidTr="0066714D">
        <w:tc>
          <w:tcPr>
            <w:tcW w:w="5211" w:type="dxa"/>
          </w:tcPr>
          <w:p w:rsidR="0066714D" w:rsidRDefault="0066714D" w:rsidP="0066714D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66714D" w:rsidRDefault="0066714D" w:rsidP="0066714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66714D" w:rsidRDefault="0066714D" w:rsidP="0066714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Золотухинского района Курской области </w:t>
            </w:r>
          </w:p>
          <w:p w:rsidR="0066714D" w:rsidRDefault="0066714D" w:rsidP="0053116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531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июня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2014 г. № </w:t>
            </w:r>
            <w:r w:rsidR="00531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</w:tr>
    </w:tbl>
    <w:p w:rsidR="00D904AF" w:rsidRDefault="00D904AF" w:rsidP="0066714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14D" w:rsidRDefault="0066714D" w:rsidP="00F502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D904AF" w:rsidRPr="0066714D" w:rsidRDefault="0066714D" w:rsidP="00F502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списания муниципального имущества (основных средств) муниципального района «Золотухинский район» Курской области</w:t>
      </w:r>
    </w:p>
    <w:p w:rsidR="00D904AF" w:rsidRDefault="00D904AF" w:rsidP="00F502C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2C9" w:rsidRPr="0066714D" w:rsidRDefault="0066714D" w:rsidP="00F502C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Положение </w:t>
      </w:r>
      <w:r w:rsidRPr="00667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списания муниципального имущества (основных средств) муниципального района «Золотухинский район» Курской област</w:t>
      </w:r>
      <w:proofErr w:type="gramStart"/>
      <w:r w:rsidRPr="00667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– Положение)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разработановсоответствиисГражданским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РоссийскойФедерации,Налоговым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РоссийскойФедерации,Федеральным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иот06.10.2003№131-ФЗ«Обобщихпринципахорганизации местного самоуправления в Российской Федерации»,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21.11.1996 N 129-ФЗ "О бухгалтерском учете", приказами Министерства финансов Российской Федерации от 30.03.2001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26н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утвержденииПоложения по бухгалтерскому учету "Учет основных средств" ПБУ 6/01", от 13.10.2003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91н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утверждении методических указаний по бухгалтерскому учету основных средств"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30.12.2008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№148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Обутвержденииинструкциипобюджетномуучету",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01.12.2010 № 157н </w:t>
      </w:r>
      <w:r w:rsidR="0061771D" w:rsidRP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61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и распоряжения</w:t>
      </w:r>
      <w:r w:rsid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имуществом, находящимся в 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собственност</w:t>
      </w:r>
      <w:r w:rsid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муниципального района «Золотухинский район» Курской области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решением</w:t>
      </w:r>
      <w:r w:rsid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Представительного 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брания Золотухинского района Курской области от 08.04.2014 № 14-З ПС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района «Золотухинский район»</w:t>
      </w:r>
      <w:r w:rsidR="003852C9" w:rsidRPr="0066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ECC" w:rsidRPr="00750ECC" w:rsidRDefault="00750ECC" w:rsidP="004848F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2C9" w:rsidRPr="00750ECC" w:rsidRDefault="003852C9" w:rsidP="004848F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852C9" w:rsidRDefault="003852C9" w:rsidP="00750E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Под муниципальным имуществом (далее - имущество) в настоящем Положении понимаются основные средства, находящиеся в муниципальной </w:t>
      </w:r>
      <w:proofErr w:type="spellStart"/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переданные муниципальным предприятиям и учреждениям </w:t>
      </w:r>
      <w:r w:rsid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хозяйственное ведение или оперативное управление и отраженные в их бухгалтерском балансе.</w:t>
      </w:r>
    </w:p>
    <w:p w:rsidR="00323CA5" w:rsidRPr="00323CA5" w:rsidRDefault="00323CA5" w:rsidP="00323CA5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Действие настоящего Положения распространяется на объекты муниципального имущества, являющиеся муниципальной собственностью муниципального района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Золотухинский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район»:</w:t>
      </w:r>
    </w:p>
    <w:p w:rsidR="00323CA5" w:rsidRPr="00323CA5" w:rsidRDefault="00323CA5" w:rsidP="00323CA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:rsidR="00323CA5" w:rsidRPr="00323CA5" w:rsidRDefault="00323CA5" w:rsidP="00323CA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принятые к бухгалтерскому учету органами местного самоуправления;</w:t>
      </w:r>
    </w:p>
    <w:p w:rsidR="00323CA5" w:rsidRDefault="00323CA5" w:rsidP="00323CA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учитываемые в муниципальной казне муниципального района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Золотухинский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F57C62" w:rsidRPr="00F57C62" w:rsidRDefault="00F57C62" w:rsidP="00F57C6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57C62">
        <w:rPr>
          <w:rFonts w:ascii="Times New Roman" w:hAnsi="Times New Roman" w:cs="Times New Roman"/>
          <w:spacing w:val="2"/>
          <w:sz w:val="28"/>
          <w:szCs w:val="28"/>
        </w:rPr>
        <w:t xml:space="preserve">1.3. Списанию не подлежит имущество: </w:t>
      </w:r>
    </w:p>
    <w:p w:rsidR="00F57C62" w:rsidRPr="00F57C62" w:rsidRDefault="00F57C62" w:rsidP="00F57C6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57C62">
        <w:rPr>
          <w:rFonts w:ascii="Times New Roman" w:hAnsi="Times New Roman" w:cs="Times New Roman"/>
          <w:spacing w:val="2"/>
          <w:sz w:val="28"/>
          <w:szCs w:val="28"/>
        </w:rPr>
        <w:t xml:space="preserve">- на </w:t>
      </w:r>
      <w:proofErr w:type="gramStart"/>
      <w:r w:rsidRPr="00F57C62">
        <w:rPr>
          <w:rFonts w:ascii="Times New Roman" w:hAnsi="Times New Roman" w:cs="Times New Roman"/>
          <w:spacing w:val="2"/>
          <w:sz w:val="28"/>
          <w:szCs w:val="28"/>
        </w:rPr>
        <w:t>которое</w:t>
      </w:r>
      <w:proofErr w:type="gramEnd"/>
      <w:r w:rsidRPr="00F57C62">
        <w:rPr>
          <w:rFonts w:ascii="Times New Roman" w:hAnsi="Times New Roman" w:cs="Times New Roman"/>
          <w:spacing w:val="2"/>
          <w:sz w:val="28"/>
          <w:szCs w:val="28"/>
        </w:rPr>
        <w:t xml:space="preserve"> наложен арест; </w:t>
      </w:r>
    </w:p>
    <w:p w:rsidR="00F57C62" w:rsidRPr="00F57C62" w:rsidRDefault="00F57C62" w:rsidP="00F57C6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57C62">
        <w:rPr>
          <w:rFonts w:ascii="Times New Roman" w:hAnsi="Times New Roman" w:cs="Times New Roman"/>
          <w:spacing w:val="2"/>
          <w:sz w:val="28"/>
          <w:szCs w:val="28"/>
        </w:rPr>
        <w:t>- на которое обращено взыскание в порядке, предусмотренном законодательством Российской Федерации;</w:t>
      </w:r>
    </w:p>
    <w:p w:rsidR="00F57C62" w:rsidRPr="00F57C62" w:rsidRDefault="00F57C62" w:rsidP="00F57C6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6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proofErr w:type="gramStart"/>
      <w:r w:rsidRPr="00F57C62">
        <w:rPr>
          <w:rFonts w:ascii="Times New Roman" w:hAnsi="Times New Roman" w:cs="Times New Roman"/>
          <w:spacing w:val="2"/>
          <w:sz w:val="28"/>
          <w:szCs w:val="28"/>
        </w:rPr>
        <w:t>находящееся</w:t>
      </w:r>
      <w:proofErr w:type="gramEnd"/>
      <w:r w:rsidRPr="00F57C62">
        <w:rPr>
          <w:rFonts w:ascii="Times New Roman" w:hAnsi="Times New Roman" w:cs="Times New Roman"/>
          <w:spacing w:val="2"/>
          <w:sz w:val="28"/>
          <w:szCs w:val="28"/>
        </w:rPr>
        <w:t xml:space="preserve"> в залоге в качестве обеспечения по гражданско-правовым договорам.</w:t>
      </w:r>
    </w:p>
    <w:p w:rsidR="003852C9" w:rsidRPr="00750ECC" w:rsidRDefault="003852C9" w:rsidP="00750EC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5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Списанию подлежит имущество, пришедшее в негодность</w:t>
      </w:r>
      <w:r w:rsidR="005F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</w:t>
      </w:r>
      <w:r w:rsidR="008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52C9" w:rsidRPr="00750ECC" w:rsidRDefault="003852C9" w:rsidP="004C501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или морального износа;</w:t>
      </w:r>
    </w:p>
    <w:p w:rsidR="003852C9" w:rsidRPr="00750ECC" w:rsidRDefault="003852C9" w:rsidP="004C501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невозможности или нецелесообразности его восстановления (</w:t>
      </w:r>
      <w:r w:rsidR="005F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реконструкции, 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ремонта, модернизации)</w:t>
      </w:r>
      <w:r w:rsidR="005F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подтвержденной соответствующим заключением или экспертизой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52C9" w:rsidRDefault="003852C9" w:rsidP="004C501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авари</w:t>
      </w:r>
      <w:r w:rsidR="005F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стихийных бедстви</w:t>
      </w:r>
      <w:r w:rsidR="005F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чрезвычайных ситуаци</w:t>
      </w:r>
      <w:r w:rsidR="005F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3CD7" w:rsidRDefault="005F3CD7" w:rsidP="004C501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хищения или уничтожения имущества;</w:t>
      </w:r>
    </w:p>
    <w:p w:rsidR="005F3CD7" w:rsidRDefault="005F3CD7" w:rsidP="004C501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нормальных условий эксплуатации;</w:t>
      </w:r>
    </w:p>
    <w:p w:rsidR="008C4F43" w:rsidRPr="00750ECC" w:rsidRDefault="005F3CD7" w:rsidP="004C501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частичной ликвидации при выполнении работ по реконструкции</w:t>
      </w:r>
      <w:r w:rsidR="008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52C9" w:rsidRPr="00750ECC" w:rsidRDefault="003852C9" w:rsidP="004C501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другим причинам, препятствующим использованию имущества по целевому назначению.</w:t>
      </w:r>
    </w:p>
    <w:p w:rsidR="003124BB" w:rsidRDefault="003852C9" w:rsidP="003124BB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4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7C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муниципального имущества </w:t>
      </w:r>
      <w:r w:rsidR="003124BB" w:rsidRPr="003124BB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 списанию лишь в тех случаях, когда восстановить их невозможно или экономически нецелесообразно, а также когда они не могут быть переданы другим муниципальным организациям (органам местного самоуправления) либо реализованы в порядке, установленном действующим законодательством РФ.</w:t>
      </w:r>
    </w:p>
    <w:p w:rsidR="003852C9" w:rsidRPr="00750ECC" w:rsidRDefault="003124BB" w:rsidP="003124B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7C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2C9" w:rsidRPr="003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Истечение нормативного срока полезного использования имущества или </w:t>
      </w:r>
      <w:r w:rsidR="003852C9" w:rsidRPr="0075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 по нему 100% амортизации не является единственным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3852C9" w:rsidRPr="00323CA5" w:rsidRDefault="003852C9" w:rsidP="0048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3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списания муниципального имущества</w:t>
      </w:r>
    </w:p>
    <w:p w:rsidR="00323CA5" w:rsidRPr="00323CA5" w:rsidRDefault="00323CA5" w:rsidP="00323CA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Решения о списании муниципального имущества принимаются по инициативе </w:t>
      </w:r>
      <w:r w:rsidR="0060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Золотухинского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3CA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чреждений, являющихся балансодержателями имущества, организаций - пользователей имущества по договорам.</w:t>
      </w:r>
    </w:p>
    <w:p w:rsidR="007D6F4D" w:rsidRDefault="003852C9" w:rsidP="007D6F4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целесообразности списания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(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средств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учитываемого в муниципальной казне,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непригодности имущества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муниципального имущества в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постоянно действующая комиссия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Золотухинского района 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списанию муниципального имущества. </w:t>
      </w:r>
      <w:proofErr w:type="gramEnd"/>
    </w:p>
    <w:p w:rsidR="003852C9" w:rsidRPr="00323CA5" w:rsidRDefault="003852C9" w:rsidP="007D6F4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 постоянно действующей комиссии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</w:t>
      </w:r>
      <w:proofErr w:type="spellEnd"/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списанию муниципального имущества определяется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7D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2C9" w:rsidRDefault="003852C9" w:rsidP="007D6F4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8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целесообразности списания </w:t>
      </w:r>
      <w:r w:rsidR="00AA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(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средств</w:t>
      </w:r>
      <w:r w:rsidR="00AA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непригодности имущества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муниципального имущества в муниципальных предприятиях и учреждениях, учредителем которых является </w:t>
      </w:r>
      <w:r w:rsidR="00AA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AA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руководителя создается постоянно действующая комиссия по списанию основных средств</w:t>
      </w:r>
      <w:r w:rsidR="00AA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состав которой входят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A441E" w:rsidRDefault="00AA441E" w:rsidP="007D6F4D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муниципального предприятия, учреждения или заместитель руководителя;</w:t>
      </w:r>
    </w:p>
    <w:p w:rsidR="003852C9" w:rsidRDefault="00AA441E" w:rsidP="00AA441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52C9"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бухгалтер или его заместитель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852C9"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 по основным средствам</w:t>
      </w:r>
      <w:r w:rsid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бухгалтер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852C9"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44FE" w:rsidRDefault="00AA441E" w:rsidP="00AA441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52C9"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материально ответственные за сохранность списываемого имущества</w:t>
      </w:r>
      <w:r w:rsidR="008F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44FE" w:rsidRDefault="008F44FE" w:rsidP="00AA441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учета, земельных и имущественных отношений (по согласованию);</w:t>
      </w:r>
    </w:p>
    <w:p w:rsidR="003852C9" w:rsidRPr="00323CA5" w:rsidRDefault="008F44FE" w:rsidP="00AA441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иных служб и организаций (в случае необходимости – по согласованию)</w:t>
      </w:r>
      <w:r w:rsidR="003852C9"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2C9" w:rsidRPr="00323CA5" w:rsidRDefault="003852C9" w:rsidP="008F44F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8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компетенцию 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</w:t>
      </w:r>
      <w:r w:rsidRPr="0032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5010" w:rsidRPr="004C5010" w:rsidRDefault="004C5010" w:rsidP="004C5010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4C5010" w:rsidRPr="004C5010" w:rsidRDefault="004C5010" w:rsidP="004C5010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4C5010" w:rsidRPr="004C5010" w:rsidRDefault="004C5010" w:rsidP="004C5010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4C5010" w:rsidRPr="004C5010" w:rsidRDefault="004C5010" w:rsidP="004C5010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4C5010" w:rsidRPr="004C5010" w:rsidRDefault="004C5010" w:rsidP="004C5010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4C5010" w:rsidRDefault="004C5010" w:rsidP="004C5010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на списание основных средств</w:t>
      </w:r>
      <w:r w:rsidR="0071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</w:t>
      </w:r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5471" w:rsidRPr="00F05471" w:rsidRDefault="00F95B3E" w:rsidP="00F05471">
      <w:pPr>
        <w:pStyle w:val="a5"/>
        <w:spacing w:before="0" w:beforeAutospacing="0" w:after="0" w:afterAutospacing="0" w:line="273" w:lineRule="atLeast"/>
        <w:ind w:firstLine="709"/>
        <w:textAlignment w:val="baseline"/>
        <w:rPr>
          <w:color w:val="25252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«А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>кт о списании основных средств (кроме автотранспортных средств)</w:t>
      </w:r>
      <w:r>
        <w:rPr>
          <w:color w:val="000000"/>
          <w:sz w:val="28"/>
          <w:szCs w:val="28"/>
          <w:bdr w:val="none" w:sz="0" w:space="0" w:color="auto" w:frame="1"/>
        </w:rPr>
        <w:t xml:space="preserve">»унифицированная 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>ф</w:t>
      </w:r>
      <w:r>
        <w:rPr>
          <w:color w:val="000000"/>
          <w:sz w:val="28"/>
          <w:szCs w:val="28"/>
          <w:bdr w:val="none" w:sz="0" w:space="0" w:color="auto" w:frame="1"/>
        </w:rPr>
        <w:t xml:space="preserve">орма № 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>ОС-4;</w:t>
      </w:r>
    </w:p>
    <w:p w:rsidR="00F05471" w:rsidRPr="00F05471" w:rsidRDefault="00F95B3E" w:rsidP="00F05471">
      <w:pPr>
        <w:pStyle w:val="a5"/>
        <w:spacing w:before="0" w:beforeAutospacing="0" w:after="0" w:afterAutospacing="0" w:line="273" w:lineRule="atLeast"/>
        <w:ind w:firstLine="709"/>
        <w:textAlignment w:val="baseline"/>
        <w:rPr>
          <w:color w:val="25252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«А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 xml:space="preserve">кт о списании групп </w:t>
      </w:r>
      <w:r>
        <w:rPr>
          <w:color w:val="000000"/>
          <w:sz w:val="28"/>
          <w:szCs w:val="28"/>
          <w:bdr w:val="none" w:sz="0" w:space="0" w:color="auto" w:frame="1"/>
        </w:rPr>
        <w:t xml:space="preserve">объектов 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>основных средств (кроме автотранспортных средств)</w:t>
      </w:r>
      <w:r>
        <w:rPr>
          <w:color w:val="000000"/>
          <w:sz w:val="28"/>
          <w:szCs w:val="28"/>
          <w:bdr w:val="none" w:sz="0" w:space="0" w:color="auto" w:frame="1"/>
        </w:rPr>
        <w:t xml:space="preserve">» унифицированная 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>ф</w:t>
      </w:r>
      <w:r>
        <w:rPr>
          <w:color w:val="000000"/>
          <w:sz w:val="28"/>
          <w:szCs w:val="28"/>
          <w:bdr w:val="none" w:sz="0" w:space="0" w:color="auto" w:frame="1"/>
        </w:rPr>
        <w:t>орма № ОС-4б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>;</w:t>
      </w:r>
    </w:p>
    <w:p w:rsidR="00F05471" w:rsidRPr="00F05471" w:rsidRDefault="00F95B3E" w:rsidP="00F05471">
      <w:pPr>
        <w:pStyle w:val="a5"/>
        <w:spacing w:before="0" w:beforeAutospacing="0" w:after="0" w:afterAutospacing="0" w:line="273" w:lineRule="atLeast"/>
        <w:ind w:firstLine="709"/>
        <w:textAlignment w:val="baseline"/>
        <w:rPr>
          <w:color w:val="25252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«А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>кт о списании автотранспортных средств</w:t>
      </w:r>
      <w:r>
        <w:rPr>
          <w:color w:val="000000"/>
          <w:sz w:val="28"/>
          <w:szCs w:val="28"/>
          <w:bdr w:val="none" w:sz="0" w:space="0" w:color="auto" w:frame="1"/>
        </w:rPr>
        <w:t>» унифицированная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 xml:space="preserve"> ф</w:t>
      </w:r>
      <w:r>
        <w:rPr>
          <w:color w:val="000000"/>
          <w:sz w:val="28"/>
          <w:szCs w:val="28"/>
          <w:bdr w:val="none" w:sz="0" w:space="0" w:color="auto" w:frame="1"/>
        </w:rPr>
        <w:t>орма</w:t>
      </w:r>
      <w:r w:rsidR="00F05471" w:rsidRPr="00F05471">
        <w:rPr>
          <w:color w:val="000000"/>
          <w:sz w:val="28"/>
          <w:szCs w:val="28"/>
          <w:bdr w:val="none" w:sz="0" w:space="0" w:color="auto" w:frame="1"/>
        </w:rPr>
        <w:t xml:space="preserve"> ОС-4а</w:t>
      </w:r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4C5010" w:rsidRDefault="004C5010" w:rsidP="00F95B3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ПостановлениемГоскомстатаРФот21.01.2003№7«Об утверждении унифицированных форм первичной учетной документации по учету основных средств» 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</w:t>
      </w:r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Pr="004C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 по его применению».</w:t>
      </w:r>
    </w:p>
    <w:p w:rsidR="00714B1D" w:rsidRDefault="00714B1D" w:rsidP="00F95B3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подписывается всеми членами комиссии по списанию и утверждается руководителем муниципального предприятия или учреждения.</w:t>
      </w:r>
    </w:p>
    <w:p w:rsidR="00E836CF" w:rsidRDefault="00E836CF" w:rsidP="00E836C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E836CF" w:rsidRDefault="00E836CF" w:rsidP="00E836C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проводит заседания по мере необходимости.</w:t>
      </w:r>
    </w:p>
    <w:p w:rsidR="00E836CF" w:rsidRDefault="00E836CF" w:rsidP="00E836C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комиссией представленных ей документов не должен превышать 14 дней.</w:t>
      </w:r>
    </w:p>
    <w:p w:rsidR="00E836CF" w:rsidRDefault="00E836CF" w:rsidP="00E836C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E836CF" w:rsidRDefault="00807FB8" w:rsidP="00E836C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предприятия или учреждения работников, обладающих специальными знаниями,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</w:t>
      </w:r>
    </w:p>
    <w:p w:rsidR="00E22BF6" w:rsidRDefault="00E22BF6" w:rsidP="00E836C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Экспертом не может быть лицо,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0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.При списании с бухгалтерского учета муниципальных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proofErr w:type="gramEnd"/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учреждения обязан немедленно информировать в письменной форме Администрацию </w:t>
      </w:r>
      <w:r w:rsidR="0068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Золотухинского района 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утраты имущества.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виновныхлицкответственности,предусмотреннойдействующимзаконодательством РФ. Материалы расследования, приказ руководителя о принятых мерах, соответствующий акт в количестве 2 экземпляров представляется в </w:t>
      </w:r>
      <w:proofErr w:type="spellStart"/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68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68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533" w:rsidRDefault="00807FB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71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работы комиссии руководитель учреждения направляет в </w:t>
      </w:r>
      <w:proofErr w:type="spellStart"/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предусмотренные </w:t>
      </w:r>
      <w:r w:rsidR="0060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к настоящему Положению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250" w:rsidRDefault="00807FB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2.8</w:t>
      </w:r>
      <w:r w:rsidR="001D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акте на списание в обязательном порядке должна содержаться информация о состоянии имущества (непригодности основных сре</w:t>
      </w:r>
      <w:proofErr w:type="gramStart"/>
      <w:r w:rsidR="001D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д</w:t>
      </w:r>
      <w:proofErr w:type="gramEnd"/>
      <w:r w:rsidR="001D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альнейшему использованию, невозможности и неэффективности их восстановления). Акты на списание должны быть заверены печатью предприятия или учреждения, которым они оформлены, с указанием даты составления акта и даты утверждения его руководителем</w:t>
      </w:r>
      <w:r w:rsidR="00F5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или учреждения. Акты на списание, состоящие из двух и более листов, должны быть прошиты, пронумерованы, скреплены печатью.</w:t>
      </w:r>
    </w:p>
    <w:p w:rsidR="001D5250" w:rsidRPr="007B7533" w:rsidRDefault="00714B1D" w:rsidP="001D5250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0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Проверенные комиссией акты на списание основных средств утверждаются Главой Администрации Золотухинского района либо уполномоченным им лицом</w:t>
      </w:r>
      <w:r w:rsidR="009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</w:t>
      </w:r>
      <w:r w:rsidR="009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9E0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 по аграрной политике, начальником отдела учета, земельных и имущественных отношений).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0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Списание муниципального имущества, а также разборка, демонтаж, ликвидация (снос) без согласия </w:t>
      </w:r>
      <w:proofErr w:type="spellStart"/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дается в форме постановления (распоряжения), не допускается.</w:t>
      </w:r>
    </w:p>
    <w:p w:rsidR="00F502C5" w:rsidRDefault="00F502C5" w:rsidP="00B66E6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7533" w:rsidRPr="00B66E68" w:rsidRDefault="00B66E68" w:rsidP="00B66E6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B7533" w:rsidRPr="00B66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списания объектов основных средств.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Списание объектов недвижимого имущества.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стоящие здания, пристройки или сооружения списываются постановлением (распоряжением) </w:t>
      </w:r>
      <w:proofErr w:type="spellStart"/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акта о списании, акта проверки технического состояния объекта недвижимости и других необходимых документов</w:t>
      </w:r>
      <w:r w:rsidR="00F5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к настоящему Положению)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обращению балансодержателя или пользователя.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Списание автотранспортных средств.</w:t>
      </w:r>
    </w:p>
    <w:p w:rsid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Автотранспортные средства списываются постановлением (распоряжением) Администрации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:rsidR="00E22BF6" w:rsidRDefault="00807FB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техническом состоянии автотранспортного средства (дефектный акт) составляется соответствующей комиссией предприятия или учреждения, если в ее состав включен специалист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(эксперт)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обладающий необходимой квалификацией (специал</w:t>
      </w:r>
      <w:r w:rsidR="00E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знаниями), подтвержденн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документами.</w:t>
      </w:r>
      <w:r w:rsidR="00E22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отсутствия специалиста необходимой квалификации, з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аключение о техническом состоянии автотранспортного средства (дефектный акт, лицензия) составляется специализированной организацией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организацией, имеющей лицензию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Списание сложной бытовой техники и бытовой радиоэлектронной аппаратуры.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</w:t>
      </w:r>
    </w:p>
    <w:p w:rsidR="00E22BF6" w:rsidRDefault="00E22BF6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техническом состоянии объекта (дефектный акт) составляется соответствующей комиссией предприятия или учреждения, если в ее состав включен специалист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(эксперт)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обладающий необходимой квалификацией (специальными знаниями), 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подтвержденной соответствующими документами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отсутствия специалиста необходимой квалификации, з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организацией, имеющей лицензию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Списание компьютерной техники, оргтехники.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списание компьютерной техники и оргтехники руководителями учреждений направляются в Администрацию </w:t>
      </w:r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Золотухинского района 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F502C5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F5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="00F5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в приложении к настоящему Положению;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техническом состоянии объекта (дефектный акт)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BF6" w:rsidRDefault="00E22BF6" w:rsidP="00E22BF6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техническом состоянии объекта (дефектный акт) составляется соответствующей комиссией предприятия или учреждения, если в ее состав включен специалист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(эксперт)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обладающий необходимой квалификацией (специальными знаниями), 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подтвержденной соответствующими документами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отсутствия специалиста необходимой квалификации, з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организацией, имеющей лицензию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2BF6" w:rsidRPr="007B7533" w:rsidRDefault="00E22BF6" w:rsidP="00E22BF6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Списание прочих основных средств.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списание прочих основных средств руководителями учреждений направляются в Администрацию </w:t>
      </w:r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Золотухинского района 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сопроводительное письмо, подписанное руководителем, учреждения;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акты о списании муниципального имущества;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Акты о списании прочих основных средств согласовываются с заместителем Главы Администрации </w:t>
      </w:r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аграрной политике.</w:t>
      </w:r>
    </w:p>
    <w:p w:rsidR="00634598" w:rsidRPr="007B7533" w:rsidRDefault="0063459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Выбор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или организации, имеющей лицензию, осуществляется в соответствии с действующим законодательством РФ. 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если представленные учреждением документы содержат недостоверную и (или) неполную информацию о предлагаемых к списанию объектах, </w:t>
      </w:r>
      <w:proofErr w:type="spellStart"/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в месячный срок </w:t>
      </w:r>
      <w:proofErr w:type="gramStart"/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издания</w:t>
      </w:r>
      <w:proofErr w:type="gramEnd"/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района «</w:t>
      </w:r>
      <w:r w:rsidR="0088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Золотухинский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район»).</w:t>
      </w:r>
    </w:p>
    <w:p w:rsidR="00B66E68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533" w:rsidRPr="00B66E68" w:rsidRDefault="00B66E68" w:rsidP="00B66E6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B7533" w:rsidRPr="00B66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Отражение списания основных сре</w:t>
      </w:r>
      <w:proofErr w:type="gramStart"/>
      <w:r w:rsidR="007B7533" w:rsidRPr="00B66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 в б</w:t>
      </w:r>
      <w:proofErr w:type="gramEnd"/>
      <w:r w:rsidR="007B7533" w:rsidRPr="00B66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ухгалтерском учете.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Золотухинского района 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дней с момента представления учреждением, органом местного самоуправления всех необходимых документов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Положению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дает согласие на списание муниципального имущества в форме постановления (распоряжения) </w:t>
      </w:r>
      <w:proofErr w:type="spellStart"/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Руководитель муниципального учреждения и других форм собственности, органа местного самоуправления после получения постановления (распоряжения) </w:t>
      </w:r>
      <w:proofErr w:type="spellStart"/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муниципального имущества обязан: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1-го числа следующего месяца 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отразить списание муниципального имущества в бухгалтерском учете;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произвести демонтаж, ликвидацию списанных основных средств.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списании объекта недвижимого имущества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7B7533" w:rsidRPr="007B7533" w:rsidRDefault="00B66E68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Руководитель учреждения обязан уведомить </w:t>
      </w:r>
      <w:proofErr w:type="spellStart"/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выполнении постановления (распоряжения) о списании муниципального имущества и представить документы, подтверждающие ликвидацию имущества.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списании объекта недвижимости, руководитель учреждения направляет в </w:t>
      </w:r>
      <w:proofErr w:type="spellStart"/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о сносе объекта недвижимости, подтвержденный документами органов технической инвентаризации.</w:t>
      </w:r>
    </w:p>
    <w:p w:rsidR="001C2DF5" w:rsidRDefault="001C2DF5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DF5" w:rsidRDefault="001C2DF5" w:rsidP="001C2DF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B7533" w:rsidRPr="001C2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Исключение основных средств из реестра </w:t>
      </w:r>
    </w:p>
    <w:p w:rsidR="001C2DF5" w:rsidRDefault="007B7533" w:rsidP="001C2DF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собственности муниципального района </w:t>
      </w:r>
    </w:p>
    <w:p w:rsidR="007B7533" w:rsidRPr="001C2DF5" w:rsidRDefault="007B7533" w:rsidP="001C2DF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8317A" w:rsidRPr="001C2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Золотухинский</w:t>
      </w:r>
      <w:r w:rsidRPr="001C2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(далее - Реестр).</w:t>
      </w:r>
    </w:p>
    <w:p w:rsidR="007B7533" w:rsidRPr="007B7533" w:rsidRDefault="001C2DF5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Списанные основные средства подлежат исключению из Реестра.</w:t>
      </w:r>
    </w:p>
    <w:p w:rsidR="007B7533" w:rsidRPr="007B7533" w:rsidRDefault="001C2DF5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Исключение муниципального имущества из Реестра осуществляется </w:t>
      </w:r>
      <w:proofErr w:type="spellStart"/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получения уведомления от учреждения о выполнении распоряжения о списании.</w:t>
      </w:r>
    </w:p>
    <w:p w:rsidR="007B7533" w:rsidRPr="007B7533" w:rsidRDefault="001C2DF5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Администрация </w:t>
      </w:r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Золотухинского района </w:t>
      </w:r>
      <w:r w:rsidR="007B7533"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дней с момента получения всех необходимых документов: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дает согласие в форме постановления </w:t>
      </w:r>
      <w:proofErr w:type="spellStart"/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исключение муниципального имущества из Реестра;</w:t>
      </w:r>
    </w:p>
    <w:p w:rsidR="007B7533" w:rsidRP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соответствующую запись в Реестр;</w:t>
      </w:r>
    </w:p>
    <w:p w:rsidR="007B7533" w:rsidRDefault="007B7533" w:rsidP="007B7533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о выбывших объектах недвижимости (только для имущества, составляющего муниципальную казну муниципального района «</w:t>
      </w:r>
      <w:r w:rsidR="0078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Золотухинский</w:t>
      </w:r>
      <w:r w:rsidRPr="007B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район»).</w:t>
      </w:r>
    </w:p>
    <w:p w:rsidR="001C2DF5" w:rsidRDefault="001C2DF5" w:rsidP="0002260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2605" w:rsidRPr="00022605" w:rsidRDefault="001C2DF5" w:rsidP="0002260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022605" w:rsidRPr="00022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Заключительные положения</w:t>
      </w:r>
    </w:p>
    <w:p w:rsidR="009E022B" w:rsidRDefault="009E022B" w:rsidP="00022605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Ответственность за полноту, правильность и порядок проведения мероприятий по списанию основных средств несет руководитель предприятия, учреждения (балансодержатель).</w:t>
      </w:r>
    </w:p>
    <w:p w:rsidR="00022605" w:rsidRDefault="009E022B" w:rsidP="00022605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022605" w:rsidRPr="0002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491328" w:rsidRDefault="009E022B" w:rsidP="009E022B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Настоящее Положение применяется в случаях, когда законодательством не установлен иной порядок списания объектов основных средств и нематериальных активов.</w:t>
      </w:r>
    </w:p>
    <w:p w:rsidR="009E022B" w:rsidRPr="007B7533" w:rsidRDefault="009E022B" w:rsidP="009E022B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02C5" w:rsidRDefault="00F502C5" w:rsidP="007B753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598" w:rsidRDefault="00634598" w:rsidP="007B753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1328" w:rsidRPr="007B7533" w:rsidRDefault="00491328" w:rsidP="007B753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91328" w:rsidRPr="00491328" w:rsidTr="00491328">
        <w:tc>
          <w:tcPr>
            <w:tcW w:w="5210" w:type="dxa"/>
          </w:tcPr>
          <w:p w:rsidR="00491328" w:rsidRPr="00491328" w:rsidRDefault="00491328" w:rsidP="004848F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11" w:type="dxa"/>
          </w:tcPr>
          <w:p w:rsidR="00491328" w:rsidRPr="00491328" w:rsidRDefault="00491328" w:rsidP="00491328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13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Приложение </w:t>
            </w:r>
          </w:p>
          <w:p w:rsidR="00491328" w:rsidRPr="00491328" w:rsidRDefault="00491328" w:rsidP="0049132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13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 Положению </w:t>
            </w:r>
            <w:r w:rsidRPr="004913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порядке списания муниципального имущества (основных средств) муниципального района «Золотухинский район» Курской области</w:t>
            </w:r>
          </w:p>
        </w:tc>
      </w:tr>
    </w:tbl>
    <w:p w:rsidR="00491328" w:rsidRPr="00491328" w:rsidRDefault="00491328" w:rsidP="004848F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1328" w:rsidRPr="00491328" w:rsidRDefault="00491328" w:rsidP="004848F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48F9" w:rsidRDefault="004848F9" w:rsidP="0049132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9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документов на списание основных средств</w:t>
      </w:r>
    </w:p>
    <w:p w:rsidR="00491328" w:rsidRPr="00491328" w:rsidRDefault="00491328" w:rsidP="0049132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8F9" w:rsidRPr="00491328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списании основных средств, указанных в пункте 1.</w:t>
      </w:r>
      <w:r w:rsid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балансодержатель представляет в </w:t>
      </w:r>
      <w:proofErr w:type="spellStart"/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:rsidR="004848F9" w:rsidRPr="00491328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(о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бращение</w:t>
      </w:r>
      <w:r w:rsidR="001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имя Главы Администрации муниципального района «</w:t>
      </w:r>
      <w:r w:rsid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Золотухинский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1D5250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Перечень объектов, подлежащих списанию, с указанием конкретных причин списания </w:t>
      </w:r>
      <w:r w:rsidR="001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основных характеристик указанных 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1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D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8F9" w:rsidRPr="00491328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Копию инвентарной карточки учета основных средств.</w:t>
      </w:r>
    </w:p>
    <w:p w:rsidR="004848F9" w:rsidRPr="00491328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Акты о списании основных средств (в 2 экземплярах).</w:t>
      </w:r>
    </w:p>
    <w:p w:rsidR="004848F9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Копию технического паспорта списываемого транспортного средства.</w:t>
      </w:r>
    </w:p>
    <w:p w:rsidR="00D92A20" w:rsidRPr="00491328" w:rsidRDefault="00D92A20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Копия свидетельства о регистрации транспортного средства.</w:t>
      </w:r>
    </w:p>
    <w:p w:rsidR="004848F9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Копию приказа о создании постоянно действующей комиссии по списанию основных средств.</w:t>
      </w:r>
    </w:p>
    <w:p w:rsidR="001C2DF5" w:rsidRPr="00491328" w:rsidRDefault="001C2DF5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Составленный комиссией акт проверки технического состояния объектов, подлежащих списанию, в случае необходимости.</w:t>
      </w:r>
    </w:p>
    <w:p w:rsidR="004848F9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Дефектный акт независимой экспертизы</w:t>
      </w:r>
      <w:r w:rsidR="001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необходимости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250" w:rsidRPr="00491328" w:rsidRDefault="001D5250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Фотографии объекта.</w:t>
      </w:r>
    </w:p>
    <w:p w:rsidR="004848F9" w:rsidRPr="00491328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списании основных средств, утраченных вследствие кражи, пожара, аварий и других чрезвычайных ситуаций, в Администрацию </w:t>
      </w:r>
      <w:r w:rsid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Золотухинского района 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представляются:</w:t>
      </w:r>
    </w:p>
    <w:p w:rsidR="004848F9" w:rsidRPr="00491328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</w:t>
      </w:r>
      <w:r w:rsidR="001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 о дорожно-транспортном происшествии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п.);</w:t>
      </w:r>
    </w:p>
    <w:p w:rsidR="004848F9" w:rsidRPr="00491328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объяснительные записки руководителя </w:t>
      </w:r>
      <w:r w:rsidR="001C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предприятия или </w:t>
      </w: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4848F9" w:rsidRDefault="004848F9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приказа о наказании лиц, виновных в преждевременном выбытии основных средств из эксплуатации.</w:t>
      </w:r>
    </w:p>
    <w:p w:rsidR="00F502C5" w:rsidRPr="00491328" w:rsidRDefault="00F502C5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Копии предоставляемых документов должны быть заверены подписью руководителя и печатью предприятия или учреждения. В представляемых документах не допускается наличие помарок, подчисток, исправлений.</w:t>
      </w:r>
    </w:p>
    <w:p w:rsidR="00491328" w:rsidRPr="00491328" w:rsidRDefault="00491328" w:rsidP="00491328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8F9" w:rsidRPr="0053288F" w:rsidRDefault="004848F9" w:rsidP="00491328">
      <w:pPr>
        <w:pStyle w:val="a5"/>
        <w:spacing w:before="0" w:beforeAutospacing="0" w:after="0" w:afterAutospacing="0" w:line="273" w:lineRule="atLeast"/>
        <w:textAlignment w:val="baseline"/>
        <w:rPr>
          <w:color w:val="252525"/>
          <w:sz w:val="22"/>
          <w:szCs w:val="22"/>
        </w:rPr>
      </w:pPr>
    </w:p>
    <w:p w:rsidR="004848F9" w:rsidRPr="0053288F" w:rsidRDefault="004848F9" w:rsidP="00491328">
      <w:pPr>
        <w:pStyle w:val="a5"/>
        <w:spacing w:before="0" w:beforeAutospacing="0" w:after="0" w:afterAutospacing="0" w:line="273" w:lineRule="atLeast"/>
        <w:textAlignment w:val="baseline"/>
        <w:rPr>
          <w:color w:val="252525"/>
          <w:sz w:val="22"/>
          <w:szCs w:val="22"/>
        </w:rPr>
      </w:pPr>
      <w:r w:rsidRPr="0053288F">
        <w:rPr>
          <w:color w:val="252525"/>
          <w:sz w:val="22"/>
          <w:szCs w:val="22"/>
        </w:rPr>
        <w:lastRenderedPageBreak/>
        <w:t> </w:t>
      </w:r>
    </w:p>
    <w:p w:rsidR="004848F9" w:rsidRPr="0053288F" w:rsidRDefault="004848F9" w:rsidP="004848F9">
      <w:pPr>
        <w:spacing w:after="0"/>
      </w:pPr>
    </w:p>
    <w:sectPr w:rsidR="004848F9" w:rsidRPr="0053288F" w:rsidSect="008C5B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50"/>
    <w:multiLevelType w:val="multilevel"/>
    <w:tmpl w:val="39E2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E4"/>
    <w:rsid w:val="00022605"/>
    <w:rsid w:val="00045FDE"/>
    <w:rsid w:val="000D1B11"/>
    <w:rsid w:val="001C2DF5"/>
    <w:rsid w:val="001D5250"/>
    <w:rsid w:val="00277C9A"/>
    <w:rsid w:val="003124BB"/>
    <w:rsid w:val="00323CA5"/>
    <w:rsid w:val="003852C9"/>
    <w:rsid w:val="003E550C"/>
    <w:rsid w:val="004848F9"/>
    <w:rsid w:val="00491328"/>
    <w:rsid w:val="004A12E4"/>
    <w:rsid w:val="004C5010"/>
    <w:rsid w:val="0051056F"/>
    <w:rsid w:val="00531162"/>
    <w:rsid w:val="0053288F"/>
    <w:rsid w:val="005F3CD7"/>
    <w:rsid w:val="0060060B"/>
    <w:rsid w:val="0061771D"/>
    <w:rsid w:val="00634598"/>
    <w:rsid w:val="0066714D"/>
    <w:rsid w:val="006846DE"/>
    <w:rsid w:val="00714B1D"/>
    <w:rsid w:val="00750ECC"/>
    <w:rsid w:val="0078317A"/>
    <w:rsid w:val="007B7533"/>
    <w:rsid w:val="007D6F4D"/>
    <w:rsid w:val="00807FB8"/>
    <w:rsid w:val="00882342"/>
    <w:rsid w:val="008C4F43"/>
    <w:rsid w:val="008C5B81"/>
    <w:rsid w:val="008F44FE"/>
    <w:rsid w:val="009206F5"/>
    <w:rsid w:val="009E022B"/>
    <w:rsid w:val="00AA441E"/>
    <w:rsid w:val="00B66E68"/>
    <w:rsid w:val="00BB6C16"/>
    <w:rsid w:val="00BC5A8B"/>
    <w:rsid w:val="00CD4526"/>
    <w:rsid w:val="00D904AF"/>
    <w:rsid w:val="00D92A20"/>
    <w:rsid w:val="00E22BF6"/>
    <w:rsid w:val="00E836CF"/>
    <w:rsid w:val="00F05471"/>
    <w:rsid w:val="00F502C5"/>
    <w:rsid w:val="00F57C62"/>
    <w:rsid w:val="00F60DDA"/>
    <w:rsid w:val="00F95B3E"/>
    <w:rsid w:val="00FE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16"/>
  </w:style>
  <w:style w:type="paragraph" w:styleId="1">
    <w:name w:val="heading 1"/>
    <w:basedOn w:val="a"/>
    <w:link w:val="10"/>
    <w:uiPriority w:val="9"/>
    <w:qFormat/>
    <w:rsid w:val="00385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5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5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52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2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52C9"/>
    <w:rPr>
      <w:color w:val="0000FF"/>
      <w:u w:val="single"/>
    </w:rPr>
  </w:style>
  <w:style w:type="paragraph" w:customStyle="1" w:styleId="tekstob">
    <w:name w:val="tekstob"/>
    <w:basedOn w:val="a"/>
    <w:rsid w:val="0038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38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2C9"/>
  </w:style>
  <w:style w:type="paragraph" w:customStyle="1" w:styleId="stylet1">
    <w:name w:val="stylet1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8F9"/>
    <w:rPr>
      <w:b/>
      <w:bCs/>
    </w:rPr>
  </w:style>
  <w:style w:type="paragraph" w:customStyle="1" w:styleId="stylet3">
    <w:name w:val="stylet3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4">
    <w:name w:val="stylet4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F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C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90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5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5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52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2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52C9"/>
    <w:rPr>
      <w:color w:val="0000FF"/>
      <w:u w:val="single"/>
    </w:rPr>
  </w:style>
  <w:style w:type="paragraph" w:customStyle="1" w:styleId="tekstob">
    <w:name w:val="tekstob"/>
    <w:basedOn w:val="a"/>
    <w:rsid w:val="0038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38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2C9"/>
  </w:style>
  <w:style w:type="paragraph" w:customStyle="1" w:styleId="stylet1">
    <w:name w:val="stylet1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8F9"/>
    <w:rPr>
      <w:b/>
      <w:bCs/>
    </w:rPr>
  </w:style>
  <w:style w:type="paragraph" w:customStyle="1" w:styleId="stylet3">
    <w:name w:val="stylet3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4">
    <w:name w:val="stylet4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F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C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90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21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52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DAAA-7345-4D33-834F-1E5C581F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12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2014-05-11T06:35:00Z</cp:lastPrinted>
  <dcterms:created xsi:type="dcterms:W3CDTF">2014-04-24T04:08:00Z</dcterms:created>
  <dcterms:modified xsi:type="dcterms:W3CDTF">2014-07-07T05:39:00Z</dcterms:modified>
</cp:coreProperties>
</file>