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17" w:rsidRPr="009647E0" w:rsidRDefault="00A74C72" w:rsidP="006B56C2">
      <w:pPr>
        <w:pStyle w:val="30"/>
        <w:shd w:val="clear" w:color="auto" w:fill="auto"/>
        <w:spacing w:line="280" w:lineRule="exact"/>
        <w:ind w:left="900"/>
        <w:jc w:val="center"/>
        <w:rPr>
          <w:color w:val="auto"/>
        </w:rPr>
      </w:pPr>
      <w:r w:rsidRPr="00A74C72">
        <w:rPr>
          <w:noProof/>
          <w:color w:val="auto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8.4pt;margin-top:-36.8pt;width:75.8pt;height:31.55pt;z-index:251660288;mso-width-relative:margin;mso-height-relative:margin" stroked="f">
            <v:textbox>
              <w:txbxContent>
                <w:p w:rsidR="00A74C72" w:rsidRDefault="00A74C72">
                  <w:r>
                    <w:t>ПРОЕКТ</w:t>
                  </w:r>
                </w:p>
              </w:txbxContent>
            </v:textbox>
          </v:shape>
        </w:pict>
      </w:r>
      <w:r w:rsidR="00F51CC2" w:rsidRPr="009647E0">
        <w:rPr>
          <w:color w:val="auto"/>
        </w:rPr>
        <w:t>АДМИНИСТРАЦИЯ ЗОЛОТУХИНСКОГО РАЙОНА</w:t>
      </w:r>
    </w:p>
    <w:p w:rsidR="004C4F17" w:rsidRPr="009647E0" w:rsidRDefault="006B56C2" w:rsidP="006B56C2">
      <w:pPr>
        <w:pStyle w:val="30"/>
        <w:shd w:val="clear" w:color="auto" w:fill="auto"/>
        <w:spacing w:after="452" w:line="280" w:lineRule="exact"/>
        <w:ind w:left="3540"/>
        <w:rPr>
          <w:color w:val="auto"/>
        </w:rPr>
      </w:pPr>
      <w:r w:rsidRPr="009647E0">
        <w:rPr>
          <w:color w:val="auto"/>
        </w:rPr>
        <w:t xml:space="preserve">        </w:t>
      </w:r>
      <w:r w:rsidR="00F51CC2" w:rsidRPr="009647E0">
        <w:rPr>
          <w:color w:val="auto"/>
        </w:rPr>
        <w:t>КУРСКОЙ ОБЛАСТИ</w:t>
      </w:r>
    </w:p>
    <w:p w:rsidR="004C4F17" w:rsidRPr="009647E0" w:rsidRDefault="006B56C2" w:rsidP="006B56C2">
      <w:pPr>
        <w:pStyle w:val="30"/>
        <w:shd w:val="clear" w:color="auto" w:fill="auto"/>
        <w:spacing w:after="361" w:line="280" w:lineRule="exact"/>
        <w:ind w:left="3540"/>
        <w:rPr>
          <w:color w:val="auto"/>
        </w:rPr>
      </w:pPr>
      <w:r w:rsidRPr="009647E0">
        <w:rPr>
          <w:color w:val="auto"/>
        </w:rPr>
        <w:t xml:space="preserve">          </w:t>
      </w:r>
      <w:r w:rsidR="00F51CC2" w:rsidRPr="009647E0">
        <w:rPr>
          <w:color w:val="auto"/>
        </w:rPr>
        <w:t>ПОСТАНОВЛЕНИЕ</w:t>
      </w:r>
    </w:p>
    <w:p w:rsidR="004C4F17" w:rsidRPr="009647E0" w:rsidRDefault="00F51CC2">
      <w:pPr>
        <w:pStyle w:val="20"/>
        <w:shd w:val="clear" w:color="auto" w:fill="auto"/>
        <w:spacing w:before="0" w:after="437" w:line="280" w:lineRule="exact"/>
        <w:ind w:left="240"/>
        <w:rPr>
          <w:color w:val="auto"/>
        </w:rPr>
      </w:pPr>
      <w:r w:rsidRPr="009647E0">
        <w:rPr>
          <w:color w:val="auto"/>
        </w:rPr>
        <w:t xml:space="preserve">от </w:t>
      </w:r>
      <w:proofErr w:type="spellStart"/>
      <w:r w:rsidR="006B56C2" w:rsidRPr="009647E0">
        <w:rPr>
          <w:color w:val="auto"/>
        </w:rPr>
        <w:t>______</w:t>
      </w:r>
      <w:r w:rsidR="00931EDE" w:rsidRPr="009647E0">
        <w:rPr>
          <w:color w:val="auto"/>
        </w:rPr>
        <w:t>__</w:t>
      </w:r>
      <w:r w:rsidR="00446252" w:rsidRPr="009647E0">
        <w:rPr>
          <w:color w:val="auto"/>
        </w:rPr>
        <w:t>__</w:t>
      </w:r>
      <w:r w:rsidR="006B56C2" w:rsidRPr="009647E0">
        <w:rPr>
          <w:color w:val="auto"/>
        </w:rPr>
        <w:t>__</w:t>
      </w:r>
      <w:r w:rsidRPr="009647E0">
        <w:rPr>
          <w:color w:val="auto"/>
        </w:rPr>
        <w:t>года</w:t>
      </w:r>
      <w:proofErr w:type="spellEnd"/>
      <w:r w:rsidRPr="009647E0">
        <w:rPr>
          <w:color w:val="auto"/>
        </w:rPr>
        <w:t xml:space="preserve"> № </w:t>
      </w:r>
      <w:r w:rsidR="006B56C2" w:rsidRPr="009647E0">
        <w:rPr>
          <w:color w:val="auto"/>
        </w:rPr>
        <w:t>_____</w:t>
      </w:r>
    </w:p>
    <w:p w:rsidR="0043753D" w:rsidRPr="00E60200" w:rsidRDefault="00E60200" w:rsidP="009647E0">
      <w:pPr>
        <w:pStyle w:val="20"/>
        <w:shd w:val="clear" w:color="auto" w:fill="auto"/>
        <w:spacing w:before="0" w:after="110" w:line="276" w:lineRule="auto"/>
        <w:ind w:left="240" w:right="4580"/>
      </w:pPr>
      <w:r w:rsidRPr="00E60200">
        <w:t xml:space="preserve">Об утверждении муниципальной программы </w:t>
      </w:r>
      <w:proofErr w:type="spellStart"/>
      <w:r w:rsidRPr="00E60200">
        <w:t>Золотухинского</w:t>
      </w:r>
      <w:proofErr w:type="spellEnd"/>
      <w:r w:rsidRPr="00E60200">
        <w:t xml:space="preserve"> района Курской области «Развитие транспортной системы, обеспечение перевозки пассажиров в </w:t>
      </w:r>
      <w:proofErr w:type="spellStart"/>
      <w:r w:rsidRPr="00E60200">
        <w:t>Золотухинском</w:t>
      </w:r>
      <w:proofErr w:type="spellEnd"/>
      <w:r w:rsidRPr="00E60200">
        <w:t xml:space="preserve"> районе Курской области и безопасности дорожного движения»</w:t>
      </w:r>
    </w:p>
    <w:p w:rsidR="0089283B" w:rsidRDefault="0089283B" w:rsidP="009647E0">
      <w:pPr>
        <w:pStyle w:val="20"/>
        <w:shd w:val="clear" w:color="auto" w:fill="auto"/>
        <w:spacing w:before="0" w:after="110" w:line="276" w:lineRule="auto"/>
        <w:ind w:left="240" w:right="4580"/>
      </w:pPr>
    </w:p>
    <w:p w:rsidR="004C4F17" w:rsidRDefault="00F51CC2" w:rsidP="009647E0">
      <w:pPr>
        <w:pStyle w:val="20"/>
        <w:shd w:val="clear" w:color="auto" w:fill="auto"/>
        <w:spacing w:before="0" w:after="0" w:line="276" w:lineRule="auto"/>
        <w:ind w:left="240" w:firstLine="420"/>
      </w:pPr>
      <w:proofErr w:type="gramStart"/>
      <w:r>
        <w:t>В соответствии с Бюджетным кодексом Российской Федерации, Федеральным законом от 6 октября 2003 года № 131 -ФЗ «Об общих принципах организации местного самоуправления в Российской Федерации», Федеральным законом от 1 декабря 1995 года № 196 - ФЗ «О безопасности дорожного движения», руководствуясь Уставом муниципального района «</w:t>
      </w:r>
      <w:proofErr w:type="spellStart"/>
      <w:r>
        <w:t>Золотухинский</w:t>
      </w:r>
      <w:proofErr w:type="spellEnd"/>
      <w:r>
        <w:t xml:space="preserve"> район» Курской области, Администрация </w:t>
      </w:r>
      <w:proofErr w:type="spellStart"/>
      <w:r>
        <w:t>Золотухинского</w:t>
      </w:r>
      <w:proofErr w:type="spellEnd"/>
      <w:r>
        <w:t xml:space="preserve"> района Курской области</w:t>
      </w:r>
      <w:proofErr w:type="gramEnd"/>
      <w:r>
        <w:t xml:space="preserve"> ПОСТАНОВЛЯЕТ:</w:t>
      </w:r>
    </w:p>
    <w:p w:rsidR="00E60200" w:rsidRDefault="00E60200" w:rsidP="009647E0">
      <w:pPr>
        <w:pStyle w:val="20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0" w:line="276" w:lineRule="auto"/>
        <w:ind w:firstLine="460"/>
      </w:pPr>
      <w:r>
        <w:t xml:space="preserve">Утвердить прилагаемую муниципальную программу </w:t>
      </w:r>
      <w:proofErr w:type="spellStart"/>
      <w:r>
        <w:t>Золотухинского</w:t>
      </w:r>
      <w:proofErr w:type="spellEnd"/>
      <w:r>
        <w:t xml:space="preserve"> района «Развитие транспортной системы, обеспечение перевозки пассажиров в </w:t>
      </w:r>
      <w:proofErr w:type="spellStart"/>
      <w:r>
        <w:t>Золотухинском</w:t>
      </w:r>
      <w:proofErr w:type="spellEnd"/>
      <w:r>
        <w:t xml:space="preserve"> районе Курской области и безопасности дорожного движения» в новой редакции.</w:t>
      </w:r>
    </w:p>
    <w:p w:rsidR="00E60200" w:rsidRDefault="00E60200" w:rsidP="009647E0">
      <w:pPr>
        <w:pStyle w:val="20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0" w:line="276" w:lineRule="auto"/>
        <w:ind w:firstLine="460"/>
      </w:pPr>
      <w:r>
        <w:t xml:space="preserve">Постановление Администрации </w:t>
      </w:r>
      <w:proofErr w:type="spellStart"/>
      <w:r>
        <w:t>Золотухинского</w:t>
      </w:r>
      <w:proofErr w:type="spellEnd"/>
      <w:r>
        <w:t xml:space="preserve"> района Курской области от 19.01.2021 года №47-па «Об утверждении муниципальной программы </w:t>
      </w:r>
      <w:proofErr w:type="spellStart"/>
      <w:r>
        <w:t>Золотухинского</w:t>
      </w:r>
      <w:proofErr w:type="spellEnd"/>
      <w:r>
        <w:t xml:space="preserve"> района Курской области «Развитие транспортной системы, обеспечение перевозки пассажиров в </w:t>
      </w:r>
      <w:proofErr w:type="spellStart"/>
      <w:r>
        <w:t>Золотухинском</w:t>
      </w:r>
      <w:proofErr w:type="spellEnd"/>
      <w:r>
        <w:t xml:space="preserve"> районе Курской области и безопасности дорожного движения»  признать утратившим силу.</w:t>
      </w:r>
    </w:p>
    <w:p w:rsidR="009647E0" w:rsidRDefault="00F51CC2" w:rsidP="009647E0">
      <w:pPr>
        <w:pStyle w:val="20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0" w:line="276" w:lineRule="auto"/>
        <w:ind w:firstLine="460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воз</w:t>
      </w:r>
      <w:r w:rsidR="007B2034">
        <w:t>ложить на первого заместителя Г</w:t>
      </w:r>
      <w:r>
        <w:t>лавы Администрац</w:t>
      </w:r>
      <w:r w:rsidR="006B56C2">
        <w:t xml:space="preserve">ии </w:t>
      </w:r>
      <w:proofErr w:type="spellStart"/>
      <w:r w:rsidR="006B56C2">
        <w:t>Золотухинского</w:t>
      </w:r>
      <w:proofErr w:type="spellEnd"/>
      <w:r w:rsidR="006B56C2">
        <w:t xml:space="preserve"> района </w:t>
      </w:r>
      <w:proofErr w:type="spellStart"/>
      <w:r w:rsidR="006B56C2">
        <w:t>Кащавце</w:t>
      </w:r>
      <w:r>
        <w:t>ву</w:t>
      </w:r>
      <w:proofErr w:type="spellEnd"/>
      <w:r>
        <w:t xml:space="preserve"> Н.М.</w:t>
      </w:r>
    </w:p>
    <w:p w:rsidR="004C4F17" w:rsidRDefault="00F51CC2" w:rsidP="009647E0">
      <w:pPr>
        <w:pStyle w:val="20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0" w:line="276" w:lineRule="auto"/>
        <w:ind w:firstLine="460"/>
      </w:pPr>
      <w:r>
        <w:t>Постановление вступает в си</w:t>
      </w:r>
      <w:r w:rsidR="006B56C2">
        <w:t>лу с</w:t>
      </w:r>
      <w:r>
        <w:t xml:space="preserve">о дня </w:t>
      </w:r>
      <w:r w:rsidR="006B56C2">
        <w:t xml:space="preserve"> </w:t>
      </w:r>
      <w:r>
        <w:t>его подписания.</w:t>
      </w:r>
    </w:p>
    <w:p w:rsidR="00614B70" w:rsidRDefault="00614B70" w:rsidP="009647E0">
      <w:pPr>
        <w:pStyle w:val="20"/>
        <w:shd w:val="clear" w:color="auto" w:fill="auto"/>
        <w:tabs>
          <w:tab w:val="left" w:pos="1202"/>
        </w:tabs>
        <w:spacing w:before="0" w:after="0" w:line="276" w:lineRule="auto"/>
        <w:ind w:left="660"/>
      </w:pPr>
    </w:p>
    <w:p w:rsidR="002A4927" w:rsidRDefault="005F2BA2" w:rsidP="009647E0">
      <w:pPr>
        <w:pStyle w:val="20"/>
        <w:shd w:val="clear" w:color="auto" w:fill="auto"/>
        <w:tabs>
          <w:tab w:val="left" w:pos="5630"/>
          <w:tab w:val="left" w:pos="8678"/>
        </w:tabs>
        <w:spacing w:before="0" w:after="0" w:line="276" w:lineRule="auto"/>
        <w:ind w:left="240"/>
      </w:pPr>
      <w:r>
        <w:t xml:space="preserve">Глава </w:t>
      </w:r>
      <w:proofErr w:type="spellStart"/>
      <w:r>
        <w:t>Золотухинского</w:t>
      </w:r>
      <w:proofErr w:type="spellEnd"/>
      <w:r>
        <w:t xml:space="preserve"> района</w:t>
      </w:r>
    </w:p>
    <w:p w:rsidR="004C4F17" w:rsidRDefault="002A4927" w:rsidP="009647E0">
      <w:pPr>
        <w:pStyle w:val="20"/>
        <w:shd w:val="clear" w:color="auto" w:fill="auto"/>
        <w:tabs>
          <w:tab w:val="left" w:pos="5630"/>
          <w:tab w:val="left" w:pos="8678"/>
        </w:tabs>
        <w:spacing w:before="0" w:after="0" w:line="276" w:lineRule="auto"/>
        <w:ind w:left="240"/>
      </w:pPr>
      <w:r>
        <w:t xml:space="preserve">Курской </w:t>
      </w:r>
      <w:r w:rsidR="008D278B">
        <w:t xml:space="preserve">области   </w:t>
      </w:r>
      <w:r w:rsidR="00F51CC2">
        <w:tab/>
      </w:r>
      <w:r w:rsidR="008D278B">
        <w:t xml:space="preserve">                                     </w:t>
      </w:r>
      <w:r w:rsidR="00F51CC2">
        <w:t>В.Н.Кожухов</w:t>
      </w:r>
    </w:p>
    <w:sectPr w:rsidR="004C4F17" w:rsidSect="008D278B">
      <w:headerReference w:type="default" r:id="rId7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5D" w:rsidRDefault="0001405D" w:rsidP="004C4F17">
      <w:r>
        <w:separator/>
      </w:r>
    </w:p>
  </w:endnote>
  <w:endnote w:type="continuationSeparator" w:id="0">
    <w:p w:rsidR="0001405D" w:rsidRDefault="0001405D" w:rsidP="004C4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5D" w:rsidRDefault="0001405D"/>
  </w:footnote>
  <w:footnote w:type="continuationSeparator" w:id="0">
    <w:p w:rsidR="0001405D" w:rsidRDefault="0001405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B8C" w:rsidRDefault="00075B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F4281"/>
    <w:multiLevelType w:val="multilevel"/>
    <w:tmpl w:val="E57077F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757DA"/>
    <w:multiLevelType w:val="multilevel"/>
    <w:tmpl w:val="2A124D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67617DA"/>
    <w:multiLevelType w:val="multilevel"/>
    <w:tmpl w:val="5C32539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21329B"/>
    <w:multiLevelType w:val="multilevel"/>
    <w:tmpl w:val="61FA3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7B9673D3"/>
    <w:multiLevelType w:val="multilevel"/>
    <w:tmpl w:val="5AEA4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C4F17"/>
    <w:rsid w:val="0001405D"/>
    <w:rsid w:val="00075B8C"/>
    <w:rsid w:val="00163AFA"/>
    <w:rsid w:val="002A4927"/>
    <w:rsid w:val="002B654F"/>
    <w:rsid w:val="003706DA"/>
    <w:rsid w:val="00381ABC"/>
    <w:rsid w:val="00412ADD"/>
    <w:rsid w:val="0043753D"/>
    <w:rsid w:val="00446252"/>
    <w:rsid w:val="004C4F17"/>
    <w:rsid w:val="00576F4D"/>
    <w:rsid w:val="005B7BAA"/>
    <w:rsid w:val="005F2BA2"/>
    <w:rsid w:val="00614B70"/>
    <w:rsid w:val="006B56C2"/>
    <w:rsid w:val="006C16BC"/>
    <w:rsid w:val="006F0F73"/>
    <w:rsid w:val="007B2034"/>
    <w:rsid w:val="007F4079"/>
    <w:rsid w:val="0089283B"/>
    <w:rsid w:val="008D278B"/>
    <w:rsid w:val="00931EDE"/>
    <w:rsid w:val="009402F6"/>
    <w:rsid w:val="009647E0"/>
    <w:rsid w:val="009F1F74"/>
    <w:rsid w:val="00A21DB4"/>
    <w:rsid w:val="00A362E2"/>
    <w:rsid w:val="00A74C72"/>
    <w:rsid w:val="00B73484"/>
    <w:rsid w:val="00CF1E8A"/>
    <w:rsid w:val="00D02AE8"/>
    <w:rsid w:val="00D245E5"/>
    <w:rsid w:val="00D45409"/>
    <w:rsid w:val="00DB6CC2"/>
    <w:rsid w:val="00E113C3"/>
    <w:rsid w:val="00E1594B"/>
    <w:rsid w:val="00E60200"/>
    <w:rsid w:val="00EF506B"/>
    <w:rsid w:val="00F25B44"/>
    <w:rsid w:val="00F51CC2"/>
    <w:rsid w:val="00FE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4F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4F1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C4F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C4F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C4F1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sid w:val="004C4F17"/>
    <w:rPr>
      <w:i/>
      <w:iCs/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3">
    <w:name w:val="Основной текст (2) + Курсив"/>
    <w:basedOn w:val="2"/>
    <w:rsid w:val="004C4F1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sid w:val="004C4F17"/>
    <w:rPr>
      <w:i/>
      <w:iCs/>
      <w:color w:val="000000"/>
      <w:spacing w:val="-30"/>
      <w:w w:val="100"/>
      <w:position w:val="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C4F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C4F17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075B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5B8C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075B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5B8C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F25B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B4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Саня</dc:creator>
  <cp:lastModifiedBy>Саня</cp:lastModifiedBy>
  <cp:revision>26</cp:revision>
  <cp:lastPrinted>2022-04-01T06:38:00Z</cp:lastPrinted>
  <dcterms:created xsi:type="dcterms:W3CDTF">2021-06-08T05:56:00Z</dcterms:created>
  <dcterms:modified xsi:type="dcterms:W3CDTF">2022-04-04T08:40:00Z</dcterms:modified>
</cp:coreProperties>
</file>