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bookmarkStart w:id="0" w:name="_GoBack"/>
      <w:bookmarkEnd w:id="0"/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0004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00427" w:rsidRDefault="00000427" w:rsidP="00000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</w:t>
      </w:r>
      <w:r w:rsidR="00F732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000427" w:rsidRDefault="00000427" w:rsidP="000004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3291" w:type="dxa"/>
        <w:tblLayout w:type="fixed"/>
        <w:tblLook w:val="04A0" w:firstRow="1" w:lastRow="0" w:firstColumn="1" w:lastColumn="0" w:noHBand="0" w:noVBand="1"/>
      </w:tblPr>
      <w:tblGrid>
        <w:gridCol w:w="514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A556C2" w:rsidTr="00A556C2">
        <w:trPr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A556C2" w:rsidRDefault="00A556C2" w:rsidP="00F66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</w:t>
            </w:r>
            <w:r w:rsidR="0026034B">
              <w:rPr>
                <w:rFonts w:ascii="Times New Roman" w:hAnsi="Times New Roman" w:cs="Times New Roman"/>
              </w:rPr>
              <w:t>2</w:t>
            </w:r>
            <w:r w:rsidR="00F669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C2" w:rsidRPr="00453201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 w:rsidRPr="0045320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C2" w:rsidRPr="00453201" w:rsidRDefault="00A556C2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6C2" w:rsidTr="00A556C2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  <w:p w:rsidR="00A556C2" w:rsidRDefault="00A556C2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материальные  затраты</w:t>
            </w:r>
          </w:p>
          <w:p w:rsidR="00A556C2" w:rsidRDefault="00A556C2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EF0DB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Pr="00A31AA5" w:rsidRDefault="000655F9" w:rsidP="007F0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Pr="00A31AA5" w:rsidRDefault="000655F9" w:rsidP="00F66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lastRenderedPageBreak/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Дмитриевский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Донской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Новоспасский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Солнечный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Тазовский сельсовет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0655F9">
            <w:pPr>
              <w:jc w:val="center"/>
            </w:pPr>
            <w:r w:rsidRPr="00461D1B">
              <w:rPr>
                <w:rFonts w:ascii="Times New Roman" w:hAnsi="Times New Roman" w:cs="Times New Roman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F41B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5F9" w:rsidTr="00EF0DB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поселения</w:t>
            </w:r>
          </w:p>
          <w:p w:rsidR="000655F9" w:rsidRDefault="000655F9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7F0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237 120,48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237 120,48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55F9" w:rsidRDefault="000655F9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2A6F" w:rsidRDefault="006F2A6F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8F1222" w:rsidSect="009C74B7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2A27A7" w:rsidRDefault="00135F6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A27A7" w:rsidRPr="009F69C0" w:rsidRDefault="002A27A7" w:rsidP="002A27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2A27A7" w:rsidRPr="009F69C0" w:rsidRDefault="002A27A7" w:rsidP="002A27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27A7" w:rsidRPr="009F69C0" w:rsidRDefault="002A27A7" w:rsidP="002A27A7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A27A7" w:rsidRPr="009F69C0" w:rsidTr="00E341B2">
        <w:trPr>
          <w:trHeight w:val="330"/>
        </w:trPr>
        <w:tc>
          <w:tcPr>
            <w:tcW w:w="637" w:type="dxa"/>
            <w:vMerge w:val="restart"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4A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7A7" w:rsidRPr="009F69C0" w:rsidTr="00E341B2">
        <w:trPr>
          <w:trHeight w:val="343"/>
        </w:trPr>
        <w:tc>
          <w:tcPr>
            <w:tcW w:w="637" w:type="dxa"/>
            <w:vMerge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2B223F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  <w:tcBorders>
              <w:top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4E4E82" w:rsidRPr="004E4E82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4E4E82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20762" w:rsidRDefault="004E4E82" w:rsidP="004E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4E4E82">
              <w:rPr>
                <w:rFonts w:ascii="Times New Roman" w:hAnsi="Times New Roman" w:cs="Times New Roman"/>
                <w:sz w:val="24"/>
                <w:szCs w:val="24"/>
              </w:rPr>
              <w:t>13 173,36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9F69C0" w:rsidRDefault="004E4E82" w:rsidP="004E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381 111,60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Default="004E4E82" w:rsidP="004E4E8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118 560,24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</w:tbl>
    <w:p w:rsidR="002A27A7" w:rsidRDefault="002A27A7" w:rsidP="002A27A7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ED16DA" w:rsidRPr="00E12C3E" w:rsidRDefault="002A27A7" w:rsidP="00ED16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D1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D16DA"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 w:rsidR="00ED16DA">
        <w:rPr>
          <w:rFonts w:ascii="Times New Roman" w:hAnsi="Times New Roman" w:cs="Times New Roman"/>
          <w:sz w:val="24"/>
          <w:szCs w:val="24"/>
        </w:rPr>
        <w:t>18</w:t>
      </w:r>
    </w:p>
    <w:p w:rsidR="002A27A7" w:rsidRDefault="002A27A7" w:rsidP="002A2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7A7" w:rsidRPr="00A1193A" w:rsidRDefault="002A27A7" w:rsidP="002A27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A27A7" w:rsidRPr="00E12C3E" w:rsidRDefault="002A27A7" w:rsidP="002A27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A27A7" w:rsidRPr="00773B31" w:rsidRDefault="002A27A7" w:rsidP="002A2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A27A7" w:rsidRPr="00773B31" w:rsidRDefault="002A27A7" w:rsidP="002A2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 w:rsidRPr="00773B3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73B31"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B31">
        <w:rPr>
          <w:rFonts w:ascii="Times New Roman" w:hAnsi="Times New Roman" w:cs="Times New Roman"/>
          <w:sz w:val="24"/>
          <w:szCs w:val="24"/>
        </w:rPr>
        <w:t>( муниципального) значения, расположенных на территории поселения.</w:t>
      </w:r>
    </w:p>
    <w:p w:rsidR="002A27A7" w:rsidRPr="003E3C1B" w:rsidRDefault="002A27A7" w:rsidP="002A27A7">
      <w:pPr>
        <w:jc w:val="right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101"/>
        <w:gridCol w:w="3750"/>
        <w:gridCol w:w="1529"/>
        <w:gridCol w:w="3191"/>
      </w:tblGrid>
      <w:tr w:rsidR="002A27A7" w:rsidRPr="003E3C1B" w:rsidTr="00E341B2">
        <w:trPr>
          <w:trHeight w:val="360"/>
        </w:trPr>
        <w:tc>
          <w:tcPr>
            <w:tcW w:w="1101" w:type="dxa"/>
            <w:vMerge w:val="restart"/>
          </w:tcPr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right w:val="single" w:sz="4" w:space="0" w:color="auto"/>
            </w:tcBorders>
          </w:tcPr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  <w:tcBorders>
              <w:right w:val="single" w:sz="4" w:space="0" w:color="auto"/>
            </w:tcBorders>
          </w:tcPr>
          <w:p w:rsidR="002A27A7" w:rsidRPr="003E3C1B" w:rsidRDefault="002A27A7" w:rsidP="004A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A27A7" w:rsidRPr="003E3C1B" w:rsidTr="00E341B2">
        <w:trPr>
          <w:trHeight w:val="195"/>
        </w:trPr>
        <w:tc>
          <w:tcPr>
            <w:tcW w:w="1101" w:type="dxa"/>
            <w:vMerge/>
          </w:tcPr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right w:val="single" w:sz="4" w:space="0" w:color="auto"/>
            </w:tcBorders>
          </w:tcPr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2A27A7" w:rsidRPr="003E3C1B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4258F0" w:rsidRPr="003E3C1B" w:rsidTr="00E341B2">
        <w:tc>
          <w:tcPr>
            <w:tcW w:w="1101" w:type="dxa"/>
          </w:tcPr>
          <w:p w:rsidR="004258F0" w:rsidRPr="003E3C1B" w:rsidRDefault="004258F0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4258F0" w:rsidRPr="003E3C1B" w:rsidRDefault="004258F0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lastRenderedPageBreak/>
              <w:t>118 560,24</w:t>
            </w:r>
          </w:p>
        </w:tc>
        <w:tc>
          <w:tcPr>
            <w:tcW w:w="3191" w:type="dxa"/>
          </w:tcPr>
          <w:p w:rsidR="004258F0" w:rsidRPr="004258F0" w:rsidRDefault="004258F0" w:rsidP="004258F0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118 560,24</w:t>
            </w:r>
          </w:p>
        </w:tc>
      </w:tr>
    </w:tbl>
    <w:p w:rsidR="00C217A2" w:rsidRDefault="00C93497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 w:rsidR="005405C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4B4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2839" w:rsidRPr="00352839" w:rsidRDefault="00352839" w:rsidP="003528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2839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352839" w:rsidRPr="00352839" w:rsidRDefault="00352839" w:rsidP="00352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2839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4A13A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65F20" w:rsidRPr="00447084" w:rsidRDefault="00352839" w:rsidP="00EE086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47084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межбюджетных трансфертов   из бюджета </w:t>
      </w:r>
      <w:proofErr w:type="spellStart"/>
      <w:r w:rsidRPr="00447084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447084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бюджетам поселений, входящих в состав </w:t>
      </w:r>
      <w:proofErr w:type="spellStart"/>
      <w:r w:rsidRPr="00447084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447084">
        <w:rPr>
          <w:rFonts w:ascii="Times New Roman" w:eastAsia="Times New Roman" w:hAnsi="Times New Roman" w:cs="Times New Roman"/>
          <w:sz w:val="28"/>
          <w:szCs w:val="28"/>
        </w:rPr>
        <w:t xml:space="preserve"> района  Курской области для осуществления переданных полномочий по   осуществлению   </w:t>
      </w:r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</w:t>
      </w:r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lastRenderedPageBreak/>
        <w:t>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 кодексом Российской Федерации</w:t>
      </w:r>
      <w:r w:rsidR="00EE086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5F20" w:rsidRPr="00447084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352839" w:rsidRPr="00352839" w:rsidRDefault="00352839" w:rsidP="0035283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2839">
        <w:rPr>
          <w:rFonts w:ascii="Times New Roman" w:eastAsia="Times New Roman" w:hAnsi="Times New Roman" w:cs="Times New Roman"/>
          <w:sz w:val="28"/>
          <w:szCs w:val="28"/>
        </w:rPr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352839" w:rsidRPr="00352839" w:rsidTr="0035283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52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528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839" w:rsidRPr="00352839" w:rsidRDefault="00352839" w:rsidP="004A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4A13A1">
              <w:rPr>
                <w:rFonts w:ascii="Times New Roman" w:hAnsi="Times New Roman"/>
                <w:sz w:val="24"/>
                <w:szCs w:val="24"/>
              </w:rPr>
              <w:t>3</w:t>
            </w:r>
            <w:r w:rsidRPr="00352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839" w:rsidRPr="00352839" w:rsidTr="0035283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</w:rPr>
            </w:pPr>
            <w:r w:rsidRPr="00352839">
              <w:rPr>
                <w:rFonts w:ascii="Times New Roman" w:hAnsi="Times New Roman"/>
              </w:rPr>
              <w:t>На оплату</w:t>
            </w:r>
          </w:p>
          <w:p w:rsidR="00352839" w:rsidRPr="00352839" w:rsidRDefault="00352839" w:rsidP="00352839">
            <w:pPr>
              <w:jc w:val="center"/>
              <w:rPr>
                <w:rFonts w:ascii="Times New Roman" w:hAnsi="Times New Roman"/>
              </w:rPr>
            </w:pPr>
            <w:r w:rsidRPr="00352839"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839" w:rsidRPr="00352839" w:rsidTr="0035283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352839" w:rsidRPr="00352839" w:rsidRDefault="00352839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839" w:rsidRPr="00352839" w:rsidRDefault="00352839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1 275 663,36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Pr="002B223F" w:rsidRDefault="004258F0" w:rsidP="007F08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1 262 490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C42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378 748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C42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883 742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79 894,36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66 721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20 016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1 596 548,36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1 583 375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C42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475 013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C42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1 108 362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414 694,36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401 521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120 455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281 066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311 050,36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297 877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89 363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208 514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83 700,36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70 527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21 158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49 369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8F0" w:rsidRPr="00352839" w:rsidTr="004A13A1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8F0" w:rsidRPr="00352839" w:rsidRDefault="004258F0" w:rsidP="00352839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5B6C52" w:rsidP="00352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3 801 071,24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8F0" w:rsidRDefault="004258F0" w:rsidP="007F08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118 560,24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3 682 511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AE60EC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1 104 753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8F0" w:rsidRPr="00352839" w:rsidRDefault="005B6C52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2 577 758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8F0" w:rsidRPr="00352839" w:rsidRDefault="004258F0" w:rsidP="00352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6DA" w:rsidRDefault="00ED16DA" w:rsidP="001D75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756E" w:rsidRPr="00B42D95" w:rsidRDefault="001D756E" w:rsidP="001D75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D95"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1D756E" w:rsidRDefault="001D756E" w:rsidP="001D75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D9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A13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756E" w:rsidRDefault="001D756E" w:rsidP="001D75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756E" w:rsidRDefault="001D756E" w:rsidP="001D75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межбюджетных трансфертов   из бюджета </w:t>
      </w:r>
      <w:proofErr w:type="spellStart"/>
      <w:r w:rsidRPr="00352839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бюджетам поселений, входящих в состав </w:t>
      </w:r>
      <w:proofErr w:type="spellStart"/>
      <w:r w:rsidRPr="00352839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 района 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16E4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616E4D" w:rsidRPr="00616E4D">
        <w:rPr>
          <w:rFonts w:ascii="Times New Roman" w:eastAsia="Times New Roman" w:hAnsi="Times New Roman" w:cs="Times New Roman"/>
          <w:sz w:val="28"/>
          <w:szCs w:val="28"/>
        </w:rPr>
        <w:t>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 w:rsidR="00616E4D" w:rsidRPr="00616E4D">
        <w:rPr>
          <w:rFonts w:ascii="Times New Roman" w:eastAsia="Times New Roman" w:hAnsi="Times New Roman" w:cs="Times New Roman"/>
          <w:sz w:val="28"/>
          <w:szCs w:val="28"/>
        </w:rPr>
        <w:t xml:space="preserve"> пунктов поселения</w:t>
      </w:r>
      <w:r w:rsidR="00135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35F65">
        <w:rPr>
          <w:rFonts w:ascii="Times New Roman" w:eastAsia="Times New Roman" w:hAnsi="Times New Roman" w:cs="Times New Roman"/>
          <w:sz w:val="28"/>
          <w:szCs w:val="28"/>
        </w:rPr>
        <w:t>окашивания</w:t>
      </w:r>
      <w:proofErr w:type="spellEnd"/>
      <w:r w:rsidR="00135F65">
        <w:rPr>
          <w:rFonts w:ascii="Times New Roman" w:eastAsia="Times New Roman" w:hAnsi="Times New Roman" w:cs="Times New Roman"/>
          <w:sz w:val="28"/>
          <w:szCs w:val="28"/>
        </w:rPr>
        <w:t xml:space="preserve"> обочин дорог, расчистка дорог от снега</w:t>
      </w:r>
      <w:proofErr w:type="gramStart"/>
      <w:r w:rsidR="00616E4D" w:rsidRPr="00616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EA0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1D756E" w:rsidRDefault="001D756E" w:rsidP="00B42D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D756E" w:rsidRDefault="00BE78A3" w:rsidP="00BE7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1D756E">
        <w:rPr>
          <w:rFonts w:ascii="Times New Roman" w:eastAsia="Times New Roman" w:hAnsi="Times New Roman" w:cs="Times New Roman"/>
          <w:sz w:val="28"/>
          <w:szCs w:val="28"/>
        </w:rPr>
        <w:t>рублей</w:t>
      </w:r>
    </w:p>
    <w:p w:rsidR="001D756E" w:rsidRDefault="001D756E" w:rsidP="00B42D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E341B2" w:rsidTr="00E341B2">
        <w:trPr>
          <w:trHeight w:val="390"/>
        </w:trPr>
        <w:tc>
          <w:tcPr>
            <w:tcW w:w="900" w:type="dxa"/>
            <w:vMerge w:val="restart"/>
            <w:tcBorders>
              <w:righ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lef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righ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Сумма,2023 год</w:t>
            </w:r>
          </w:p>
        </w:tc>
        <w:tc>
          <w:tcPr>
            <w:tcW w:w="53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41B2" w:rsidRPr="00DB6D6E" w:rsidRDefault="00DB6D6E" w:rsidP="004A13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341B2"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 </w:t>
            </w:r>
          </w:p>
        </w:tc>
      </w:tr>
      <w:tr w:rsidR="00E341B2" w:rsidTr="00E341B2">
        <w:trPr>
          <w:trHeight w:val="240"/>
        </w:trPr>
        <w:tc>
          <w:tcPr>
            <w:tcW w:w="900" w:type="dxa"/>
            <w:vMerge/>
            <w:tcBorders>
              <w:righ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vMerge/>
            <w:tcBorders>
              <w:lef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righ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1B2" w:rsidRPr="00DB6D6E" w:rsidRDefault="00E341B2" w:rsidP="00E34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D6E"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E341B2" w:rsidRPr="00DB6D6E" w:rsidRDefault="00E341B2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</w:tcBorders>
          </w:tcPr>
          <w:p w:rsidR="00E341B2" w:rsidRPr="00DB6D6E" w:rsidRDefault="00E341B2" w:rsidP="004A13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3F1339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287 570,06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Pr="002B223F" w:rsidRDefault="003F1339" w:rsidP="007F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3F1339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76 882,88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1D7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345 000,93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408 540,11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340 810,58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93 437,12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1D75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187 214,21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AF2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1D75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49 787,20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1D75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203 190,04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3F1339" w:rsidRPr="00B42D95" w:rsidTr="00E341B2">
        <w:tc>
          <w:tcPr>
            <w:tcW w:w="90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1 992 433,13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F1339" w:rsidRDefault="003F1339" w:rsidP="007F08A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118 560,24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F1339" w:rsidRPr="00DB6D6E" w:rsidRDefault="003F1339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7C7" w:rsidRDefault="00BB67C7" w:rsidP="000F1662">
      <w:pPr>
        <w:spacing w:after="0" w:line="240" w:lineRule="auto"/>
      </w:pPr>
      <w:r>
        <w:separator/>
      </w:r>
    </w:p>
  </w:endnote>
  <w:endnote w:type="continuationSeparator" w:id="0">
    <w:p w:rsidR="00BB67C7" w:rsidRDefault="00BB67C7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7C7" w:rsidRDefault="00BB67C7" w:rsidP="000F1662">
      <w:pPr>
        <w:spacing w:after="0" w:line="240" w:lineRule="auto"/>
      </w:pPr>
      <w:r>
        <w:separator/>
      </w:r>
    </w:p>
  </w:footnote>
  <w:footnote w:type="continuationSeparator" w:id="0">
    <w:p w:rsidR="00BB67C7" w:rsidRDefault="00BB67C7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CF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5034E8"/>
    <w:rsid w:val="00520316"/>
    <w:rsid w:val="00524D9C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6C52"/>
    <w:rsid w:val="005C3285"/>
    <w:rsid w:val="005C44B6"/>
    <w:rsid w:val="005C71FE"/>
    <w:rsid w:val="005C7C0D"/>
    <w:rsid w:val="005E3DBD"/>
    <w:rsid w:val="005E4ACB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6930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147BC-187C-4CF5-AD82-AEC15396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7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260</cp:revision>
  <cp:lastPrinted>2022-11-08T09:05:00Z</cp:lastPrinted>
  <dcterms:created xsi:type="dcterms:W3CDTF">2014-11-26T04:07:00Z</dcterms:created>
  <dcterms:modified xsi:type="dcterms:W3CDTF">2022-12-21T13:52:00Z</dcterms:modified>
</cp:coreProperties>
</file>