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A7" w:rsidRDefault="00B65EA7" w:rsidP="00B65EA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Торжественный митинг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пос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.З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>, посвященный 74-й годовщине Победы в Великой Отечественной войне 1941 - 1945 годов.</w:t>
      </w:r>
      <w:r>
        <w:rPr>
          <w:rFonts w:ascii="inherit" w:hAnsi="inherit" w:cs="Arial"/>
          <w:color w:val="555555"/>
          <w:sz w:val="21"/>
          <w:szCs w:val="21"/>
        </w:rPr>
        <w:br/>
        <w:t>Участники шествия возложили цветы и венки в память солдатам, павшим на полях сражений, минутой молчания почтили память погибших в боях за Родину.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«Не только сегодня, но и каждый день нашей жизни мы должны помнить, что возможность жить в родной стране, радоваться каждому дню, растить детей нам дали наши соотечественники, отстоявшие мир в те далекие и незабываемые годы. Поклонимся великим тем годам!»</w:t>
      </w:r>
    </w:p>
    <w:p w:rsidR="00B65EA7" w:rsidRDefault="00B65EA7" w:rsidP="00B65EA7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320000" cy="3239638"/>
            <wp:effectExtent l="19050" t="0" r="4350" b="0"/>
            <wp:docPr id="1" name="Рисунок 1" descr="https://pp.userapi.com/c850732/v850732310/112650/KwFnpNTu3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732/v850732310/112650/KwFnpNTu3i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3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450</Characters>
  <Application>Microsoft Office Word</Application>
  <DocSecurity>0</DocSecurity>
  <Lines>3</Lines>
  <Paragraphs>1</Paragraphs>
  <ScaleCrop>false</ScaleCrop>
  <Company>SPecialiST RePack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441</cp:revision>
  <dcterms:created xsi:type="dcterms:W3CDTF">2023-03-20T13:31:00Z</dcterms:created>
  <dcterms:modified xsi:type="dcterms:W3CDTF">2023-03-22T08:39:00Z</dcterms:modified>
</cp:coreProperties>
</file>