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0F" w:rsidRDefault="001B430F" w:rsidP="001B430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19 февраля 2019 года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районе проведен зимний фестиваль ВФСК ГТО среди обучающих общеобразовательных организаций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района. Всего приняло участие 102 обучающихся из 9 школ района.</w:t>
      </w:r>
      <w:r>
        <w:rPr>
          <w:rFonts w:ascii="inherit" w:hAnsi="inherit" w:cs="Arial"/>
          <w:color w:val="555555"/>
          <w:sz w:val="21"/>
          <w:szCs w:val="21"/>
        </w:rPr>
        <w:br/>
        <w:t>3 ступень юноши: Жилко Алексей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Седмиховская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 - 1 место</w:t>
      </w:r>
      <w:r>
        <w:rPr>
          <w:rFonts w:ascii="inherit" w:hAnsi="inherit" w:cs="Arial"/>
          <w:color w:val="555555"/>
          <w:sz w:val="21"/>
          <w:szCs w:val="21"/>
        </w:rPr>
        <w:br/>
        <w:t>Иванов Дмитрий (Солнечная СОШ) - 1 место</w:t>
      </w:r>
      <w:r>
        <w:rPr>
          <w:rFonts w:ascii="inherit" w:hAnsi="inherit" w:cs="Arial"/>
          <w:color w:val="555555"/>
          <w:sz w:val="21"/>
          <w:szCs w:val="21"/>
        </w:rPr>
        <w:br/>
        <w:t>Натаров Евгений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 - 3 место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3 ступень девочки: Быкова Ксения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 - 1 место</w:t>
      </w:r>
      <w:r>
        <w:rPr>
          <w:rFonts w:ascii="inherit" w:hAnsi="inherit" w:cs="Arial"/>
          <w:color w:val="555555"/>
          <w:sz w:val="21"/>
          <w:szCs w:val="21"/>
        </w:rPr>
        <w:br/>
        <w:t>Зубкова Валерия (Солнечная СОШ) - 2 место</w:t>
      </w:r>
      <w:r>
        <w:rPr>
          <w:rFonts w:ascii="inherit" w:hAnsi="inherit" w:cs="Arial"/>
          <w:color w:val="555555"/>
          <w:sz w:val="21"/>
          <w:szCs w:val="21"/>
        </w:rPr>
        <w:br/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Янченкова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Елизавета (Солнечная СОШ) - 3 место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4 ступень юноши: Казаков Данила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 - 1 место</w:t>
      </w:r>
      <w:r>
        <w:rPr>
          <w:rFonts w:ascii="inherit" w:hAnsi="inherit" w:cs="Arial"/>
          <w:color w:val="555555"/>
          <w:sz w:val="21"/>
          <w:szCs w:val="21"/>
        </w:rPr>
        <w:br/>
        <w:t>Дворников Кирилл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 - 2 место</w:t>
      </w:r>
      <w:r>
        <w:rPr>
          <w:rFonts w:ascii="inherit" w:hAnsi="inherit" w:cs="Arial"/>
          <w:color w:val="555555"/>
          <w:sz w:val="21"/>
          <w:szCs w:val="21"/>
        </w:rPr>
        <w:br/>
        <w:t>Глазков Александр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 - 3 место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4 ступень девочки: Воробьева София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 - 1 место</w:t>
      </w:r>
      <w:r>
        <w:rPr>
          <w:rFonts w:ascii="inherit" w:hAnsi="inherit" w:cs="Arial"/>
          <w:color w:val="555555"/>
          <w:sz w:val="21"/>
          <w:szCs w:val="21"/>
        </w:rPr>
        <w:br/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Болотова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Карина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 - 2 место</w:t>
      </w:r>
      <w:r>
        <w:rPr>
          <w:rFonts w:ascii="inherit" w:hAnsi="inherit" w:cs="Arial"/>
          <w:color w:val="555555"/>
          <w:sz w:val="21"/>
          <w:szCs w:val="21"/>
        </w:rPr>
        <w:br/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Мырзаковская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Светлана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Седмиховская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 - 3место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Командные места: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1 место -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</w:t>
      </w:r>
      <w:r>
        <w:rPr>
          <w:rFonts w:ascii="inherit" w:hAnsi="inherit" w:cs="Arial"/>
          <w:color w:val="555555"/>
          <w:sz w:val="21"/>
          <w:szCs w:val="21"/>
        </w:rPr>
        <w:br/>
        <w:t>2 место - Солнечная СОШ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3 место -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Седмиховская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</w:t>
      </w:r>
    </w:p>
    <w:p w:rsidR="001B430F" w:rsidRDefault="001B430F" w:rsidP="001B430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9608"/>
            <wp:effectExtent l="19050" t="0" r="6300" b="0"/>
            <wp:docPr id="3" name="Рисунок 1" descr="https://pp.userapi.com/c849520/v849520865/13d0ac/8xShAGCG7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520/v849520865/13d0ac/8xShAGCG7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2" descr="https://pp.userapi.com/c849520/v849520865/13d0b6/Khns1ExEu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520/v849520865/13d0b6/Khns1ExEur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507</cp:revision>
  <dcterms:created xsi:type="dcterms:W3CDTF">2023-03-20T13:31:00Z</dcterms:created>
  <dcterms:modified xsi:type="dcterms:W3CDTF">2023-03-22T09:27:00Z</dcterms:modified>
</cp:coreProperties>
</file>