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C7B" w:rsidRDefault="00717C7B" w:rsidP="00717C7B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2-й день турнира по баскетболу на Кубок Главы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прошел между пятью юношескими командами района, места распределились следующим образом: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1 место - Солнечная СОШ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2 место -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Жерновецкая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3 место -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</w:t>
      </w:r>
      <w:r>
        <w:rPr>
          <w:rFonts w:ascii="inherit" w:hAnsi="inherit" w:cs="Arial"/>
          <w:color w:val="555555"/>
          <w:sz w:val="21"/>
          <w:szCs w:val="21"/>
        </w:rPr>
        <w:br/>
        <w:t>Мы поздравляем победителей турнира, благодарим все команды за участие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 xml:space="preserve"> И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конечно же, ждем от вас новых побед!!!</w:t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9" name="Рисунок 1" descr="https://pp.userapi.com/c850520/v850520198/54c44/T4gz04Ggc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520/v850520198/54c44/T4gz04Ggcr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8" name="Рисунок 2" descr="https://pp.userapi.com/c850520/v850520198/54c3a/7jm9Hxfgg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520/v850520198/54c3a/7jm9Hxfgg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7B" w:rsidRDefault="00717C7B" w:rsidP="00717C7B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7" name="Рисунок 3" descr="https://pp.userapi.com/c850520/v850520198/54c30/gDeux1Ym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520/v850520198/54c30/gDeux1Ym_L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2" name="Рисунок 4" descr="https://pp.userapi.com/c850520/v850520198/54c26/NpBKX_IaT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520/v850520198/54c26/NpBKX_IaT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7B" w:rsidRDefault="00717C7B" w:rsidP="00717C7B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6700"/>
            <wp:effectExtent l="19050" t="0" r="6300" b="0"/>
            <wp:docPr id="5" name="Рисунок 5" descr="https://pp.userapi.com/c850520/v850520198/54c1c/yexyvqluh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520/v850520198/54c1c/yexyvqluh-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21F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892"/>
    <w:rsid w:val="00CC4AB4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9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52</Words>
  <Characters>302</Characters>
  <Application>Microsoft Office Word</Application>
  <DocSecurity>0</DocSecurity>
  <Lines>2</Lines>
  <Paragraphs>1</Paragraphs>
  <ScaleCrop>false</ScaleCrop>
  <Company>SPecialiST RePack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542</cp:revision>
  <dcterms:created xsi:type="dcterms:W3CDTF">2023-03-20T13:31:00Z</dcterms:created>
  <dcterms:modified xsi:type="dcterms:W3CDTF">2023-03-22T12:42:00Z</dcterms:modified>
</cp:coreProperties>
</file>