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6D" w:rsidRDefault="0085226D" w:rsidP="0085226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Все дальше от нас уходит война, всё меньше остаётся очевидцев тех кровавых и страшных событий. В рамках проекта "Связь поколений" волонтеры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посетили ветеранов и участников Великой Отечественной войны:</w:t>
      </w:r>
      <w:r>
        <w:rPr>
          <w:rFonts w:ascii="inherit" w:hAnsi="inherit" w:cs="Arial"/>
          <w:color w:val="555555"/>
          <w:sz w:val="21"/>
          <w:szCs w:val="21"/>
        </w:rPr>
        <w:br/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Бельчикову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Валентину Васильевну (участница Великой Отечественной войны, участница Курской битвы)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ветерана войны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Мясоедова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Ивана Лукьяновича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вдову ветерана войны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Сизову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Клавдию Игнатьевну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br/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в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дову ветерана войны Рыкову Прасковью Иосифовну</w:t>
      </w:r>
      <w:r>
        <w:rPr>
          <w:rFonts w:ascii="inherit" w:hAnsi="inherit" w:cs="Arial"/>
          <w:color w:val="555555"/>
          <w:sz w:val="21"/>
          <w:szCs w:val="21"/>
        </w:rPr>
        <w:br/>
        <w:t>Волонтеры получили теплое общение и напутственные слова, и в свою очередь, помогли ветеранам по домашнему хозяйству.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Словами благодарности, уважения, признательности и букетами осенних цветов было завершено мероприятие. Каждый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из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присутствующий получил большой эмоциональный заряд и огромное удовольствие от встречи.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"Дорогие ветераны! Молодежь всех возрастов и поколений говорит Вам спасибо!!!!</w:t>
      </w:r>
      <w:r>
        <w:rPr>
          <w:rFonts w:ascii="inherit" w:hAnsi="inherit" w:cs="Arial"/>
          <w:color w:val="555555"/>
          <w:sz w:val="21"/>
          <w:szCs w:val="21"/>
        </w:rPr>
        <w:br/>
        <w:t>Спасибо! Спасибо я говорю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br/>
        <w:t>В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сем ветеранам за то, что живу.</w:t>
      </w:r>
      <w:r>
        <w:rPr>
          <w:rFonts w:ascii="inherit" w:hAnsi="inherit" w:cs="Arial"/>
          <w:color w:val="555555"/>
          <w:sz w:val="21"/>
          <w:szCs w:val="21"/>
        </w:rPr>
        <w:br/>
        <w:t>За то, что вижу леса и поля,</w:t>
      </w:r>
      <w:r>
        <w:rPr>
          <w:rFonts w:ascii="inherit" w:hAnsi="inherit" w:cs="Arial"/>
          <w:color w:val="555555"/>
          <w:sz w:val="21"/>
          <w:szCs w:val="21"/>
        </w:rPr>
        <w:br/>
        <w:t>За то, что свободна наша земля.</w:t>
      </w:r>
      <w:r>
        <w:rPr>
          <w:rFonts w:ascii="inherit" w:hAnsi="inherit" w:cs="Arial"/>
          <w:color w:val="555555"/>
          <w:sz w:val="21"/>
          <w:szCs w:val="21"/>
        </w:rPr>
        <w:br/>
        <w:t>Спасибо за тихий и мирный рассвет,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Дороже,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и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правда, ведь этого нет.</w:t>
      </w:r>
      <w:r>
        <w:rPr>
          <w:rFonts w:ascii="inherit" w:hAnsi="inherit" w:cs="Arial"/>
          <w:color w:val="555555"/>
          <w:sz w:val="21"/>
          <w:szCs w:val="21"/>
        </w:rPr>
        <w:br/>
        <w:t>Узнали вы цену победы своей,</w:t>
      </w:r>
      <w:r>
        <w:rPr>
          <w:rFonts w:ascii="inherit" w:hAnsi="inherit" w:cs="Arial"/>
          <w:color w:val="555555"/>
          <w:sz w:val="21"/>
          <w:szCs w:val="21"/>
        </w:rPr>
        <w:br/>
        <w:t>Когда при обстреле теряли друзей.</w:t>
      </w:r>
      <w:r>
        <w:rPr>
          <w:rFonts w:ascii="inherit" w:hAnsi="inherit" w:cs="Arial"/>
          <w:color w:val="555555"/>
          <w:sz w:val="21"/>
          <w:szCs w:val="21"/>
        </w:rPr>
        <w:br/>
        <w:t>Сейчас, преклонившись пред Вашей слезой,</w:t>
      </w:r>
      <w:r>
        <w:rPr>
          <w:rFonts w:ascii="inherit" w:hAnsi="inherit" w:cs="Arial"/>
          <w:color w:val="555555"/>
          <w:sz w:val="21"/>
          <w:szCs w:val="21"/>
        </w:rPr>
        <w:br/>
        <w:t>Спасибо скажу вам с открытой душой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br/>
        <w:t>З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а то, что свободно на свете дышу,</w:t>
      </w:r>
      <w:r>
        <w:rPr>
          <w:rFonts w:ascii="inherit" w:hAnsi="inherit" w:cs="Arial"/>
          <w:color w:val="555555"/>
          <w:sz w:val="21"/>
          <w:szCs w:val="21"/>
        </w:rPr>
        <w:br/>
        <w:t>Под гнётом фашистов что я не живу....</w:t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10272"/>
            <wp:effectExtent l="19050" t="0" r="6300" b="0"/>
            <wp:docPr id="3" name="Рисунок 1" descr="https://pp.userapi.com/c849216/v849216603/ae555/yMJDYwDB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216/v849216603/ae555/yMJDYwDB0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1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5602388"/>
            <wp:effectExtent l="19050" t="0" r="6300" b="0"/>
            <wp:docPr id="2" name="Рисунок 2" descr="https://pp.userapi.com/c849216/v849216603/ae55f/96eWMO4C2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216/v849216603/ae55f/96eWMO4C2H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560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5349BE" w:rsidRDefault="00560C54" w:rsidP="005349BE"/>
    <w:sectPr w:rsidR="00560C54" w:rsidRPr="005349B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558</cp:revision>
  <dcterms:created xsi:type="dcterms:W3CDTF">2023-03-20T13:31:00Z</dcterms:created>
  <dcterms:modified xsi:type="dcterms:W3CDTF">2023-03-22T13:12:00Z</dcterms:modified>
</cp:coreProperties>
</file>