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F7" w:rsidRDefault="00397DF7" w:rsidP="00397DF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соответствии с письмом от 15.06.2020 № 774/127 «Центральный Институт Труда» НП благодарит Губернатора Курской области Романа Владимировича Старовойта за поддержку проекта «Доска Почета наставников России» www.cit.org.ru и приглашает принять участие в проекте «Доска Почета наставников России».</w:t>
      </w:r>
    </w:p>
    <w:p w:rsidR="00397DF7" w:rsidRDefault="00397DF7" w:rsidP="00397DF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 Участие в проекте для предприятий и организаций региона - бесплатное. Участнику нужно отправить заявку на участие, а так же фотопортрет наставников на адрес электронной почты </w:t>
      </w:r>
      <w:hyperlink r:id="rId5" w:history="1">
        <w:r>
          <w:rPr>
            <w:rStyle w:val="a3"/>
            <w:rFonts w:ascii="Arial" w:hAnsi="Arial" w:cs="Arial"/>
            <w:color w:val="3B8DBD"/>
            <w:sz w:val="21"/>
            <w:szCs w:val="21"/>
            <w:bdr w:val="none" w:sz="0" w:space="0" w:color="auto" w:frame="1"/>
          </w:rPr>
          <w:t>cit@cit-not.ru</w:t>
        </w:r>
      </w:hyperlink>
      <w:r>
        <w:rPr>
          <w:rFonts w:ascii="Arial" w:hAnsi="Arial" w:cs="Arial"/>
          <w:color w:val="555555"/>
          <w:sz w:val="21"/>
          <w:szCs w:val="21"/>
        </w:rPr>
        <w:t>. Фотопортрет может быть групповым, то есть предприятие или организация может разместить на «Доске Почета наставников России» фотопортрет группы наставников – до 7 человек.</w:t>
      </w:r>
    </w:p>
    <w:p w:rsidR="00560C54" w:rsidRPr="00397DF7" w:rsidRDefault="00560C54" w:rsidP="00397DF7"/>
    <w:sectPr w:rsidR="00560C54" w:rsidRPr="00397DF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003A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@cit-no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105</Words>
  <Characters>601</Characters>
  <Application>Microsoft Office Word</Application>
  <DocSecurity>0</DocSecurity>
  <Lines>5</Lines>
  <Paragraphs>1</Paragraphs>
  <ScaleCrop>false</ScaleCrop>
  <Company>SPecialiST RePack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646</cp:revision>
  <dcterms:created xsi:type="dcterms:W3CDTF">2023-03-20T13:31:00Z</dcterms:created>
  <dcterms:modified xsi:type="dcterms:W3CDTF">2023-03-23T06:36:00Z</dcterms:modified>
</cp:coreProperties>
</file>