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03" w:rsidRDefault="00881503" w:rsidP="00881503">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Чего не следует делать при пожаре.</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возникновении пожара очень важно реагировать правильно и адекватно. Это позволит предотвратить негативные последствия возгорания и максимально оперативно погасить пожар. Кроме того существуют определенные действия которые совершать нельзя, ведь они приводят к плачевным результатам.</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При пожаре не следует:</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 переоценивать свои силы и возможности;</w:t>
      </w:r>
      <w:r>
        <w:rPr>
          <w:rFonts w:ascii="Arial" w:hAnsi="Arial" w:cs="Arial"/>
          <w:color w:val="555555"/>
          <w:sz w:val="21"/>
          <w:szCs w:val="21"/>
        </w:rPr>
        <w:br/>
      </w:r>
      <w:r>
        <w:rPr>
          <w:rFonts w:ascii="Arial" w:hAnsi="Arial" w:cs="Arial"/>
          <w:color w:val="000000"/>
          <w:sz w:val="21"/>
          <w:szCs w:val="21"/>
          <w:bdr w:val="none" w:sz="0" w:space="0" w:color="auto" w:frame="1"/>
        </w:rPr>
        <w:t>        - рисковать своей жизнью, спасая имущество;</w:t>
      </w:r>
      <w:r>
        <w:rPr>
          <w:rFonts w:ascii="Arial" w:hAnsi="Arial" w:cs="Arial"/>
          <w:color w:val="555555"/>
          <w:sz w:val="21"/>
          <w:szCs w:val="21"/>
        </w:rPr>
        <w:br/>
      </w:r>
      <w:r>
        <w:rPr>
          <w:rFonts w:ascii="Arial" w:hAnsi="Arial" w:cs="Arial"/>
          <w:color w:val="000000"/>
          <w:sz w:val="21"/>
          <w:szCs w:val="21"/>
          <w:bdr w:val="none" w:sz="0" w:space="0" w:color="auto" w:frame="1"/>
        </w:rPr>
        <w:t>        - заниматься тушением огня, не вызвав предварительно пожарные подразделения;</w:t>
      </w:r>
      <w:r>
        <w:rPr>
          <w:rFonts w:ascii="Arial" w:hAnsi="Arial" w:cs="Arial"/>
          <w:color w:val="555555"/>
          <w:sz w:val="21"/>
          <w:szCs w:val="21"/>
        </w:rPr>
        <w:br/>
      </w:r>
      <w:r>
        <w:rPr>
          <w:rFonts w:ascii="Arial" w:hAnsi="Arial" w:cs="Arial"/>
          <w:color w:val="000000"/>
          <w:sz w:val="21"/>
          <w:szCs w:val="21"/>
          <w:bdr w:val="none" w:sz="0" w:space="0" w:color="auto" w:frame="1"/>
        </w:rPr>
        <w:t>        - тушить водой электроприборы, находящиеся под напряжением;</w:t>
      </w:r>
      <w:r>
        <w:rPr>
          <w:rFonts w:ascii="Arial" w:hAnsi="Arial" w:cs="Arial"/>
          <w:color w:val="555555"/>
          <w:sz w:val="21"/>
          <w:szCs w:val="21"/>
        </w:rPr>
        <w:br/>
      </w:r>
      <w:r>
        <w:rPr>
          <w:rFonts w:ascii="Arial" w:hAnsi="Arial" w:cs="Arial"/>
          <w:color w:val="000000"/>
          <w:sz w:val="21"/>
          <w:szCs w:val="21"/>
          <w:bdr w:val="none" w:sz="0" w:space="0" w:color="auto" w:frame="1"/>
        </w:rPr>
        <w:t>        - прятаться в шкафах, кладовых, забиваться в углы и т.п.;</w:t>
      </w:r>
      <w:r>
        <w:rPr>
          <w:rFonts w:ascii="Arial" w:hAnsi="Arial" w:cs="Arial"/>
          <w:color w:val="555555"/>
          <w:sz w:val="21"/>
          <w:szCs w:val="21"/>
        </w:rPr>
        <w:br/>
      </w:r>
      <w:r>
        <w:rPr>
          <w:rFonts w:ascii="Arial" w:hAnsi="Arial" w:cs="Arial"/>
          <w:color w:val="000000"/>
          <w:sz w:val="21"/>
          <w:szCs w:val="21"/>
          <w:bdr w:val="none" w:sz="0" w:space="0" w:color="auto" w:frame="1"/>
        </w:rPr>
        <w:t>        - пытаться выйти через задымленную лестничную клетку;</w:t>
      </w:r>
      <w:r>
        <w:rPr>
          <w:rFonts w:ascii="Arial" w:hAnsi="Arial" w:cs="Arial"/>
          <w:color w:val="555555"/>
          <w:sz w:val="21"/>
          <w:szCs w:val="21"/>
        </w:rPr>
        <w:br/>
      </w:r>
      <w:r>
        <w:rPr>
          <w:rFonts w:ascii="Arial" w:hAnsi="Arial" w:cs="Arial"/>
          <w:color w:val="000000"/>
          <w:sz w:val="21"/>
          <w:szCs w:val="21"/>
          <w:bdr w:val="none" w:sz="0" w:space="0" w:color="auto" w:frame="1"/>
        </w:rPr>
        <w:t>        - спускаться по веревкам, простыням, водосточным трубам с этажей выше третьего;</w:t>
      </w:r>
      <w:r>
        <w:rPr>
          <w:rFonts w:ascii="Arial" w:hAnsi="Arial" w:cs="Arial"/>
          <w:color w:val="555555"/>
          <w:sz w:val="21"/>
          <w:szCs w:val="21"/>
        </w:rPr>
        <w:br/>
      </w:r>
      <w:r>
        <w:rPr>
          <w:rFonts w:ascii="Arial" w:hAnsi="Arial" w:cs="Arial"/>
          <w:color w:val="000000"/>
          <w:sz w:val="21"/>
          <w:szCs w:val="21"/>
          <w:bdr w:val="none" w:sz="0" w:space="0" w:color="auto" w:frame="1"/>
        </w:rPr>
        <w:t>        - открывать окна и двери (это увеличивает тягу и усиливает горение);</w:t>
      </w:r>
      <w:r>
        <w:rPr>
          <w:rFonts w:ascii="Arial" w:hAnsi="Arial" w:cs="Arial"/>
          <w:color w:val="555555"/>
          <w:sz w:val="21"/>
          <w:szCs w:val="21"/>
        </w:rPr>
        <w:br/>
      </w:r>
      <w:r>
        <w:rPr>
          <w:rFonts w:ascii="Arial" w:hAnsi="Arial" w:cs="Arial"/>
          <w:color w:val="000000"/>
          <w:sz w:val="21"/>
          <w:szCs w:val="21"/>
          <w:bdr w:val="none" w:sz="0" w:space="0" w:color="auto" w:frame="1"/>
        </w:rPr>
        <w:t>        - выпрыгивать из окон верхних этажей;</w:t>
      </w:r>
      <w:r>
        <w:rPr>
          <w:rFonts w:ascii="Arial" w:hAnsi="Arial" w:cs="Arial"/>
          <w:color w:val="555555"/>
          <w:sz w:val="21"/>
          <w:szCs w:val="21"/>
        </w:rPr>
        <w:br/>
      </w:r>
      <w:r>
        <w:rPr>
          <w:rFonts w:ascii="Arial" w:hAnsi="Arial" w:cs="Arial"/>
          <w:color w:val="000000"/>
          <w:sz w:val="21"/>
          <w:szCs w:val="21"/>
          <w:bdr w:val="none" w:sz="0" w:space="0" w:color="auto" w:frame="1"/>
        </w:rPr>
        <w:t>        - поддаваться панике.</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Следует четко знать, что горящая на человеке одежда при его вертикальном положении ведет к распространению пламени на лицо, загоранию волос и поражению органов дыхания.</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Если на Вас загорелась одежда:</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 нельзя бежать, это лишь усилит горение;</w:t>
      </w:r>
      <w:r>
        <w:rPr>
          <w:rFonts w:ascii="Arial" w:hAnsi="Arial" w:cs="Arial"/>
          <w:color w:val="555555"/>
          <w:sz w:val="21"/>
          <w:szCs w:val="21"/>
        </w:rPr>
        <w:br/>
      </w:r>
      <w:r>
        <w:rPr>
          <w:rFonts w:ascii="Arial" w:hAnsi="Arial" w:cs="Arial"/>
          <w:color w:val="000000"/>
          <w:sz w:val="21"/>
          <w:szCs w:val="21"/>
          <w:bdr w:val="none" w:sz="0" w:space="0" w:color="auto" w:frame="1"/>
        </w:rPr>
        <w:t>        - надо быстро сбросить воспламенившуюся одежду, а если это не удалось, следует упасть и кататься по полу (земле), сбивая пламя.</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Если на другом человеке загорелась одежда</w:t>
      </w:r>
      <w:r>
        <w:rPr>
          <w:rFonts w:ascii="Arial" w:hAnsi="Arial" w:cs="Arial"/>
          <w:color w:val="000000"/>
          <w:sz w:val="21"/>
          <w:szCs w:val="21"/>
          <w:bdr w:val="none" w:sz="0" w:space="0" w:color="auto" w:frame="1"/>
        </w:rPr>
        <w:t>:</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w:t>
      </w:r>
      <w:proofErr w:type="gramStart"/>
      <w:r>
        <w:rPr>
          <w:rFonts w:ascii="Arial" w:hAnsi="Arial" w:cs="Arial"/>
          <w:color w:val="000000"/>
          <w:sz w:val="21"/>
          <w:szCs w:val="21"/>
          <w:bdr w:val="none" w:sz="0" w:space="0" w:color="auto" w:frame="1"/>
        </w:rPr>
        <w:t>- нельзя давать ему бегать - пламя разгорится еще сильнее;</w:t>
      </w:r>
      <w:r>
        <w:rPr>
          <w:rFonts w:ascii="Arial" w:hAnsi="Arial" w:cs="Arial"/>
          <w:color w:val="555555"/>
          <w:sz w:val="21"/>
          <w:szCs w:val="21"/>
        </w:rPr>
        <w:br/>
      </w:r>
      <w:r>
        <w:rPr>
          <w:rFonts w:ascii="Arial" w:hAnsi="Arial" w:cs="Arial"/>
          <w:color w:val="000000"/>
          <w:sz w:val="21"/>
          <w:szCs w:val="21"/>
          <w:bdr w:val="none" w:sz="0" w:space="0" w:color="auto" w:frame="1"/>
        </w:rPr>
        <w:t>        - надо помочь ему быстро скинуть воспламенившуюся одежду и залить ее водой;</w:t>
      </w:r>
      <w:r>
        <w:rPr>
          <w:rFonts w:ascii="Arial" w:hAnsi="Arial" w:cs="Arial"/>
          <w:color w:val="555555"/>
          <w:sz w:val="21"/>
          <w:szCs w:val="21"/>
        </w:rPr>
        <w:br/>
      </w:r>
      <w:r>
        <w:rPr>
          <w:rFonts w:ascii="Arial" w:hAnsi="Arial" w:cs="Arial"/>
          <w:color w:val="000000"/>
          <w:sz w:val="21"/>
          <w:szCs w:val="21"/>
          <w:bdr w:val="none" w:sz="0" w:space="0" w:color="auto" w:frame="1"/>
        </w:rPr>
        <w:t>        - если это не удалось, необходимо повалить пострадавшего на пол (землю) и любым способом сбить пламя, залить водой, засыпать землей, забросать снегом, накинуть плотную ткань (брезент, одеяло, пальто) и плотно прижать ее к горящей одежде.</w:t>
      </w:r>
      <w:proofErr w:type="gramEnd"/>
      <w:r>
        <w:rPr>
          <w:rFonts w:ascii="Arial" w:hAnsi="Arial" w:cs="Arial"/>
          <w:color w:val="000000"/>
          <w:sz w:val="21"/>
          <w:szCs w:val="21"/>
          <w:bdr w:val="none" w:sz="0" w:space="0" w:color="auto" w:frame="1"/>
        </w:rPr>
        <w:t xml:space="preserve"> При этом голову пострадавшего оставить открытой во избежание отравления продуктами горения.</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ней нужно быть готовым и морально, и физически.</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этом необходимо помнить, что:</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r>
        <w:rPr>
          <w:rFonts w:ascii="Arial" w:hAnsi="Arial" w:cs="Arial"/>
          <w:color w:val="555555"/>
          <w:sz w:val="21"/>
          <w:szCs w:val="21"/>
        </w:rPr>
        <w:br/>
      </w:r>
      <w:r>
        <w:rPr>
          <w:rFonts w:ascii="Arial" w:hAnsi="Arial" w:cs="Arial"/>
          <w:color w:val="000000"/>
          <w:sz w:val="21"/>
          <w:szCs w:val="21"/>
          <w:bdr w:val="none" w:sz="0" w:space="0" w:color="auto" w:frame="1"/>
        </w:rPr>
        <w:t>        -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r>
        <w:rPr>
          <w:rFonts w:ascii="Arial" w:hAnsi="Arial" w:cs="Arial"/>
          <w:color w:val="555555"/>
          <w:sz w:val="21"/>
          <w:szCs w:val="21"/>
        </w:rPr>
        <w:br/>
      </w:r>
      <w:r>
        <w:rPr>
          <w:rFonts w:ascii="Arial" w:hAnsi="Arial" w:cs="Arial"/>
          <w:color w:val="000000"/>
          <w:sz w:val="21"/>
          <w:szCs w:val="21"/>
          <w:bdr w:val="none" w:sz="0" w:space="0" w:color="auto" w:frame="1"/>
        </w:rPr>
        <w:t xml:space="preserve">        - в-третьих, даже при успешном тушении не теряй из виду путь к своему отступлению, внимательно следи за тем, чтобы выход оставался свободным и </w:t>
      </w:r>
      <w:proofErr w:type="spellStart"/>
      <w:r>
        <w:rPr>
          <w:rFonts w:ascii="Arial" w:hAnsi="Arial" w:cs="Arial"/>
          <w:color w:val="000000"/>
          <w:sz w:val="21"/>
          <w:szCs w:val="21"/>
          <w:bdr w:val="none" w:sz="0" w:space="0" w:color="auto" w:frame="1"/>
        </w:rPr>
        <w:t>незадымленным</w:t>
      </w:r>
      <w:proofErr w:type="spellEnd"/>
      <w:r>
        <w:rPr>
          <w:rFonts w:ascii="Arial" w:hAnsi="Arial" w:cs="Arial"/>
          <w:color w:val="000000"/>
          <w:sz w:val="21"/>
          <w:szCs w:val="21"/>
          <w:bdr w:val="none" w:sz="0" w:space="0" w:color="auto" w:frame="1"/>
        </w:rPr>
        <w:t>.</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Ваши действия:</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1. При возгорании масла на сковороде необходимо сразу же плотно закрыть сковороду крышкой и выключить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2. Если в квартире появился неприятный запах горелой изоляции, отключите общий </w:t>
      </w:r>
      <w:proofErr w:type="spellStart"/>
      <w:r>
        <w:rPr>
          <w:rFonts w:ascii="Arial" w:hAnsi="Arial" w:cs="Arial"/>
          <w:color w:val="000000"/>
          <w:sz w:val="21"/>
          <w:szCs w:val="21"/>
          <w:bdr w:val="none" w:sz="0" w:space="0" w:color="auto" w:frame="1"/>
        </w:rPr>
        <w:t>электровыключатель</w:t>
      </w:r>
      <w:proofErr w:type="spellEnd"/>
      <w:r>
        <w:rPr>
          <w:rFonts w:ascii="Arial" w:hAnsi="Arial" w:cs="Arial"/>
          <w:color w:val="000000"/>
          <w:sz w:val="21"/>
          <w:szCs w:val="21"/>
          <w:bdr w:val="none" w:sz="0" w:space="0" w:color="auto" w:frame="1"/>
        </w:rPr>
        <w:t xml:space="preserve"> (автомат), обесточьте квартиру.</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3.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4. Если горение только-только началось, накройте отключенный от розетки утюг (телевизор) шерстяным одеялом, плотной тканью и прижми ее по краям так, чтобы не было доступа воздуха.</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5. 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lastRenderedPageBreak/>
        <w:t>        6. 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Инспектор </w:t>
      </w:r>
      <w:proofErr w:type="spellStart"/>
      <w:r>
        <w:rPr>
          <w:rFonts w:ascii="Arial" w:hAnsi="Arial" w:cs="Arial"/>
          <w:color w:val="000000"/>
          <w:sz w:val="21"/>
          <w:szCs w:val="21"/>
          <w:bdr w:val="none" w:sz="0" w:space="0" w:color="auto" w:frame="1"/>
        </w:rPr>
        <w:t>ОНДиПР</w:t>
      </w:r>
      <w:proofErr w:type="spellEnd"/>
      <w:r>
        <w:rPr>
          <w:rFonts w:ascii="Arial" w:hAnsi="Arial" w:cs="Arial"/>
          <w:color w:val="000000"/>
          <w:sz w:val="21"/>
          <w:szCs w:val="21"/>
          <w:bdr w:val="none" w:sz="0" w:space="0" w:color="auto" w:frame="1"/>
        </w:rPr>
        <w:t xml:space="preserve"> по </w:t>
      </w:r>
      <w:proofErr w:type="spellStart"/>
      <w:r>
        <w:rPr>
          <w:rFonts w:ascii="Arial" w:hAnsi="Arial" w:cs="Arial"/>
          <w:color w:val="000000"/>
          <w:sz w:val="21"/>
          <w:szCs w:val="21"/>
          <w:bdr w:val="none" w:sz="0" w:space="0" w:color="auto" w:frame="1"/>
        </w:rPr>
        <w:t>Золотухинскому</w:t>
      </w:r>
      <w:proofErr w:type="spellEnd"/>
      <w:r>
        <w:rPr>
          <w:rFonts w:ascii="Arial" w:hAnsi="Arial" w:cs="Arial"/>
          <w:color w:val="000000"/>
          <w:sz w:val="21"/>
          <w:szCs w:val="21"/>
          <w:bdr w:val="none" w:sz="0" w:space="0" w:color="auto" w:frame="1"/>
        </w:rPr>
        <w:t>,</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proofErr w:type="spellStart"/>
      <w:r>
        <w:rPr>
          <w:rFonts w:ascii="Arial" w:hAnsi="Arial" w:cs="Arial"/>
          <w:color w:val="000000"/>
          <w:sz w:val="21"/>
          <w:szCs w:val="21"/>
          <w:bdr w:val="none" w:sz="0" w:space="0" w:color="auto" w:frame="1"/>
        </w:rPr>
        <w:t>Поныровскому</w:t>
      </w:r>
      <w:proofErr w:type="spellEnd"/>
      <w:r>
        <w:rPr>
          <w:rFonts w:ascii="Arial" w:hAnsi="Arial" w:cs="Arial"/>
          <w:color w:val="000000"/>
          <w:sz w:val="21"/>
          <w:szCs w:val="21"/>
          <w:bdr w:val="none" w:sz="0" w:space="0" w:color="auto" w:frame="1"/>
        </w:rPr>
        <w:t xml:space="preserve"> и </w:t>
      </w:r>
      <w:proofErr w:type="spellStart"/>
      <w:r>
        <w:rPr>
          <w:rFonts w:ascii="Arial" w:hAnsi="Arial" w:cs="Arial"/>
          <w:color w:val="000000"/>
          <w:sz w:val="21"/>
          <w:szCs w:val="21"/>
          <w:bdr w:val="none" w:sz="0" w:space="0" w:color="auto" w:frame="1"/>
        </w:rPr>
        <w:t>Фатежскому</w:t>
      </w:r>
      <w:proofErr w:type="spellEnd"/>
      <w:r>
        <w:rPr>
          <w:rFonts w:ascii="Arial" w:hAnsi="Arial" w:cs="Arial"/>
          <w:color w:val="000000"/>
          <w:sz w:val="21"/>
          <w:szCs w:val="21"/>
          <w:bdr w:val="none" w:sz="0" w:space="0" w:color="auto" w:frame="1"/>
        </w:rPr>
        <w:t xml:space="preserve"> районам</w:t>
      </w:r>
    </w:p>
    <w:p w:rsidR="00881503" w:rsidRDefault="00881503" w:rsidP="00881503">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ст. л-т  внутренней службы                                                                              И.И.  Стрелков</w:t>
      </w:r>
    </w:p>
    <w:p w:rsidR="00560C54" w:rsidRPr="00343840" w:rsidRDefault="00560C54" w:rsidP="00343840"/>
    <w:sectPr w:rsidR="00560C54" w:rsidRPr="0034384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6AF5"/>
    <w:rsid w:val="002D056F"/>
    <w:rsid w:val="002D66F5"/>
    <w:rsid w:val="002E491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3840"/>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629</Words>
  <Characters>3586</Characters>
  <Application>Microsoft Office Word</Application>
  <DocSecurity>0</DocSecurity>
  <Lines>29</Lines>
  <Paragraphs>8</Paragraphs>
  <ScaleCrop>false</ScaleCrop>
  <Company>SPecialiST RePack</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781</cp:revision>
  <dcterms:created xsi:type="dcterms:W3CDTF">2023-03-20T13:31:00Z</dcterms:created>
  <dcterms:modified xsi:type="dcterms:W3CDTF">2023-03-23T11:35:00Z</dcterms:modified>
</cp:coreProperties>
</file>