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9C" w:rsidRDefault="00DE5C9C" w:rsidP="00DE5C9C">
      <w:pPr>
        <w:pStyle w:val="a3"/>
        <w:rPr>
          <w:szCs w:val="28"/>
        </w:rPr>
      </w:pPr>
      <w:r w:rsidRPr="00DE5C9C">
        <w:rPr>
          <w:szCs w:val="28"/>
        </w:rPr>
        <w:t>Информация</w:t>
      </w:r>
    </w:p>
    <w:p w:rsidR="00DE5C9C" w:rsidRPr="00DE5C9C" w:rsidRDefault="00573C73" w:rsidP="00DE5C9C">
      <w:pPr>
        <w:pStyle w:val="a3"/>
        <w:rPr>
          <w:szCs w:val="28"/>
        </w:rPr>
      </w:pPr>
      <w:r>
        <w:rPr>
          <w:szCs w:val="28"/>
        </w:rPr>
        <w:t xml:space="preserve"> </w:t>
      </w:r>
      <w:r w:rsidR="00DE5C9C" w:rsidRPr="00DE5C9C">
        <w:rPr>
          <w:szCs w:val="28"/>
        </w:rPr>
        <w:t>о подготовке заключения</w:t>
      </w:r>
      <w:r w:rsidR="00DE5C9C">
        <w:rPr>
          <w:szCs w:val="28"/>
        </w:rPr>
        <w:t xml:space="preserve"> </w:t>
      </w:r>
      <w:r w:rsidR="00DE5C9C" w:rsidRPr="00DE5C9C">
        <w:rPr>
          <w:szCs w:val="28"/>
        </w:rPr>
        <w:t xml:space="preserve">на годовой отчет об исполнении бюджета </w:t>
      </w:r>
      <w:r w:rsidR="002175D8">
        <w:rPr>
          <w:szCs w:val="28"/>
        </w:rPr>
        <w:t>Золотухин</w:t>
      </w:r>
      <w:r w:rsidR="00DE5C9C" w:rsidRPr="00DE5C9C">
        <w:rPr>
          <w:szCs w:val="28"/>
        </w:rPr>
        <w:t>ского района Курской области за 2016 год</w:t>
      </w:r>
    </w:p>
    <w:p w:rsidR="00DE5C9C" w:rsidRPr="00DE5C9C" w:rsidRDefault="00DE5C9C" w:rsidP="00DE5C9C">
      <w:pPr>
        <w:ind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DE5C9C" w:rsidRPr="0022762B" w:rsidRDefault="002D2C19" w:rsidP="002D2C19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DE5C9C" w:rsidRPr="0022762B">
        <w:rPr>
          <w:rFonts w:ascii="Times New Roman" w:hAnsi="Times New Roman" w:cs="Times New Roman"/>
          <w:sz w:val="28"/>
          <w:szCs w:val="28"/>
        </w:rPr>
        <w:t xml:space="preserve">В соответствии со статьей 264.4 Бюджетного кодекса Российской Федерации, </w:t>
      </w:r>
      <w:r w:rsidR="00DE5C9C" w:rsidRPr="0022762B">
        <w:rPr>
          <w:rFonts w:ascii="Times New Roman" w:hAnsi="Times New Roman" w:cs="Times New Roman"/>
          <w:sz w:val="28"/>
          <w:szCs w:val="28"/>
          <w:u w:val="single"/>
        </w:rPr>
        <w:t>статьей 9 Федерального закона</w:t>
      </w:r>
      <w:r w:rsidR="00450669">
        <w:rPr>
          <w:rFonts w:ascii="Times New Roman" w:hAnsi="Times New Roman" w:cs="Times New Roman"/>
          <w:sz w:val="28"/>
          <w:szCs w:val="28"/>
          <w:u w:val="single"/>
        </w:rPr>
        <w:t xml:space="preserve"> от 07.02.2011 г. № 6-ФЗ</w:t>
      </w:r>
      <w:r w:rsidR="00DE5C9C" w:rsidRPr="0022762B">
        <w:rPr>
          <w:rFonts w:ascii="Times New Roman" w:hAnsi="Times New Roman" w:cs="Times New Roman"/>
          <w:sz w:val="28"/>
          <w:szCs w:val="28"/>
          <w:u w:val="single"/>
        </w:rPr>
        <w:t xml:space="preserve"> «Об общих принципах организации  и деятельности контрольно-счетных органов субъектов Российской Федерации и муниципальных образований»,</w:t>
      </w:r>
      <w:r w:rsidR="00DE5C9C" w:rsidRPr="0022762B">
        <w:rPr>
          <w:rFonts w:ascii="Times New Roman" w:hAnsi="Times New Roman" w:cs="Times New Roman"/>
          <w:sz w:val="28"/>
          <w:szCs w:val="28"/>
        </w:rPr>
        <w:t xml:space="preserve"> Планом работы </w:t>
      </w:r>
      <w:r w:rsidR="00B675C0" w:rsidRPr="0022762B">
        <w:rPr>
          <w:rFonts w:ascii="Times New Roman" w:hAnsi="Times New Roman" w:cs="Times New Roman"/>
          <w:sz w:val="28"/>
          <w:szCs w:val="28"/>
        </w:rPr>
        <w:t>Ревизионной комиссии Золотухин</w:t>
      </w:r>
      <w:r w:rsidR="00DE5C9C" w:rsidRPr="0022762B">
        <w:rPr>
          <w:rFonts w:ascii="Times New Roman" w:hAnsi="Times New Roman" w:cs="Times New Roman"/>
          <w:sz w:val="28"/>
          <w:szCs w:val="28"/>
        </w:rPr>
        <w:t xml:space="preserve">ского района Курской области на 2017 год, </w:t>
      </w:r>
      <w:r w:rsidR="00F13F27" w:rsidRPr="0022762B">
        <w:rPr>
          <w:rFonts w:ascii="Times New Roman" w:hAnsi="Times New Roman" w:cs="Times New Roman"/>
          <w:sz w:val="28"/>
          <w:szCs w:val="28"/>
        </w:rPr>
        <w:t>утвержденн</w:t>
      </w:r>
      <w:r w:rsidR="00164609" w:rsidRPr="00164609">
        <w:rPr>
          <w:rFonts w:ascii="Times New Roman" w:hAnsi="Times New Roman" w:cs="Times New Roman"/>
          <w:sz w:val="28"/>
          <w:szCs w:val="28"/>
        </w:rPr>
        <w:t>ым</w:t>
      </w:r>
      <w:r w:rsidR="00F13F27" w:rsidRPr="00164609">
        <w:rPr>
          <w:rFonts w:ascii="Times New Roman" w:hAnsi="Times New Roman" w:cs="Times New Roman"/>
          <w:sz w:val="28"/>
          <w:szCs w:val="28"/>
        </w:rPr>
        <w:t xml:space="preserve"> </w:t>
      </w:r>
      <w:r w:rsidR="00F13F27" w:rsidRPr="0022762B">
        <w:rPr>
          <w:rFonts w:ascii="Times New Roman" w:hAnsi="Times New Roman" w:cs="Times New Roman"/>
          <w:sz w:val="28"/>
          <w:szCs w:val="28"/>
        </w:rPr>
        <w:t xml:space="preserve">Распоряжением Ревизионной комиссии Золотухинского района Курской области от 16.12.2016 года № 13, </w:t>
      </w:r>
      <w:r w:rsidR="00DE5C9C" w:rsidRPr="0022762B">
        <w:rPr>
          <w:rFonts w:ascii="Times New Roman" w:hAnsi="Times New Roman" w:cs="Times New Roman"/>
          <w:sz w:val="28"/>
          <w:szCs w:val="28"/>
        </w:rPr>
        <w:t>подготовлено заключение на годовой отч</w:t>
      </w:r>
      <w:r w:rsidR="00F13F27" w:rsidRPr="0022762B">
        <w:rPr>
          <w:rFonts w:ascii="Times New Roman" w:hAnsi="Times New Roman" w:cs="Times New Roman"/>
          <w:sz w:val="28"/>
          <w:szCs w:val="28"/>
        </w:rPr>
        <w:t>ет об исполнении бюджета Золотухин</w:t>
      </w:r>
      <w:r w:rsidR="00DE5C9C" w:rsidRPr="0022762B">
        <w:rPr>
          <w:rFonts w:ascii="Times New Roman" w:hAnsi="Times New Roman" w:cs="Times New Roman"/>
          <w:sz w:val="28"/>
          <w:szCs w:val="28"/>
        </w:rPr>
        <w:t>ского района Курской области</w:t>
      </w:r>
      <w:r w:rsidR="00573C73" w:rsidRPr="0022762B">
        <w:rPr>
          <w:rFonts w:ascii="Times New Roman" w:hAnsi="Times New Roman" w:cs="Times New Roman"/>
          <w:sz w:val="28"/>
          <w:szCs w:val="28"/>
        </w:rPr>
        <w:t xml:space="preserve"> за 2016 год.</w:t>
      </w:r>
    </w:p>
    <w:p w:rsidR="001A6692" w:rsidRPr="0022762B" w:rsidRDefault="001A6692" w:rsidP="00AF5684">
      <w:pPr>
        <w:tabs>
          <w:tab w:val="left" w:pos="0"/>
          <w:tab w:val="left" w:pos="567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62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D2C19" w:rsidRPr="0022762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2762B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Первоначальный    бюджет Золотухинского района Курской области на 2016 год утвержден  Решением Представительного Собрания Золотухинского  района Курской области от 18.12.2015г. № 96-3ПС.  Принятое решение о бюджете в соответствии с принципом гласности, установленным ст.36 Бюджетного кодекса РФ, было опубликовано в районной газете «Золотухинская жизнь» № 104 от 25.12.2015 г. Данные, опубликованные в газете,  соответствуют данным, утвержденным Представительным Собранием Золотухинского района. </w:t>
      </w:r>
    </w:p>
    <w:p w:rsidR="00AF5684" w:rsidRPr="0022762B" w:rsidRDefault="001A6692" w:rsidP="00AF5684">
      <w:pPr>
        <w:tabs>
          <w:tab w:val="left" w:pos="0"/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F5684" w:rsidRPr="002276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AF5684" w:rsidRPr="0022762B">
        <w:rPr>
          <w:rFonts w:ascii="Times New Roman" w:hAnsi="Times New Roman" w:cs="Times New Roman"/>
          <w:sz w:val="28"/>
          <w:szCs w:val="28"/>
        </w:rPr>
        <w:t>Бюджет Золотухинского района на 2016 год был принят по доходам в сумме 373 090 247 рублей  и по расходам в сумме 373 090 247 рублей.</w:t>
      </w:r>
    </w:p>
    <w:p w:rsidR="001A6692" w:rsidRPr="0022762B" w:rsidRDefault="001A6692" w:rsidP="002D2C19">
      <w:pPr>
        <w:tabs>
          <w:tab w:val="left" w:pos="567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62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D2C19" w:rsidRPr="0022762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2762B">
        <w:rPr>
          <w:rFonts w:ascii="Times New Roman" w:eastAsia="Times New Roman" w:hAnsi="Times New Roman" w:cs="Times New Roman"/>
          <w:sz w:val="28"/>
          <w:szCs w:val="28"/>
        </w:rPr>
        <w:t>В течение 2016 года бюджет района уточнялся 10 раз. Все   изменения  и дополнения, вносимые в бюджет  района,  были   размещены на официальном сайте администрации Золотухинского района Курской области.</w:t>
      </w:r>
    </w:p>
    <w:p w:rsidR="002D2C19" w:rsidRPr="0022762B" w:rsidRDefault="002D2C19" w:rsidP="00AF5684">
      <w:pPr>
        <w:tabs>
          <w:tab w:val="left" w:pos="0"/>
          <w:tab w:val="left" w:pos="567"/>
          <w:tab w:val="left" w:pos="709"/>
        </w:tabs>
        <w:spacing w:after="0"/>
        <w:ind w:firstLine="3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62B">
        <w:rPr>
          <w:rFonts w:ascii="Times New Roman" w:eastAsia="Times New Roman" w:hAnsi="Times New Roman" w:cs="Times New Roman"/>
          <w:sz w:val="28"/>
          <w:szCs w:val="28"/>
        </w:rPr>
        <w:t xml:space="preserve">     Годовой  отчет об исполнении бюджета составлен в соответствии с той же структурой и бюджетной классификацией, которые применялись при утверждении бюджета.  Отчет об исполнении бюджета соответствует утвержденному бюджету, принятому решением Представительного Собрания № 160-3ПС  от 30.12.2016 года (с изменениями и дополнениями).</w:t>
      </w:r>
    </w:p>
    <w:p w:rsidR="002D2C19" w:rsidRPr="0022762B" w:rsidRDefault="00AF5684" w:rsidP="00AF5684">
      <w:pPr>
        <w:tabs>
          <w:tab w:val="left" w:pos="567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62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22762B">
        <w:rPr>
          <w:rFonts w:ascii="Times New Roman" w:hAnsi="Times New Roman" w:cs="Times New Roman"/>
          <w:sz w:val="28"/>
          <w:szCs w:val="28"/>
        </w:rPr>
        <w:t>Бюджетная роспись на конец года по доходам составила 576 464 178,52 руб., в том числе безвозмездные поступления – 435 042 745,52 руб.</w:t>
      </w:r>
    </w:p>
    <w:p w:rsidR="00AF5684" w:rsidRPr="0022762B" w:rsidRDefault="002D2C19" w:rsidP="00FB6A0B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B6A0B" w:rsidRPr="00227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5684" w:rsidRPr="00227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5684" w:rsidRPr="0022762B">
        <w:rPr>
          <w:rFonts w:ascii="Times New Roman" w:hAnsi="Times New Roman" w:cs="Times New Roman"/>
          <w:sz w:val="28"/>
          <w:szCs w:val="28"/>
        </w:rPr>
        <w:t>За  2016 год  в бюджет района поступило  доходов в сумме 573 720 082,59 руб., что составляет 99,52% от бюджетной росписи, из них                              налоговые и неналоговые доходы -  143 052 627,84 руб., в том числе:</w:t>
      </w:r>
    </w:p>
    <w:p w:rsidR="00AF5684" w:rsidRPr="0022762B" w:rsidRDefault="00AF5684" w:rsidP="00AF568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</w:t>
      </w:r>
      <w:r w:rsidR="00FB6A0B" w:rsidRPr="0022762B">
        <w:rPr>
          <w:rFonts w:ascii="Times New Roman" w:hAnsi="Times New Roman" w:cs="Times New Roman"/>
          <w:sz w:val="28"/>
          <w:szCs w:val="28"/>
        </w:rPr>
        <w:t xml:space="preserve">  </w:t>
      </w:r>
      <w:r w:rsidRPr="0022762B">
        <w:rPr>
          <w:rFonts w:ascii="Times New Roman" w:hAnsi="Times New Roman" w:cs="Times New Roman"/>
          <w:sz w:val="28"/>
          <w:szCs w:val="28"/>
        </w:rPr>
        <w:t>- налоги на прибыль, доходы - 114 821 047,78 руб.;</w:t>
      </w:r>
    </w:p>
    <w:p w:rsidR="00AF5684" w:rsidRPr="0022762B" w:rsidRDefault="00AF5684" w:rsidP="00AF5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</w:t>
      </w:r>
      <w:r w:rsidR="00FB6A0B" w:rsidRPr="0022762B">
        <w:rPr>
          <w:rFonts w:ascii="Times New Roman" w:hAnsi="Times New Roman" w:cs="Times New Roman"/>
          <w:sz w:val="28"/>
          <w:szCs w:val="28"/>
        </w:rPr>
        <w:t xml:space="preserve">  </w:t>
      </w:r>
      <w:r w:rsidRPr="0022762B">
        <w:rPr>
          <w:rFonts w:ascii="Times New Roman" w:hAnsi="Times New Roman" w:cs="Times New Roman"/>
          <w:sz w:val="28"/>
          <w:szCs w:val="28"/>
        </w:rPr>
        <w:t>- налоги на товары (работы, услуги), реализуемые на территории Российской Федерации - 9 392 368,46 руб.,</w:t>
      </w:r>
    </w:p>
    <w:p w:rsidR="00AF5684" w:rsidRPr="0022762B" w:rsidRDefault="00AF5684" w:rsidP="00AF5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</w:t>
      </w:r>
      <w:r w:rsidR="00FB6A0B" w:rsidRPr="0022762B">
        <w:rPr>
          <w:rFonts w:ascii="Times New Roman" w:hAnsi="Times New Roman" w:cs="Times New Roman"/>
          <w:sz w:val="28"/>
          <w:szCs w:val="28"/>
        </w:rPr>
        <w:t xml:space="preserve">  </w:t>
      </w:r>
      <w:r w:rsidRPr="0022762B">
        <w:rPr>
          <w:rFonts w:ascii="Times New Roman" w:hAnsi="Times New Roman" w:cs="Times New Roman"/>
          <w:sz w:val="28"/>
          <w:szCs w:val="28"/>
        </w:rPr>
        <w:t>- налоги на совокупный доход - 5 881 748,08 руб.;</w:t>
      </w:r>
    </w:p>
    <w:p w:rsidR="00AF5684" w:rsidRPr="0022762B" w:rsidRDefault="00AF5684" w:rsidP="00AF5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</w:t>
      </w:r>
      <w:r w:rsidR="00FB6A0B" w:rsidRPr="0022762B">
        <w:rPr>
          <w:rFonts w:ascii="Times New Roman" w:hAnsi="Times New Roman" w:cs="Times New Roman"/>
          <w:sz w:val="28"/>
          <w:szCs w:val="28"/>
        </w:rPr>
        <w:t xml:space="preserve"> </w:t>
      </w:r>
      <w:r w:rsidRPr="0022762B">
        <w:rPr>
          <w:rFonts w:ascii="Times New Roman" w:hAnsi="Times New Roman" w:cs="Times New Roman"/>
          <w:sz w:val="28"/>
          <w:szCs w:val="28"/>
        </w:rPr>
        <w:t xml:space="preserve"> </w:t>
      </w:r>
      <w:r w:rsidR="00FB6A0B" w:rsidRPr="0022762B">
        <w:rPr>
          <w:rFonts w:ascii="Times New Roman" w:hAnsi="Times New Roman" w:cs="Times New Roman"/>
          <w:sz w:val="28"/>
          <w:szCs w:val="28"/>
        </w:rPr>
        <w:t xml:space="preserve"> </w:t>
      </w:r>
      <w:r w:rsidRPr="0022762B">
        <w:rPr>
          <w:rFonts w:ascii="Times New Roman" w:hAnsi="Times New Roman" w:cs="Times New Roman"/>
          <w:sz w:val="28"/>
          <w:szCs w:val="28"/>
        </w:rPr>
        <w:t xml:space="preserve">- государственная пошлина - 1 405 170,66 руб.; </w:t>
      </w:r>
    </w:p>
    <w:p w:rsidR="00AF5684" w:rsidRPr="0022762B" w:rsidRDefault="00AF5684" w:rsidP="00FB6A0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FB6A0B" w:rsidRPr="0022762B">
        <w:rPr>
          <w:rFonts w:ascii="Times New Roman" w:hAnsi="Times New Roman" w:cs="Times New Roman"/>
          <w:sz w:val="28"/>
          <w:szCs w:val="28"/>
        </w:rPr>
        <w:t xml:space="preserve">  </w:t>
      </w:r>
      <w:r w:rsidRPr="0022762B">
        <w:rPr>
          <w:rFonts w:ascii="Times New Roman" w:hAnsi="Times New Roman" w:cs="Times New Roman"/>
          <w:sz w:val="28"/>
          <w:szCs w:val="28"/>
        </w:rPr>
        <w:t>- задолженность и перерасчеты по отмененным налогам, сборам и иным обязательным платежам - 1 121,63 руб.;</w:t>
      </w:r>
    </w:p>
    <w:p w:rsidR="00AF5684" w:rsidRPr="0022762B" w:rsidRDefault="00AF5684" w:rsidP="00FB6A0B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</w:t>
      </w:r>
      <w:r w:rsidR="00FB6A0B" w:rsidRPr="0022762B">
        <w:rPr>
          <w:rFonts w:ascii="Times New Roman" w:hAnsi="Times New Roman" w:cs="Times New Roman"/>
          <w:sz w:val="28"/>
          <w:szCs w:val="28"/>
        </w:rPr>
        <w:t xml:space="preserve">  </w:t>
      </w:r>
      <w:r w:rsidRPr="0022762B">
        <w:rPr>
          <w:rFonts w:ascii="Times New Roman" w:hAnsi="Times New Roman" w:cs="Times New Roman"/>
          <w:sz w:val="28"/>
          <w:szCs w:val="28"/>
        </w:rPr>
        <w:t>- доходы от использования имущества, находящегося в государственной и муниципальной собственности - 4 102 786,76 руб.,</w:t>
      </w:r>
    </w:p>
    <w:p w:rsidR="00AF5684" w:rsidRPr="0022762B" w:rsidRDefault="00AF5684" w:rsidP="00AF5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</w:t>
      </w:r>
      <w:r w:rsidR="00FB6A0B" w:rsidRPr="0022762B">
        <w:rPr>
          <w:rFonts w:ascii="Times New Roman" w:hAnsi="Times New Roman" w:cs="Times New Roman"/>
          <w:sz w:val="28"/>
          <w:szCs w:val="28"/>
        </w:rPr>
        <w:t xml:space="preserve">  </w:t>
      </w:r>
      <w:r w:rsidRPr="0022762B">
        <w:rPr>
          <w:rFonts w:ascii="Times New Roman" w:hAnsi="Times New Roman" w:cs="Times New Roman"/>
          <w:sz w:val="28"/>
          <w:szCs w:val="28"/>
        </w:rPr>
        <w:t xml:space="preserve"> - платежи при пользовании природными ресурсами - 527 601,85 руб.;</w:t>
      </w:r>
    </w:p>
    <w:p w:rsidR="00AF5684" w:rsidRPr="0022762B" w:rsidRDefault="00AF5684" w:rsidP="00AF568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</w:t>
      </w:r>
      <w:r w:rsidR="00FB6A0B" w:rsidRPr="0022762B">
        <w:rPr>
          <w:rFonts w:ascii="Times New Roman" w:hAnsi="Times New Roman" w:cs="Times New Roman"/>
          <w:sz w:val="28"/>
          <w:szCs w:val="28"/>
        </w:rPr>
        <w:t xml:space="preserve">  </w:t>
      </w:r>
      <w:r w:rsidRPr="0022762B">
        <w:rPr>
          <w:rFonts w:ascii="Times New Roman" w:hAnsi="Times New Roman" w:cs="Times New Roman"/>
          <w:sz w:val="28"/>
          <w:szCs w:val="28"/>
        </w:rPr>
        <w:t xml:space="preserve">  - доходы от оказания платных услуг (работ) и компенсации затрат государства  - 4 703 278,52 руб.;</w:t>
      </w:r>
    </w:p>
    <w:p w:rsidR="00AF5684" w:rsidRPr="0022762B" w:rsidRDefault="00AF5684" w:rsidP="00AF5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</w:t>
      </w:r>
      <w:r w:rsidR="00FB6A0B" w:rsidRPr="0022762B">
        <w:rPr>
          <w:rFonts w:ascii="Times New Roman" w:hAnsi="Times New Roman" w:cs="Times New Roman"/>
          <w:sz w:val="28"/>
          <w:szCs w:val="28"/>
        </w:rPr>
        <w:t xml:space="preserve">  </w:t>
      </w:r>
      <w:r w:rsidR="009A0A8C" w:rsidRPr="0022762B">
        <w:rPr>
          <w:rFonts w:ascii="Times New Roman" w:hAnsi="Times New Roman" w:cs="Times New Roman"/>
          <w:sz w:val="28"/>
          <w:szCs w:val="28"/>
        </w:rPr>
        <w:t xml:space="preserve"> - </w:t>
      </w:r>
      <w:r w:rsidRPr="0022762B">
        <w:rPr>
          <w:rFonts w:ascii="Times New Roman" w:hAnsi="Times New Roman" w:cs="Times New Roman"/>
          <w:sz w:val="28"/>
          <w:szCs w:val="28"/>
        </w:rPr>
        <w:t>доходы от продажи материальных и н</w:t>
      </w:r>
      <w:r w:rsidR="009A0A8C" w:rsidRPr="0022762B">
        <w:rPr>
          <w:rFonts w:ascii="Times New Roman" w:hAnsi="Times New Roman" w:cs="Times New Roman"/>
          <w:sz w:val="28"/>
          <w:szCs w:val="28"/>
        </w:rPr>
        <w:t xml:space="preserve">ематериальных активов -                      </w:t>
      </w:r>
      <w:r w:rsidRPr="0022762B">
        <w:rPr>
          <w:rFonts w:ascii="Times New Roman" w:hAnsi="Times New Roman" w:cs="Times New Roman"/>
          <w:sz w:val="28"/>
          <w:szCs w:val="28"/>
        </w:rPr>
        <w:t>493</w:t>
      </w:r>
      <w:r w:rsidR="009A0A8C" w:rsidRPr="0022762B">
        <w:rPr>
          <w:rFonts w:ascii="Times New Roman" w:hAnsi="Times New Roman" w:cs="Times New Roman"/>
          <w:sz w:val="28"/>
          <w:szCs w:val="28"/>
        </w:rPr>
        <w:t xml:space="preserve"> </w:t>
      </w:r>
      <w:r w:rsidRPr="0022762B">
        <w:rPr>
          <w:rFonts w:ascii="Times New Roman" w:hAnsi="Times New Roman" w:cs="Times New Roman"/>
          <w:sz w:val="28"/>
          <w:szCs w:val="28"/>
        </w:rPr>
        <w:t>386,74руб.;</w:t>
      </w:r>
    </w:p>
    <w:p w:rsidR="00AF5684" w:rsidRPr="0022762B" w:rsidRDefault="00AF5684" w:rsidP="00AF5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</w:t>
      </w:r>
      <w:r w:rsidR="00FB6A0B" w:rsidRPr="0022762B">
        <w:rPr>
          <w:rFonts w:ascii="Times New Roman" w:hAnsi="Times New Roman" w:cs="Times New Roman"/>
          <w:sz w:val="28"/>
          <w:szCs w:val="28"/>
        </w:rPr>
        <w:t xml:space="preserve">  </w:t>
      </w:r>
      <w:r w:rsidRPr="0022762B">
        <w:rPr>
          <w:rFonts w:ascii="Times New Roman" w:hAnsi="Times New Roman" w:cs="Times New Roman"/>
          <w:sz w:val="28"/>
          <w:szCs w:val="28"/>
        </w:rPr>
        <w:t xml:space="preserve"> - административные платежи и сборы - 16 632,00 руб.;</w:t>
      </w:r>
    </w:p>
    <w:p w:rsidR="00AF5684" w:rsidRPr="0022762B" w:rsidRDefault="00AF5684" w:rsidP="00AF5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</w:t>
      </w:r>
      <w:r w:rsidR="00FB6A0B" w:rsidRPr="0022762B">
        <w:rPr>
          <w:rFonts w:ascii="Times New Roman" w:hAnsi="Times New Roman" w:cs="Times New Roman"/>
          <w:sz w:val="28"/>
          <w:szCs w:val="28"/>
        </w:rPr>
        <w:t xml:space="preserve">  </w:t>
      </w:r>
      <w:r w:rsidRPr="0022762B">
        <w:rPr>
          <w:rFonts w:ascii="Times New Roman" w:hAnsi="Times New Roman" w:cs="Times New Roman"/>
          <w:sz w:val="28"/>
          <w:szCs w:val="28"/>
        </w:rPr>
        <w:t>- штрафы, санкции, возмещение ущерба - 1 672 864,71 руб.;</w:t>
      </w:r>
    </w:p>
    <w:p w:rsidR="00AF5684" w:rsidRPr="0022762B" w:rsidRDefault="00AF5684" w:rsidP="00AF5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</w:t>
      </w:r>
      <w:r w:rsidR="00FB6A0B" w:rsidRPr="0022762B">
        <w:rPr>
          <w:rFonts w:ascii="Times New Roman" w:hAnsi="Times New Roman" w:cs="Times New Roman"/>
          <w:sz w:val="28"/>
          <w:szCs w:val="28"/>
        </w:rPr>
        <w:t xml:space="preserve">  </w:t>
      </w:r>
      <w:r w:rsidRPr="0022762B">
        <w:rPr>
          <w:rFonts w:ascii="Times New Roman" w:hAnsi="Times New Roman" w:cs="Times New Roman"/>
          <w:sz w:val="28"/>
          <w:szCs w:val="28"/>
        </w:rPr>
        <w:t xml:space="preserve"> - прочие неналоговые доходы - 34 620,65  руб.;</w:t>
      </w:r>
    </w:p>
    <w:p w:rsidR="00AF5684" w:rsidRPr="0022762B" w:rsidRDefault="00AF5684" w:rsidP="00AF568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</w:t>
      </w:r>
      <w:r w:rsidR="00FB6A0B" w:rsidRPr="0022762B">
        <w:rPr>
          <w:rFonts w:ascii="Times New Roman" w:hAnsi="Times New Roman" w:cs="Times New Roman"/>
          <w:sz w:val="28"/>
          <w:szCs w:val="28"/>
        </w:rPr>
        <w:t xml:space="preserve">  </w:t>
      </w:r>
      <w:r w:rsidRPr="0022762B">
        <w:rPr>
          <w:rFonts w:ascii="Times New Roman" w:hAnsi="Times New Roman" w:cs="Times New Roman"/>
          <w:sz w:val="28"/>
          <w:szCs w:val="28"/>
        </w:rPr>
        <w:t>- безвозмездные поступления от других бюджетов бюджетной системы Российской Федерации составили - 430 575 038,88 руб.;</w:t>
      </w:r>
    </w:p>
    <w:p w:rsidR="00AF5684" w:rsidRPr="0022762B" w:rsidRDefault="00AF5684" w:rsidP="00AF568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</w:t>
      </w:r>
      <w:r w:rsidR="00FB6A0B" w:rsidRPr="0022762B">
        <w:rPr>
          <w:rFonts w:ascii="Times New Roman" w:hAnsi="Times New Roman" w:cs="Times New Roman"/>
          <w:sz w:val="28"/>
          <w:szCs w:val="28"/>
        </w:rPr>
        <w:t xml:space="preserve">  </w:t>
      </w:r>
      <w:r w:rsidRPr="0022762B">
        <w:rPr>
          <w:rFonts w:ascii="Times New Roman" w:hAnsi="Times New Roman" w:cs="Times New Roman"/>
          <w:sz w:val="28"/>
          <w:szCs w:val="28"/>
        </w:rPr>
        <w:t>- прочие безвозмездные поступления - 793 000,00 руб.;</w:t>
      </w:r>
    </w:p>
    <w:p w:rsidR="00AF5684" w:rsidRPr="0022762B" w:rsidRDefault="00AF5684" w:rsidP="001267E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</w:t>
      </w:r>
      <w:r w:rsidR="00FB6A0B" w:rsidRPr="0022762B">
        <w:rPr>
          <w:rFonts w:ascii="Times New Roman" w:hAnsi="Times New Roman" w:cs="Times New Roman"/>
          <w:sz w:val="28"/>
          <w:szCs w:val="28"/>
        </w:rPr>
        <w:t xml:space="preserve">  </w:t>
      </w:r>
      <w:r w:rsidRPr="0022762B">
        <w:rPr>
          <w:rFonts w:ascii="Times New Roman" w:hAnsi="Times New Roman" w:cs="Times New Roman"/>
          <w:sz w:val="28"/>
          <w:szCs w:val="28"/>
        </w:rPr>
        <w:t xml:space="preserve"> - возврат остатков субсидий и субвенций и иных межбюджетных трансфертов, имеющих целевое назначение, прошлых лет – -700 584,13 руб.</w:t>
      </w:r>
    </w:p>
    <w:p w:rsidR="00AF5684" w:rsidRPr="0022762B" w:rsidRDefault="00AF5684" w:rsidP="001267EA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</w:t>
      </w:r>
      <w:r w:rsidR="00FB6A0B" w:rsidRPr="0022762B">
        <w:rPr>
          <w:rFonts w:ascii="Times New Roman" w:hAnsi="Times New Roman" w:cs="Times New Roman"/>
          <w:sz w:val="28"/>
          <w:szCs w:val="28"/>
        </w:rPr>
        <w:t xml:space="preserve">  </w:t>
      </w:r>
      <w:r w:rsidRPr="0022762B">
        <w:rPr>
          <w:rFonts w:ascii="Times New Roman" w:hAnsi="Times New Roman" w:cs="Times New Roman"/>
          <w:sz w:val="28"/>
          <w:szCs w:val="28"/>
        </w:rPr>
        <w:t>Доля межбюджетных трансфертов в общей сумме доходов составила -75%.</w:t>
      </w:r>
    </w:p>
    <w:p w:rsidR="00FB6A0B" w:rsidRPr="0022762B" w:rsidRDefault="00FB6A0B" w:rsidP="00FB6A0B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22762B">
        <w:rPr>
          <w:rFonts w:ascii="Times New Roman" w:hAnsi="Times New Roman" w:cs="Times New Roman"/>
          <w:sz w:val="28"/>
          <w:szCs w:val="28"/>
        </w:rPr>
        <w:t xml:space="preserve">  Бюджетная роспись на конец года  по расходам составила 640 520 409,98 руб., что на   267 430 162,98 руб. больше первоначального бюджета.   </w:t>
      </w:r>
    </w:p>
    <w:p w:rsidR="00FB6A0B" w:rsidRPr="0022762B" w:rsidRDefault="001267EA" w:rsidP="001267EA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</w:t>
      </w:r>
      <w:r w:rsidR="00FB6A0B" w:rsidRPr="0022762B">
        <w:rPr>
          <w:rFonts w:ascii="Times New Roman" w:hAnsi="Times New Roman" w:cs="Times New Roman"/>
          <w:sz w:val="28"/>
          <w:szCs w:val="28"/>
        </w:rPr>
        <w:t xml:space="preserve">  </w:t>
      </w:r>
      <w:r w:rsidRPr="0022762B">
        <w:rPr>
          <w:rFonts w:ascii="Times New Roman" w:hAnsi="Times New Roman" w:cs="Times New Roman"/>
          <w:sz w:val="28"/>
          <w:szCs w:val="28"/>
        </w:rPr>
        <w:t xml:space="preserve">     </w:t>
      </w:r>
      <w:r w:rsidR="00FB6A0B" w:rsidRPr="0022762B">
        <w:rPr>
          <w:rFonts w:ascii="Times New Roman" w:hAnsi="Times New Roman" w:cs="Times New Roman"/>
          <w:sz w:val="28"/>
          <w:szCs w:val="28"/>
        </w:rPr>
        <w:t>Общий объем расходов бюджета Золотухинского района за 2016 год составил 619 792 865,03 руб., что составляет   96,76 % от  бюджетной росписи.</w:t>
      </w:r>
    </w:p>
    <w:p w:rsidR="00FB6A0B" w:rsidRPr="0022762B" w:rsidRDefault="00FB6A0B" w:rsidP="001267EA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</w:t>
      </w:r>
      <w:r w:rsidR="001267EA" w:rsidRPr="0022762B">
        <w:rPr>
          <w:rFonts w:ascii="Times New Roman" w:hAnsi="Times New Roman" w:cs="Times New Roman"/>
          <w:sz w:val="28"/>
          <w:szCs w:val="28"/>
        </w:rPr>
        <w:t xml:space="preserve">  </w:t>
      </w:r>
      <w:r w:rsidRPr="0022762B">
        <w:rPr>
          <w:rFonts w:ascii="Times New Roman" w:hAnsi="Times New Roman" w:cs="Times New Roman"/>
          <w:sz w:val="28"/>
          <w:szCs w:val="28"/>
        </w:rPr>
        <w:t>Из них:</w:t>
      </w:r>
    </w:p>
    <w:p w:rsidR="00FB6A0B" w:rsidRPr="0022762B" w:rsidRDefault="00FB6A0B" w:rsidP="001267EA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</w:t>
      </w:r>
      <w:r w:rsidR="001267EA" w:rsidRPr="0022762B">
        <w:rPr>
          <w:rFonts w:ascii="Times New Roman" w:hAnsi="Times New Roman" w:cs="Times New Roman"/>
          <w:sz w:val="28"/>
          <w:szCs w:val="28"/>
        </w:rPr>
        <w:t xml:space="preserve">  </w:t>
      </w:r>
      <w:r w:rsidRPr="0022762B">
        <w:rPr>
          <w:rFonts w:ascii="Times New Roman" w:hAnsi="Times New Roman" w:cs="Times New Roman"/>
          <w:sz w:val="28"/>
          <w:szCs w:val="28"/>
        </w:rPr>
        <w:t xml:space="preserve"> 0100 «Общегосударственные вопросы» - 25 460 710,00 руб., или 4,11%  от общей суммы расходов</w:t>
      </w:r>
      <w:r w:rsidR="00A76F45" w:rsidRPr="0022762B">
        <w:rPr>
          <w:rFonts w:ascii="Times New Roman" w:hAnsi="Times New Roman" w:cs="Times New Roman"/>
          <w:sz w:val="28"/>
          <w:szCs w:val="28"/>
        </w:rPr>
        <w:t>;</w:t>
      </w:r>
    </w:p>
    <w:p w:rsidR="00FB6A0B" w:rsidRPr="0022762B" w:rsidRDefault="00FB6A0B" w:rsidP="001267E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</w:t>
      </w:r>
      <w:r w:rsidR="001267EA" w:rsidRPr="0022762B">
        <w:rPr>
          <w:rFonts w:ascii="Times New Roman" w:hAnsi="Times New Roman" w:cs="Times New Roman"/>
          <w:sz w:val="28"/>
          <w:szCs w:val="28"/>
        </w:rPr>
        <w:t xml:space="preserve">  </w:t>
      </w:r>
      <w:r w:rsidRPr="0022762B">
        <w:rPr>
          <w:rFonts w:ascii="Times New Roman" w:hAnsi="Times New Roman" w:cs="Times New Roman"/>
          <w:sz w:val="28"/>
          <w:szCs w:val="28"/>
        </w:rPr>
        <w:t>0300 «Национальная безопасность и правоохранительная деятельность» - 6 407 994,62 руб., или 1,03% от общей суммы расходов</w:t>
      </w:r>
      <w:r w:rsidR="00A76F45" w:rsidRPr="0022762B">
        <w:rPr>
          <w:rFonts w:ascii="Times New Roman" w:hAnsi="Times New Roman" w:cs="Times New Roman"/>
          <w:sz w:val="28"/>
          <w:szCs w:val="28"/>
        </w:rPr>
        <w:t>;</w:t>
      </w:r>
    </w:p>
    <w:p w:rsidR="00FB6A0B" w:rsidRPr="0022762B" w:rsidRDefault="00FB6A0B" w:rsidP="001267E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</w:t>
      </w:r>
      <w:r w:rsidR="001267EA" w:rsidRPr="0022762B">
        <w:rPr>
          <w:rFonts w:ascii="Times New Roman" w:hAnsi="Times New Roman" w:cs="Times New Roman"/>
          <w:sz w:val="28"/>
          <w:szCs w:val="28"/>
        </w:rPr>
        <w:t xml:space="preserve">  </w:t>
      </w:r>
      <w:r w:rsidRPr="0022762B">
        <w:rPr>
          <w:rFonts w:ascii="Times New Roman" w:hAnsi="Times New Roman" w:cs="Times New Roman"/>
          <w:sz w:val="28"/>
          <w:szCs w:val="28"/>
        </w:rPr>
        <w:t>0400 «Национальная экономика» – 130 365 917,85 руб., что составляет 21,03% от общей суммы расходов</w:t>
      </w:r>
      <w:r w:rsidR="00A76F45" w:rsidRPr="0022762B">
        <w:rPr>
          <w:rFonts w:ascii="Times New Roman" w:hAnsi="Times New Roman" w:cs="Times New Roman"/>
          <w:sz w:val="28"/>
          <w:szCs w:val="28"/>
        </w:rPr>
        <w:t>;</w:t>
      </w:r>
    </w:p>
    <w:p w:rsidR="00FB6A0B" w:rsidRPr="0022762B" w:rsidRDefault="00FB6A0B" w:rsidP="00A76F4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  0500 «Жилищно-коммунальное хозяйство» - 19 117 728,14 руб., или 3,08%</w:t>
      </w:r>
      <w:r w:rsidR="0022762B">
        <w:rPr>
          <w:rFonts w:ascii="Times New Roman" w:hAnsi="Times New Roman" w:cs="Times New Roman"/>
          <w:sz w:val="28"/>
          <w:szCs w:val="28"/>
        </w:rPr>
        <w:t xml:space="preserve"> </w:t>
      </w:r>
      <w:r w:rsidRPr="0022762B">
        <w:rPr>
          <w:rFonts w:ascii="Times New Roman" w:hAnsi="Times New Roman" w:cs="Times New Roman"/>
          <w:sz w:val="28"/>
          <w:szCs w:val="28"/>
        </w:rPr>
        <w:t>от общей суммы расходов (межбюджетные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соглашениями)</w:t>
      </w:r>
      <w:r w:rsidR="00A76F45" w:rsidRPr="0022762B">
        <w:rPr>
          <w:rFonts w:ascii="Times New Roman" w:hAnsi="Times New Roman" w:cs="Times New Roman"/>
          <w:sz w:val="28"/>
          <w:szCs w:val="28"/>
        </w:rPr>
        <w:t>;</w:t>
      </w:r>
    </w:p>
    <w:p w:rsidR="00FB6A0B" w:rsidRPr="0022762B" w:rsidRDefault="00FB6A0B" w:rsidP="00633A95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</w:t>
      </w:r>
      <w:r w:rsidR="00633A95" w:rsidRPr="0022762B">
        <w:rPr>
          <w:rFonts w:ascii="Times New Roman" w:hAnsi="Times New Roman" w:cs="Times New Roman"/>
          <w:sz w:val="28"/>
          <w:szCs w:val="28"/>
        </w:rPr>
        <w:t xml:space="preserve">  </w:t>
      </w:r>
      <w:r w:rsidRPr="0022762B">
        <w:rPr>
          <w:rFonts w:ascii="Times New Roman" w:hAnsi="Times New Roman" w:cs="Times New Roman"/>
          <w:sz w:val="28"/>
          <w:szCs w:val="28"/>
        </w:rPr>
        <w:t>0700 «Образование» - 352 254 219,29 руб., или 56,83% от общей суммы расходов</w:t>
      </w:r>
      <w:r w:rsidR="00633A95" w:rsidRPr="0022762B">
        <w:rPr>
          <w:rFonts w:ascii="Times New Roman" w:hAnsi="Times New Roman" w:cs="Times New Roman"/>
          <w:sz w:val="28"/>
          <w:szCs w:val="28"/>
        </w:rPr>
        <w:t>;</w:t>
      </w:r>
      <w:r w:rsidRPr="0022762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B6A0B" w:rsidRPr="0022762B" w:rsidRDefault="00FB6A0B" w:rsidP="00633A9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</w:t>
      </w:r>
      <w:r w:rsidR="00633A95" w:rsidRPr="0022762B">
        <w:rPr>
          <w:rFonts w:ascii="Times New Roman" w:hAnsi="Times New Roman" w:cs="Times New Roman"/>
          <w:sz w:val="28"/>
          <w:szCs w:val="28"/>
        </w:rPr>
        <w:t xml:space="preserve">  </w:t>
      </w:r>
      <w:r w:rsidRPr="0022762B">
        <w:rPr>
          <w:rFonts w:ascii="Times New Roman" w:hAnsi="Times New Roman" w:cs="Times New Roman"/>
          <w:sz w:val="28"/>
          <w:szCs w:val="28"/>
        </w:rPr>
        <w:t xml:space="preserve">На реализацию мероприятий федеральной целевой программы «Устойчивое развитие сельских территорий на 2014-2017 годы и на период до 2020 года» на </w:t>
      </w:r>
      <w:r w:rsidRPr="0022762B">
        <w:rPr>
          <w:rFonts w:ascii="Times New Roman" w:hAnsi="Times New Roman" w:cs="Times New Roman"/>
          <w:sz w:val="28"/>
          <w:szCs w:val="28"/>
        </w:rPr>
        <w:lastRenderedPageBreak/>
        <w:t>строительство Жерновецкой средней общеобразовательной школы  израсходовано 6 370 000,00 рублей.</w:t>
      </w:r>
    </w:p>
    <w:p w:rsidR="00FB6A0B" w:rsidRPr="0022762B" w:rsidRDefault="00FB6A0B" w:rsidP="00FB6A0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</w:t>
      </w:r>
      <w:r w:rsidR="00633A95" w:rsidRPr="0022762B">
        <w:rPr>
          <w:rFonts w:ascii="Times New Roman" w:hAnsi="Times New Roman" w:cs="Times New Roman"/>
          <w:sz w:val="28"/>
          <w:szCs w:val="28"/>
        </w:rPr>
        <w:t xml:space="preserve">  </w:t>
      </w:r>
      <w:r w:rsidRPr="0022762B">
        <w:rPr>
          <w:rFonts w:ascii="Times New Roman" w:hAnsi="Times New Roman" w:cs="Times New Roman"/>
          <w:sz w:val="28"/>
          <w:szCs w:val="28"/>
        </w:rPr>
        <w:t>Из областного бюджета выделена субсидия на софинансирование капитальных вложений в объекты муниципальной собственности 38 266 200,00 рублей.</w:t>
      </w:r>
    </w:p>
    <w:p w:rsidR="00FB6A0B" w:rsidRPr="0022762B" w:rsidRDefault="00FB6A0B" w:rsidP="00FB6A0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</w:t>
      </w:r>
      <w:r w:rsidR="00633A95" w:rsidRPr="0022762B">
        <w:rPr>
          <w:rFonts w:ascii="Times New Roman" w:hAnsi="Times New Roman" w:cs="Times New Roman"/>
          <w:sz w:val="28"/>
          <w:szCs w:val="28"/>
        </w:rPr>
        <w:t xml:space="preserve">  </w:t>
      </w:r>
      <w:r w:rsidRPr="0022762B">
        <w:rPr>
          <w:rFonts w:ascii="Times New Roman" w:hAnsi="Times New Roman" w:cs="Times New Roman"/>
          <w:sz w:val="28"/>
          <w:szCs w:val="28"/>
        </w:rPr>
        <w:t>Из бюджета муниципального района на софинансирование капитальных вложений в объекты муниципальной собственности выделено 32 077 800,00 рублей.</w:t>
      </w:r>
    </w:p>
    <w:p w:rsidR="00FB6A0B" w:rsidRPr="0022762B" w:rsidRDefault="00FB6A0B" w:rsidP="0075247E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</w:t>
      </w:r>
      <w:r w:rsidR="0075247E">
        <w:rPr>
          <w:rFonts w:ascii="Times New Roman" w:hAnsi="Times New Roman" w:cs="Times New Roman"/>
          <w:sz w:val="28"/>
          <w:szCs w:val="28"/>
        </w:rPr>
        <w:t xml:space="preserve"> </w:t>
      </w:r>
      <w:r w:rsidRPr="0022762B">
        <w:rPr>
          <w:rFonts w:ascii="Times New Roman" w:hAnsi="Times New Roman" w:cs="Times New Roman"/>
          <w:sz w:val="28"/>
          <w:szCs w:val="28"/>
        </w:rPr>
        <w:t xml:space="preserve"> 0800 «Культура и кинематография» - 39 068 344,83 руб., или  6,30%  от общей суммы расходов</w:t>
      </w:r>
      <w:r w:rsidR="00633A95" w:rsidRPr="0022762B">
        <w:rPr>
          <w:rFonts w:ascii="Times New Roman" w:hAnsi="Times New Roman" w:cs="Times New Roman"/>
          <w:sz w:val="28"/>
          <w:szCs w:val="28"/>
        </w:rPr>
        <w:t>;</w:t>
      </w:r>
    </w:p>
    <w:p w:rsidR="00FB6A0B" w:rsidRPr="0022762B" w:rsidRDefault="00FB6A0B" w:rsidP="000D77D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</w:t>
      </w:r>
      <w:r w:rsidR="000D77DF">
        <w:rPr>
          <w:rFonts w:ascii="Times New Roman" w:hAnsi="Times New Roman" w:cs="Times New Roman"/>
          <w:sz w:val="28"/>
          <w:szCs w:val="28"/>
        </w:rPr>
        <w:t xml:space="preserve"> </w:t>
      </w:r>
      <w:r w:rsidRPr="0022762B">
        <w:rPr>
          <w:rFonts w:ascii="Times New Roman" w:hAnsi="Times New Roman" w:cs="Times New Roman"/>
          <w:sz w:val="28"/>
          <w:szCs w:val="28"/>
        </w:rPr>
        <w:t xml:space="preserve"> Межбюджетные трансферты, передаваемые бюджетам сельских поселений из бюджетов муниципальных районов  на осуществление  части полномочий по решению вопросов местного значения в соответствии с заключенными соглашениями по организации библиотечного обслуживания населения, комплектации и обеспечению сохранности библиотечных фондов составили 4 455 911,67 рублей.</w:t>
      </w:r>
    </w:p>
    <w:p w:rsidR="00FB6A0B" w:rsidRPr="0022762B" w:rsidRDefault="00FB6A0B" w:rsidP="00FB6A0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</w:t>
      </w:r>
      <w:r w:rsidR="00633A95" w:rsidRPr="0022762B">
        <w:rPr>
          <w:rFonts w:ascii="Times New Roman" w:hAnsi="Times New Roman" w:cs="Times New Roman"/>
          <w:sz w:val="28"/>
          <w:szCs w:val="28"/>
        </w:rPr>
        <w:t xml:space="preserve">  </w:t>
      </w:r>
      <w:r w:rsidRPr="0022762B">
        <w:rPr>
          <w:rFonts w:ascii="Times New Roman" w:hAnsi="Times New Roman" w:cs="Times New Roman"/>
          <w:sz w:val="28"/>
          <w:szCs w:val="28"/>
        </w:rPr>
        <w:t>1000 «Социальная политика» - 38 181 962,30 руб., что составляет 6,16% от общей суммы расходов</w:t>
      </w:r>
      <w:r w:rsidR="00633A95" w:rsidRPr="0022762B">
        <w:rPr>
          <w:rFonts w:ascii="Times New Roman" w:hAnsi="Times New Roman" w:cs="Times New Roman"/>
          <w:sz w:val="28"/>
          <w:szCs w:val="28"/>
        </w:rPr>
        <w:t>;</w:t>
      </w:r>
    </w:p>
    <w:p w:rsidR="00FB6A0B" w:rsidRPr="0022762B" w:rsidRDefault="00633A95" w:rsidP="00FB6A0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</w:t>
      </w:r>
      <w:r w:rsidR="00FB6A0B" w:rsidRPr="0022762B">
        <w:rPr>
          <w:rFonts w:ascii="Times New Roman" w:hAnsi="Times New Roman" w:cs="Times New Roman"/>
          <w:sz w:val="28"/>
          <w:szCs w:val="28"/>
        </w:rPr>
        <w:t xml:space="preserve"> </w:t>
      </w:r>
      <w:r w:rsidRPr="0022762B">
        <w:rPr>
          <w:rFonts w:ascii="Times New Roman" w:hAnsi="Times New Roman" w:cs="Times New Roman"/>
          <w:sz w:val="28"/>
          <w:szCs w:val="28"/>
        </w:rPr>
        <w:t xml:space="preserve">  </w:t>
      </w:r>
      <w:r w:rsidR="00FB6A0B" w:rsidRPr="0022762B">
        <w:rPr>
          <w:rFonts w:ascii="Times New Roman" w:hAnsi="Times New Roman" w:cs="Times New Roman"/>
          <w:sz w:val="28"/>
          <w:szCs w:val="28"/>
        </w:rPr>
        <w:t>1100 «Физическая культура и спорт»- 167 912,00</w:t>
      </w:r>
      <w:r w:rsidRPr="0022762B">
        <w:rPr>
          <w:rFonts w:ascii="Times New Roman" w:hAnsi="Times New Roman" w:cs="Times New Roman"/>
          <w:sz w:val="28"/>
          <w:szCs w:val="28"/>
        </w:rPr>
        <w:t xml:space="preserve"> </w:t>
      </w:r>
      <w:r w:rsidR="00FB6A0B" w:rsidRPr="0022762B">
        <w:rPr>
          <w:rFonts w:ascii="Times New Roman" w:hAnsi="Times New Roman" w:cs="Times New Roman"/>
          <w:sz w:val="28"/>
          <w:szCs w:val="28"/>
        </w:rPr>
        <w:t>руб.</w:t>
      </w:r>
      <w:r w:rsidRPr="0022762B">
        <w:rPr>
          <w:rFonts w:ascii="Times New Roman" w:hAnsi="Times New Roman" w:cs="Times New Roman"/>
          <w:sz w:val="28"/>
          <w:szCs w:val="28"/>
        </w:rPr>
        <w:t xml:space="preserve"> или 0,</w:t>
      </w:r>
      <w:r w:rsidR="00360CEA" w:rsidRPr="0022762B">
        <w:rPr>
          <w:rFonts w:ascii="Times New Roman" w:hAnsi="Times New Roman" w:cs="Times New Roman"/>
          <w:sz w:val="28"/>
          <w:szCs w:val="28"/>
        </w:rPr>
        <w:t>0</w:t>
      </w:r>
      <w:r w:rsidRPr="0022762B">
        <w:rPr>
          <w:rFonts w:ascii="Times New Roman" w:hAnsi="Times New Roman" w:cs="Times New Roman"/>
          <w:sz w:val="28"/>
          <w:szCs w:val="28"/>
        </w:rPr>
        <w:t>27% от общей суммы расходов;</w:t>
      </w:r>
      <w:r w:rsidR="00FB6A0B" w:rsidRPr="0022762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B6A0B" w:rsidRPr="0022762B" w:rsidRDefault="00FB6A0B" w:rsidP="00F77F5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</w:t>
      </w:r>
      <w:r w:rsidR="00633A95" w:rsidRPr="0022762B">
        <w:rPr>
          <w:rFonts w:ascii="Times New Roman" w:hAnsi="Times New Roman" w:cs="Times New Roman"/>
          <w:sz w:val="28"/>
          <w:szCs w:val="28"/>
        </w:rPr>
        <w:t xml:space="preserve">  </w:t>
      </w:r>
      <w:r w:rsidRPr="0022762B">
        <w:rPr>
          <w:rFonts w:ascii="Times New Roman" w:hAnsi="Times New Roman" w:cs="Times New Roman"/>
          <w:sz w:val="28"/>
          <w:szCs w:val="28"/>
        </w:rPr>
        <w:t>1400 «Межбюджетные трансферты общего характера бюджетам бюджетной системы Российской Федерации» - 8 768 076,00 руб.</w:t>
      </w:r>
      <w:r w:rsidRPr="0022762B">
        <w:rPr>
          <w:rFonts w:ascii="Times New Roman" w:hAnsi="Times New Roman" w:cs="Times New Roman"/>
          <w:b/>
          <w:sz w:val="28"/>
          <w:szCs w:val="28"/>
        </w:rPr>
        <w:t>,</w:t>
      </w:r>
      <w:r w:rsidR="00F77F5A" w:rsidRPr="0022762B">
        <w:rPr>
          <w:rFonts w:ascii="Times New Roman" w:hAnsi="Times New Roman" w:cs="Times New Roman"/>
          <w:sz w:val="28"/>
          <w:szCs w:val="28"/>
        </w:rPr>
        <w:t xml:space="preserve"> или 1,41% от общей суммы расходов.</w:t>
      </w:r>
    </w:p>
    <w:p w:rsidR="00FB6A0B" w:rsidRPr="0022762B" w:rsidRDefault="00FB6A0B" w:rsidP="009A0A8C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</w:t>
      </w:r>
      <w:r w:rsidR="00633A95" w:rsidRPr="0022762B">
        <w:rPr>
          <w:rFonts w:ascii="Times New Roman" w:hAnsi="Times New Roman" w:cs="Times New Roman"/>
          <w:sz w:val="28"/>
          <w:szCs w:val="28"/>
        </w:rPr>
        <w:t xml:space="preserve"> </w:t>
      </w:r>
      <w:r w:rsidR="009A0A8C" w:rsidRPr="0022762B">
        <w:rPr>
          <w:rFonts w:ascii="Times New Roman" w:hAnsi="Times New Roman" w:cs="Times New Roman"/>
          <w:sz w:val="28"/>
          <w:szCs w:val="28"/>
        </w:rPr>
        <w:t xml:space="preserve"> </w:t>
      </w:r>
      <w:r w:rsidRPr="0022762B">
        <w:rPr>
          <w:rFonts w:ascii="Times New Roman" w:hAnsi="Times New Roman" w:cs="Times New Roman"/>
          <w:sz w:val="28"/>
          <w:szCs w:val="28"/>
        </w:rPr>
        <w:t>Бюджет Золотухинского района за 2016 год исполнен с дефицитом в сумме 46 072 782,44 рублей.</w:t>
      </w:r>
    </w:p>
    <w:p w:rsidR="00FB6A0B" w:rsidRDefault="00FB6A0B" w:rsidP="00FB6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EFB" w:rsidRPr="00663125" w:rsidRDefault="00850EFB" w:rsidP="00FB6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EFB" w:rsidRDefault="00850EFB" w:rsidP="00850EFB">
      <w:pPr>
        <w:spacing w:after="0"/>
        <w:ind w:firstLine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специалист-эксперт Ревизионной </w:t>
      </w:r>
    </w:p>
    <w:p w:rsidR="00850EFB" w:rsidRDefault="00850EFB" w:rsidP="00850EFB">
      <w:pPr>
        <w:spacing w:after="0"/>
        <w:ind w:firstLine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Золотухинского района</w:t>
      </w:r>
    </w:p>
    <w:p w:rsidR="00DE5C9C" w:rsidRPr="00DE5C9C" w:rsidRDefault="00850EFB" w:rsidP="00DE5C9C">
      <w:pPr>
        <w:ind w:firstLine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           Э</w:t>
      </w:r>
      <w:r w:rsidR="00DE5C9C" w:rsidRPr="00DE5C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DE5C9C" w:rsidRPr="00DE5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Кондратов</w:t>
      </w:r>
      <w:r w:rsidR="00DE5C9C" w:rsidRPr="00DE5C9C">
        <w:rPr>
          <w:rFonts w:ascii="Times New Roman" w:hAnsi="Times New Roman" w:cs="Times New Roman"/>
          <w:sz w:val="28"/>
          <w:szCs w:val="28"/>
        </w:rPr>
        <w:t>а</w:t>
      </w:r>
    </w:p>
    <w:p w:rsidR="003D5A64" w:rsidRPr="00DE5C9C" w:rsidRDefault="003D5A64">
      <w:pPr>
        <w:rPr>
          <w:rFonts w:ascii="Times New Roman" w:hAnsi="Times New Roman" w:cs="Times New Roman"/>
          <w:sz w:val="28"/>
          <w:szCs w:val="28"/>
        </w:rPr>
      </w:pPr>
    </w:p>
    <w:sectPr w:rsidR="003D5A64" w:rsidRPr="00DE5C9C" w:rsidSect="00FB6A0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64D" w:rsidRDefault="00A7564D" w:rsidP="008228EF">
      <w:pPr>
        <w:spacing w:after="0" w:line="240" w:lineRule="auto"/>
      </w:pPr>
      <w:r>
        <w:separator/>
      </w:r>
    </w:p>
  </w:endnote>
  <w:endnote w:type="continuationSeparator" w:id="1">
    <w:p w:rsidR="00A7564D" w:rsidRDefault="00A7564D" w:rsidP="00822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707" w:rsidRDefault="00846251" w:rsidP="00A4398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D5A6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3707" w:rsidRDefault="00A7564D" w:rsidP="00A4398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707" w:rsidRDefault="00A7564D" w:rsidP="00A4398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64D" w:rsidRDefault="00A7564D" w:rsidP="008228EF">
      <w:pPr>
        <w:spacing w:after="0" w:line="240" w:lineRule="auto"/>
      </w:pPr>
      <w:r>
        <w:separator/>
      </w:r>
    </w:p>
  </w:footnote>
  <w:footnote w:type="continuationSeparator" w:id="1">
    <w:p w:rsidR="00A7564D" w:rsidRDefault="00A7564D" w:rsidP="00822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707" w:rsidRDefault="00846251" w:rsidP="0045487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D5A6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3707" w:rsidRDefault="00A7564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707" w:rsidRDefault="00846251" w:rsidP="0045487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D5A6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4609">
      <w:rPr>
        <w:rStyle w:val="a7"/>
        <w:noProof/>
      </w:rPr>
      <w:t>3</w:t>
    </w:r>
    <w:r>
      <w:rPr>
        <w:rStyle w:val="a7"/>
      </w:rPr>
      <w:fldChar w:fldCharType="end"/>
    </w:r>
  </w:p>
  <w:p w:rsidR="00933707" w:rsidRDefault="00A7564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5C9C"/>
    <w:rsid w:val="000D77DF"/>
    <w:rsid w:val="001267EA"/>
    <w:rsid w:val="00164609"/>
    <w:rsid w:val="001A6692"/>
    <w:rsid w:val="002175D8"/>
    <w:rsid w:val="0022762B"/>
    <w:rsid w:val="002D2C19"/>
    <w:rsid w:val="00360CEA"/>
    <w:rsid w:val="003C3469"/>
    <w:rsid w:val="003D5A64"/>
    <w:rsid w:val="003D7F6B"/>
    <w:rsid w:val="00450669"/>
    <w:rsid w:val="00573C73"/>
    <w:rsid w:val="00633A95"/>
    <w:rsid w:val="007330B8"/>
    <w:rsid w:val="0075247E"/>
    <w:rsid w:val="008228EF"/>
    <w:rsid w:val="00846251"/>
    <w:rsid w:val="00850EFB"/>
    <w:rsid w:val="00974B8E"/>
    <w:rsid w:val="009A0A8C"/>
    <w:rsid w:val="00A7564D"/>
    <w:rsid w:val="00A76F45"/>
    <w:rsid w:val="00AF5684"/>
    <w:rsid w:val="00B675C0"/>
    <w:rsid w:val="00DB2679"/>
    <w:rsid w:val="00DD3B88"/>
    <w:rsid w:val="00DE5C9C"/>
    <w:rsid w:val="00EA43CF"/>
    <w:rsid w:val="00F13F27"/>
    <w:rsid w:val="00F77F5A"/>
    <w:rsid w:val="00FB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E5C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DE5C9C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footer"/>
    <w:basedOn w:val="a"/>
    <w:link w:val="a6"/>
    <w:uiPriority w:val="99"/>
    <w:rsid w:val="00DE5C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E5C9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DE5C9C"/>
  </w:style>
  <w:style w:type="paragraph" w:styleId="a8">
    <w:name w:val="header"/>
    <w:basedOn w:val="a"/>
    <w:link w:val="a9"/>
    <w:uiPriority w:val="99"/>
    <w:rsid w:val="00DE5C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DE5C9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link w:val="ab"/>
    <w:uiPriority w:val="99"/>
    <w:rsid w:val="00DE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link w:val="aa"/>
    <w:uiPriority w:val="99"/>
    <w:locked/>
    <w:rsid w:val="00DE5C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91026-5263-4154-A554-10C1C419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2017-11-27T09:49:00Z</dcterms:created>
  <dcterms:modified xsi:type="dcterms:W3CDTF">2017-12-13T05:41:00Z</dcterms:modified>
</cp:coreProperties>
</file>