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FE" w:rsidRDefault="00CF06FE" w:rsidP="00F72D87">
      <w:pPr>
        <w:pStyle w:val="a3"/>
        <w:tabs>
          <w:tab w:val="left" w:pos="709"/>
          <w:tab w:val="left" w:pos="851"/>
        </w:tabs>
        <w:rPr>
          <w:szCs w:val="28"/>
        </w:rPr>
      </w:pPr>
      <w:r w:rsidRPr="00DE5C9C">
        <w:rPr>
          <w:szCs w:val="28"/>
        </w:rPr>
        <w:t>Информация</w:t>
      </w:r>
    </w:p>
    <w:p w:rsidR="00C54E9F" w:rsidRDefault="00CF06FE" w:rsidP="00CF06FE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862657">
        <w:rPr>
          <w:szCs w:val="28"/>
        </w:rPr>
        <w:t>п</w:t>
      </w:r>
      <w:r w:rsidRPr="00DE5C9C">
        <w:rPr>
          <w:szCs w:val="28"/>
        </w:rPr>
        <w:t xml:space="preserve">о </w:t>
      </w:r>
      <w:r>
        <w:rPr>
          <w:szCs w:val="28"/>
        </w:rPr>
        <w:t>итогам подготовки</w:t>
      </w:r>
      <w:r w:rsidRPr="00DE5C9C">
        <w:rPr>
          <w:szCs w:val="28"/>
        </w:rPr>
        <w:t xml:space="preserve"> заключения</w:t>
      </w:r>
      <w:r>
        <w:rPr>
          <w:szCs w:val="28"/>
        </w:rPr>
        <w:t xml:space="preserve"> </w:t>
      </w:r>
      <w:r w:rsidRPr="00DE5C9C">
        <w:rPr>
          <w:szCs w:val="28"/>
        </w:rPr>
        <w:t xml:space="preserve">на </w:t>
      </w:r>
      <w:r>
        <w:rPr>
          <w:szCs w:val="28"/>
        </w:rPr>
        <w:t>проект решения</w:t>
      </w:r>
      <w:r w:rsidRPr="00DE5C9C">
        <w:rPr>
          <w:szCs w:val="28"/>
        </w:rPr>
        <w:t xml:space="preserve"> </w:t>
      </w:r>
    </w:p>
    <w:p w:rsidR="00C54E9F" w:rsidRDefault="00CF06FE" w:rsidP="00CF06FE">
      <w:pPr>
        <w:pStyle w:val="a3"/>
        <w:rPr>
          <w:szCs w:val="28"/>
        </w:rPr>
      </w:pPr>
      <w:r>
        <w:rPr>
          <w:szCs w:val="28"/>
        </w:rPr>
        <w:t xml:space="preserve">Представительного Собрания Золотухинского района Курской области  </w:t>
      </w:r>
    </w:p>
    <w:p w:rsidR="00CF06FE" w:rsidRDefault="00CF06FE" w:rsidP="00CF06FE">
      <w:pPr>
        <w:pStyle w:val="a3"/>
        <w:rPr>
          <w:szCs w:val="28"/>
        </w:rPr>
      </w:pPr>
      <w:r>
        <w:rPr>
          <w:szCs w:val="28"/>
        </w:rPr>
        <w:t>«О бюджете Золотухинског</w:t>
      </w:r>
      <w:r w:rsidR="00EC34CE">
        <w:rPr>
          <w:szCs w:val="28"/>
        </w:rPr>
        <w:t>о района Курской области на 2021</w:t>
      </w:r>
      <w:r w:rsidRPr="00DE5C9C">
        <w:rPr>
          <w:szCs w:val="28"/>
        </w:rPr>
        <w:t xml:space="preserve"> год</w:t>
      </w:r>
      <w:r w:rsidR="00EC34CE">
        <w:rPr>
          <w:szCs w:val="28"/>
        </w:rPr>
        <w:t xml:space="preserve"> и на плановый период 2022 и 2023</w:t>
      </w:r>
      <w:r>
        <w:rPr>
          <w:szCs w:val="28"/>
        </w:rPr>
        <w:t xml:space="preserve"> годов»  </w:t>
      </w:r>
    </w:p>
    <w:p w:rsidR="00CF06FE" w:rsidRDefault="00CF06FE" w:rsidP="00CF06FE">
      <w:pPr>
        <w:pStyle w:val="a3"/>
        <w:rPr>
          <w:szCs w:val="28"/>
        </w:rPr>
      </w:pPr>
    </w:p>
    <w:p w:rsidR="003931DB" w:rsidRPr="00EC34CE" w:rsidRDefault="002342C0" w:rsidP="000B6F0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B74E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F06FE" w:rsidRPr="00EC34CE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 </w:t>
      </w:r>
      <w:r w:rsidR="00C54E9F" w:rsidRPr="00EC34CE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Золотухинского района Курской области «О бюджете Золотухинског</w:t>
      </w:r>
      <w:r w:rsidR="00EC34CE" w:rsidRPr="00EC34CE">
        <w:rPr>
          <w:rFonts w:ascii="Times New Roman" w:hAnsi="Times New Roman" w:cs="Times New Roman"/>
          <w:sz w:val="28"/>
          <w:szCs w:val="28"/>
        </w:rPr>
        <w:t>о района Курской области на 2021 год и на плановый период 2022 и 2023</w:t>
      </w:r>
      <w:r w:rsidR="00C54E9F" w:rsidRPr="00EC34C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13DC2" w:rsidRPr="00EC34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F06FE" w:rsidRPr="00EC34CE">
        <w:rPr>
          <w:rFonts w:ascii="Times New Roman" w:hAnsi="Times New Roman" w:cs="Times New Roman"/>
          <w:sz w:val="28"/>
          <w:szCs w:val="28"/>
        </w:rPr>
        <w:t>подготовлено</w:t>
      </w:r>
      <w:r w:rsidRPr="00EC34CE">
        <w:rPr>
          <w:rFonts w:ascii="Times New Roman" w:hAnsi="Times New Roman" w:cs="Times New Roman"/>
          <w:sz w:val="28"/>
          <w:szCs w:val="28"/>
        </w:rPr>
        <w:t xml:space="preserve"> в рам</w:t>
      </w:r>
      <w:r w:rsidR="00B13DC2" w:rsidRPr="00EC34CE">
        <w:rPr>
          <w:rFonts w:ascii="Times New Roman" w:hAnsi="Times New Roman" w:cs="Times New Roman"/>
          <w:sz w:val="28"/>
          <w:szCs w:val="28"/>
        </w:rPr>
        <w:t xml:space="preserve">ках предварительного контроля в соответствии с </w:t>
      </w:r>
      <w:r w:rsidRPr="00EC34CE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</w:t>
      </w:r>
      <w:r w:rsidRPr="00EC34CE">
        <w:rPr>
          <w:rFonts w:ascii="Times New Roman" w:hAnsi="Times New Roman"/>
          <w:sz w:val="28"/>
          <w:szCs w:val="28"/>
        </w:rPr>
        <w:t xml:space="preserve"> Федеральным законом от 07.02.2011 г. № 6-ФЗ «Об общих принципах организации и деятельности контрольно-счетных органов субъектов</w:t>
      </w:r>
      <w:proofErr w:type="gramEnd"/>
      <w:r w:rsidRPr="00EC34CE">
        <w:rPr>
          <w:rFonts w:ascii="Times New Roman" w:hAnsi="Times New Roman"/>
          <w:sz w:val="28"/>
          <w:szCs w:val="28"/>
        </w:rPr>
        <w:t xml:space="preserve"> Российской Федерации и муниципальных образований», Положением о бюджетном процессе в </w:t>
      </w:r>
      <w:proofErr w:type="spellStart"/>
      <w:r w:rsidRPr="00EC34CE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EC34CE"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Золотухинского района Курской области</w:t>
      </w:r>
      <w:r w:rsidR="00424E67" w:rsidRPr="00EC34CE">
        <w:rPr>
          <w:rFonts w:ascii="Times New Roman" w:hAnsi="Times New Roman"/>
          <w:sz w:val="28"/>
          <w:szCs w:val="28"/>
        </w:rPr>
        <w:t xml:space="preserve"> и иных нормативно-правовых актов</w:t>
      </w:r>
      <w:r w:rsidR="003931DB" w:rsidRPr="00EC34CE">
        <w:rPr>
          <w:rFonts w:ascii="Times New Roman" w:hAnsi="Times New Roman"/>
          <w:sz w:val="28"/>
          <w:szCs w:val="28"/>
        </w:rPr>
        <w:t>.</w:t>
      </w:r>
    </w:p>
    <w:p w:rsidR="00EC34CE" w:rsidRDefault="00791FF7" w:rsidP="00F9676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EC34CE">
        <w:rPr>
          <w:rFonts w:ascii="Times New Roman" w:hAnsi="Times New Roman"/>
          <w:sz w:val="28"/>
          <w:szCs w:val="28"/>
        </w:rPr>
        <w:t xml:space="preserve">Проектом решения о бюджете </w:t>
      </w:r>
      <w:r w:rsidR="00E31B37" w:rsidRPr="00EC34CE">
        <w:rPr>
          <w:rFonts w:ascii="Times New Roman" w:hAnsi="Times New Roman"/>
          <w:sz w:val="28"/>
          <w:szCs w:val="28"/>
        </w:rPr>
        <w:t>д</w:t>
      </w:r>
      <w:r w:rsidR="00927397" w:rsidRPr="00EC34CE">
        <w:rPr>
          <w:rFonts w:ascii="Times New Roman" w:eastAsia="Times New Roman" w:hAnsi="Times New Roman" w:cs="Times New Roman"/>
          <w:sz w:val="28"/>
          <w:szCs w:val="28"/>
        </w:rPr>
        <w:t xml:space="preserve">оходы </w:t>
      </w:r>
      <w:r w:rsidR="00B13DC2" w:rsidRPr="00EC34C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C34CE" w:rsidRPr="00EC34CE">
        <w:rPr>
          <w:rFonts w:ascii="Times New Roman" w:eastAsia="Times New Roman" w:hAnsi="Times New Roman" w:cs="Times New Roman"/>
          <w:sz w:val="28"/>
          <w:szCs w:val="28"/>
        </w:rPr>
        <w:t xml:space="preserve"> на 2021</w:t>
      </w:r>
      <w:r w:rsidRPr="00EC3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97" w:rsidRPr="00EC34CE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7D73CC" w:rsidRPr="00EC34CE">
        <w:rPr>
          <w:rFonts w:ascii="Times New Roman" w:eastAsia="Times New Roman" w:hAnsi="Times New Roman" w:cs="Times New Roman"/>
          <w:sz w:val="28"/>
          <w:szCs w:val="28"/>
        </w:rPr>
        <w:t>запланированы</w:t>
      </w:r>
      <w:r w:rsidR="00927397" w:rsidRPr="00EC34CE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EC34CE" w:rsidRPr="00EC34CE">
        <w:rPr>
          <w:rFonts w:ascii="Times New Roman" w:eastAsia="Times New Roman" w:hAnsi="Times New Roman" w:cs="Times New Roman"/>
          <w:sz w:val="28"/>
          <w:szCs w:val="28"/>
        </w:rPr>
        <w:t>550 891 913</w:t>
      </w:r>
      <w:r w:rsidR="00F96764" w:rsidRPr="00EC3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4CE" w:rsidRPr="00EC34CE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3F19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1963" w:rsidRPr="003F1963">
        <w:rPr>
          <w:rFonts w:ascii="Times New Roman" w:eastAsia="Times New Roman" w:hAnsi="Times New Roman" w:cs="Times New Roman"/>
          <w:bCs/>
          <w:sz w:val="28"/>
          <w:szCs w:val="28"/>
        </w:rPr>
        <w:t>или с ростом на 11,3% к первоначальному бюджету 2020 года (494 822 886 руб.)</w:t>
      </w:r>
      <w:r w:rsidR="000A78BF" w:rsidRPr="0078778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27397" w:rsidRPr="0078778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</w:t>
      </w:r>
      <w:r w:rsidR="007D73CC" w:rsidRPr="0078778A">
        <w:rPr>
          <w:rFonts w:ascii="Times New Roman" w:eastAsia="Times New Roman" w:hAnsi="Times New Roman" w:cs="Times New Roman"/>
          <w:bCs/>
          <w:sz w:val="28"/>
          <w:szCs w:val="28"/>
        </w:rPr>
        <w:t>сле</w:t>
      </w:r>
      <w:r w:rsidR="00EC34CE" w:rsidRPr="0078778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8778A" w:rsidRPr="009611C2" w:rsidRDefault="0078778A" w:rsidP="0078778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налоговые и неналоговые доходы в сумме 176 507 767  рублей или с ростом на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>4,9 %</w:t>
      </w: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565CB2">
        <w:rPr>
          <w:rFonts w:ascii="Times New Roman" w:eastAsia="Times New Roman" w:hAnsi="Times New Roman" w:cs="Times New Roman"/>
          <w:bCs/>
          <w:sz w:val="28"/>
          <w:szCs w:val="28"/>
        </w:rPr>
        <w:t>первоначальному</w:t>
      </w:r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бюджету 2020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>(168 257 354 руб.),</w:t>
      </w:r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них налоговые доходы в сумме 161 384 321 рубль или с ростом на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>5,2%</w:t>
      </w:r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первоначальному бюджету 2020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(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>153 365 886 руб.)</w:t>
      </w:r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неналоговые доходы в сумме 15 123 446 рублей или с ростом</w:t>
      </w:r>
      <w:proofErr w:type="gramEnd"/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 xml:space="preserve">1,6% </w:t>
      </w:r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565CB2">
        <w:rPr>
          <w:rFonts w:ascii="Times New Roman" w:eastAsia="Times New Roman" w:hAnsi="Times New Roman" w:cs="Times New Roman"/>
          <w:bCs/>
          <w:sz w:val="28"/>
          <w:szCs w:val="28"/>
        </w:rPr>
        <w:t>первоначальному</w:t>
      </w:r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бюджету 2020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(14 891 468 руб.)</w:t>
      </w:r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8778A" w:rsidRDefault="0078778A" w:rsidP="0078778A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- безвозмездные поступления в сумме 374 384 146 рублей или 14,6% к </w:t>
      </w:r>
      <w:r w:rsidRPr="00565CB2">
        <w:rPr>
          <w:rFonts w:ascii="Times New Roman" w:eastAsia="Times New Roman" w:hAnsi="Times New Roman" w:cs="Times New Roman"/>
          <w:bCs/>
          <w:sz w:val="28"/>
          <w:szCs w:val="28"/>
        </w:rPr>
        <w:t>первоначальному</w:t>
      </w:r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бюджету 2020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>(326 565 532 руб.).</w:t>
      </w:r>
      <w:r w:rsidRPr="009611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6764" w:rsidRPr="0078778A" w:rsidRDefault="00F96764" w:rsidP="0078778A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778A">
        <w:rPr>
          <w:rFonts w:ascii="Times New Roman" w:eastAsia="Times New Roman" w:hAnsi="Times New Roman" w:cs="Times New Roman"/>
          <w:bCs/>
          <w:sz w:val="28"/>
          <w:szCs w:val="28"/>
        </w:rPr>
        <w:t>Основной удельный вес в налоговых и неналоговых доходах бюджета Золотухинского района</w:t>
      </w:r>
      <w:r w:rsidR="0078778A" w:rsidRPr="007877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Курской области на 2021 год</w:t>
      </w:r>
      <w:r w:rsidRPr="0078778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занимают:</w:t>
      </w:r>
    </w:p>
    <w:p w:rsidR="0078778A" w:rsidRPr="008C360A" w:rsidRDefault="00F96764" w:rsidP="0078778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CE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         </w:t>
      </w:r>
      <w:r w:rsidR="0078778A" w:rsidRPr="008C360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8778A" w:rsidRPr="008C360A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- 83,1 %,</w:t>
      </w:r>
    </w:p>
    <w:p w:rsidR="0078778A" w:rsidRPr="008C360A" w:rsidRDefault="0078778A" w:rsidP="0078778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60A">
        <w:rPr>
          <w:rFonts w:ascii="Times New Roman" w:eastAsia="Times New Roman" w:hAnsi="Times New Roman" w:cs="Times New Roman"/>
          <w:sz w:val="28"/>
          <w:szCs w:val="28"/>
        </w:rPr>
        <w:t>- акцизы – 5,7 %,</w:t>
      </w:r>
    </w:p>
    <w:p w:rsidR="0078778A" w:rsidRPr="008C360A" w:rsidRDefault="0078778A" w:rsidP="007877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60A">
        <w:rPr>
          <w:rFonts w:ascii="Times New Roman" w:eastAsia="Times New Roman" w:hAnsi="Times New Roman" w:cs="Times New Roman"/>
          <w:sz w:val="28"/>
          <w:szCs w:val="28"/>
        </w:rPr>
        <w:t xml:space="preserve">          - налоги на совокупный доход - 1,7 %,</w:t>
      </w:r>
    </w:p>
    <w:p w:rsidR="0078778A" w:rsidRPr="008C360A" w:rsidRDefault="0078778A" w:rsidP="0078778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60A">
        <w:rPr>
          <w:rFonts w:ascii="Times New Roman" w:eastAsia="Times New Roman" w:hAnsi="Times New Roman" w:cs="Times New Roman"/>
          <w:sz w:val="28"/>
          <w:szCs w:val="28"/>
        </w:rPr>
        <w:t xml:space="preserve">          - государственная пошлина  - 1,0 %,</w:t>
      </w:r>
    </w:p>
    <w:p w:rsidR="00F96764" w:rsidRPr="0078778A" w:rsidRDefault="00F96764" w:rsidP="0078778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78A">
        <w:rPr>
          <w:rFonts w:ascii="Times New Roman" w:eastAsia="Times New Roman" w:hAnsi="Times New Roman" w:cs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 – 5,</w:t>
      </w:r>
      <w:r w:rsidR="0078778A" w:rsidRPr="007877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778A">
        <w:rPr>
          <w:rFonts w:ascii="Times New Roman" w:eastAsia="Times New Roman" w:hAnsi="Times New Roman" w:cs="Times New Roman"/>
          <w:sz w:val="28"/>
          <w:szCs w:val="28"/>
        </w:rPr>
        <w:t xml:space="preserve"> %,</w:t>
      </w:r>
    </w:p>
    <w:p w:rsidR="00F96764" w:rsidRPr="0078778A" w:rsidRDefault="00F96764" w:rsidP="00F967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78A">
        <w:rPr>
          <w:rFonts w:ascii="Times New Roman" w:eastAsia="Times New Roman" w:hAnsi="Times New Roman" w:cs="Times New Roman"/>
          <w:sz w:val="28"/>
          <w:szCs w:val="28"/>
        </w:rPr>
        <w:t>- доходы от оказания платных услуг (работ) и комп</w:t>
      </w:r>
      <w:r w:rsidR="0078778A" w:rsidRPr="0078778A">
        <w:rPr>
          <w:rFonts w:ascii="Times New Roman" w:eastAsia="Times New Roman" w:hAnsi="Times New Roman" w:cs="Times New Roman"/>
          <w:sz w:val="28"/>
          <w:szCs w:val="28"/>
        </w:rPr>
        <w:t>енсации затрат государства – 2,9</w:t>
      </w:r>
      <w:r w:rsidRPr="0078778A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45DE0" w:rsidRPr="00B5341D" w:rsidRDefault="00F96764" w:rsidP="00045DE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78778A">
        <w:rPr>
          <w:rFonts w:ascii="Times New Roman" w:eastAsia="Times New Roman" w:hAnsi="Times New Roman" w:cs="Times New Roman"/>
          <w:sz w:val="28"/>
          <w:szCs w:val="28"/>
        </w:rPr>
        <w:t>Доходы бюдже</w:t>
      </w:r>
      <w:r w:rsidR="0078778A" w:rsidRPr="0078778A">
        <w:rPr>
          <w:rFonts w:ascii="Times New Roman" w:eastAsia="Times New Roman" w:hAnsi="Times New Roman" w:cs="Times New Roman"/>
          <w:sz w:val="28"/>
          <w:szCs w:val="28"/>
        </w:rPr>
        <w:t>та Золотухинского района на 2022</w:t>
      </w:r>
      <w:r w:rsidRPr="0078778A">
        <w:rPr>
          <w:rFonts w:ascii="Times New Roman" w:eastAsia="Times New Roman" w:hAnsi="Times New Roman" w:cs="Times New Roman"/>
          <w:sz w:val="28"/>
          <w:szCs w:val="28"/>
        </w:rPr>
        <w:t xml:space="preserve"> год прогнозир</w:t>
      </w:r>
      <w:r w:rsidR="006A4F8B" w:rsidRPr="0078778A">
        <w:rPr>
          <w:rFonts w:ascii="Times New Roman" w:eastAsia="Times New Roman" w:hAnsi="Times New Roman" w:cs="Times New Roman"/>
          <w:sz w:val="28"/>
          <w:szCs w:val="28"/>
        </w:rPr>
        <w:t xml:space="preserve">уются в сумме </w:t>
      </w:r>
      <w:r w:rsidR="0078778A" w:rsidRPr="0078778A">
        <w:rPr>
          <w:rFonts w:ascii="Times New Roman" w:eastAsia="Times New Roman" w:hAnsi="Times New Roman" w:cs="Times New Roman"/>
          <w:sz w:val="28"/>
          <w:szCs w:val="28"/>
        </w:rPr>
        <w:t>442 100 488 рублей</w:t>
      </w:r>
      <w:r w:rsidRPr="00EC34C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045DE0" w:rsidRPr="00E82E23">
        <w:rPr>
          <w:rFonts w:ascii="Times New Roman" w:eastAsia="Times New Roman" w:hAnsi="Times New Roman" w:cs="Times New Roman"/>
          <w:bCs/>
          <w:sz w:val="28"/>
          <w:szCs w:val="28"/>
        </w:rPr>
        <w:t>или со снижением на 19,7% к бюджету 2021 года (</w:t>
      </w:r>
      <w:r w:rsidR="00045DE0" w:rsidRPr="00E82E23">
        <w:rPr>
          <w:rFonts w:ascii="Times New Roman" w:eastAsia="Times New Roman" w:hAnsi="Times New Roman" w:cs="Times New Roman"/>
          <w:sz w:val="28"/>
          <w:szCs w:val="28"/>
        </w:rPr>
        <w:t>550 891 913 руб.)</w:t>
      </w:r>
      <w:r w:rsidR="00045DE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45DE0" w:rsidRPr="00C56D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DE0" w:rsidRPr="00782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числе: </w:t>
      </w:r>
    </w:p>
    <w:p w:rsidR="00045DE0" w:rsidRDefault="00045DE0" w:rsidP="00F9676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</w:p>
    <w:p w:rsidR="00045DE0" w:rsidRPr="00B5341D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proofErr w:type="gramStart"/>
      <w:r w:rsidRPr="00782B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налоговые и неналоговые доходы в сумме 155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812</w:t>
      </w:r>
      <w:r w:rsidRPr="00782B79">
        <w:rPr>
          <w:rFonts w:ascii="Times New Roman" w:eastAsia="Times New Roman" w:hAnsi="Times New Roman" w:cs="Times New Roman"/>
          <w:bCs/>
          <w:sz w:val="28"/>
          <w:szCs w:val="28"/>
        </w:rPr>
        <w:t xml:space="preserve"> 732 рубля или со снижением на</w:t>
      </w:r>
      <w:r w:rsidRPr="00B5341D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DB2CE5">
        <w:rPr>
          <w:rFonts w:ascii="Times New Roman" w:eastAsia="Times New Roman" w:hAnsi="Times New Roman" w:cs="Times New Roman"/>
          <w:bCs/>
          <w:sz w:val="28"/>
          <w:szCs w:val="28"/>
        </w:rPr>
        <w:t xml:space="preserve">11,7% к </w:t>
      </w:r>
      <w:r w:rsidRPr="00DB2CE5">
        <w:rPr>
          <w:rFonts w:ascii="Times New Roman" w:eastAsia="Times New Roman" w:hAnsi="Times New Roman" w:cs="Times New Roman"/>
          <w:sz w:val="28"/>
          <w:szCs w:val="28"/>
        </w:rPr>
        <w:t>прогнозу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782B79"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84F">
        <w:rPr>
          <w:rFonts w:ascii="Times New Roman" w:eastAsia="Times New Roman" w:hAnsi="Times New Roman" w:cs="Times New Roman"/>
          <w:sz w:val="28"/>
          <w:szCs w:val="28"/>
        </w:rPr>
        <w:t>(176 507 767 руб.)</w:t>
      </w:r>
      <w:r w:rsidRPr="00CD084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5341D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DB2CE5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них налоговые доходы в сумме 140 881 889 рублей </w:t>
      </w: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со снижением на 12,7 % к прогнозу 2021 </w:t>
      </w:r>
      <w:r w:rsidRPr="00CD084F">
        <w:rPr>
          <w:rFonts w:ascii="Times New Roman" w:eastAsia="Times New Roman" w:hAnsi="Times New Roman" w:cs="Times New Roman"/>
          <w:bCs/>
          <w:sz w:val="28"/>
          <w:szCs w:val="28"/>
        </w:rPr>
        <w:t>года (161 384 321 руб.)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DB2CE5">
        <w:rPr>
          <w:rFonts w:ascii="Times New Roman" w:eastAsia="Times New Roman" w:hAnsi="Times New Roman" w:cs="Times New Roman"/>
          <w:bCs/>
          <w:sz w:val="28"/>
          <w:szCs w:val="28"/>
        </w:rPr>
        <w:t>и неналоговые доходы в сумме 14 930 843 рубля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>или со снижением на 1,3</w:t>
      </w:r>
      <w:proofErr w:type="gramEnd"/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 xml:space="preserve">% к </w:t>
      </w:r>
      <w:r w:rsidRPr="000E5965">
        <w:rPr>
          <w:rFonts w:ascii="Times New Roman" w:eastAsia="Times New Roman" w:hAnsi="Times New Roman" w:cs="Times New Roman"/>
          <w:sz w:val="28"/>
          <w:szCs w:val="28"/>
        </w:rPr>
        <w:t>прогнозу</w:t>
      </w: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>(15 123 446 руб.);</w:t>
      </w:r>
    </w:p>
    <w:p w:rsidR="00045DE0" w:rsidRPr="00B5341D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</w:rPr>
      </w:pPr>
      <w:r w:rsidRPr="00DB2CE5">
        <w:rPr>
          <w:rFonts w:ascii="Times New Roman" w:eastAsia="Times New Roman" w:hAnsi="Times New Roman" w:cs="Times New Roman"/>
          <w:bCs/>
          <w:sz w:val="28"/>
          <w:szCs w:val="28"/>
        </w:rPr>
        <w:t>- безвозмездные поступления в сумме 286 287 756 рублей</w:t>
      </w:r>
      <w:r w:rsidRPr="00B5341D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76,5% к уровню 2021 года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>(374 384 146 руб.).</w:t>
      </w:r>
    </w:p>
    <w:p w:rsidR="00045DE0" w:rsidRPr="000E5965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удельный вес в налоговых и неналоговых доходах бюджета Золотухинского района Курской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2022 год </w:t>
      </w: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занимают: </w:t>
      </w:r>
    </w:p>
    <w:p w:rsidR="00045DE0" w:rsidRPr="000E5965" w:rsidRDefault="00045DE0" w:rsidP="00045DE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налог на доходы физических лиц – 81,3 %, </w:t>
      </w:r>
    </w:p>
    <w:p w:rsidR="00045DE0" w:rsidRPr="000E5965" w:rsidRDefault="00045DE0" w:rsidP="00045DE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>- акцизы – 6,6 %,</w:t>
      </w:r>
    </w:p>
    <w:p w:rsidR="00045DE0" w:rsidRPr="000E5965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>- налоги на совокупный доход – 1,3 %,</w:t>
      </w:r>
    </w:p>
    <w:p w:rsidR="00045DE0" w:rsidRPr="000E5965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 xml:space="preserve">- государственная пошлина – 1,1%, </w:t>
      </w:r>
    </w:p>
    <w:p w:rsidR="00045DE0" w:rsidRPr="000E5965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>- доходы от использования имущества</w:t>
      </w:r>
      <w:r w:rsidRPr="000E5965">
        <w:rPr>
          <w:rFonts w:ascii="Times New Roman" w:eastAsia="Times New Roman" w:hAnsi="Times New Roman" w:cs="Times New Roman"/>
          <w:sz w:val="28"/>
          <w:szCs w:val="28"/>
        </w:rPr>
        <w:t>, находящегося в государственной и муниципальной собственности</w:t>
      </w: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6,1 %, </w:t>
      </w:r>
    </w:p>
    <w:p w:rsidR="00045DE0" w:rsidRPr="000E5965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доходы от оказания платных услуг (работ) и компенсации затрат государства – 3,3 %. </w:t>
      </w:r>
    </w:p>
    <w:p w:rsidR="00045DE0" w:rsidRPr="006B4247" w:rsidRDefault="00045DE0" w:rsidP="00045DE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4247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Золотухинского района на 2023 год планируются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437 309 501</w:t>
      </w:r>
      <w:r w:rsidRPr="006B4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247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B5341D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со снижением на 1,1 % к бюджету 2022 года (442 100 488 руб.), </w:t>
      </w:r>
      <w:r w:rsidRPr="006B4247">
        <w:rPr>
          <w:rFonts w:ascii="Times New Roman" w:eastAsia="Times New Roman" w:hAnsi="Times New Roman" w:cs="Times New Roman"/>
          <w:bCs/>
          <w:sz w:val="28"/>
          <w:szCs w:val="28"/>
        </w:rPr>
        <w:t>в том числе:</w:t>
      </w:r>
    </w:p>
    <w:p w:rsidR="00045DE0" w:rsidRPr="00E82E23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16794">
        <w:rPr>
          <w:rFonts w:ascii="Times New Roman" w:eastAsia="Times New Roman" w:hAnsi="Times New Roman" w:cs="Times New Roman"/>
          <w:bCs/>
          <w:sz w:val="28"/>
          <w:szCs w:val="28"/>
        </w:rPr>
        <w:t>- налоговые и неналоговые доходы в сумме 153 102 471 рубль или со снижением на 1,7 % к прогнозу 2022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>(155 812 732 руб.)</w:t>
      </w:r>
      <w:r w:rsidRPr="00216794">
        <w:rPr>
          <w:rFonts w:ascii="Times New Roman" w:hAnsi="Times New Roman"/>
          <w:bCs/>
          <w:sz w:val="28"/>
          <w:szCs w:val="28"/>
        </w:rPr>
        <w:t>,</w:t>
      </w:r>
      <w:r w:rsidRPr="00B5341D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 w:rsidRPr="00786988">
        <w:rPr>
          <w:rFonts w:ascii="Times New Roman" w:hAnsi="Times New Roman"/>
          <w:bCs/>
          <w:sz w:val="28"/>
          <w:szCs w:val="28"/>
        </w:rPr>
        <w:t>из них налоговые доходы в сумме 138 171 628 рублей или со снижением на 1,9 % к прогнозу 2022 года</w:t>
      </w:r>
      <w:r w:rsidRPr="00B5341D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 w:rsidRPr="00E82E23">
        <w:rPr>
          <w:rFonts w:ascii="Times New Roman" w:hAnsi="Times New Roman"/>
          <w:bCs/>
          <w:sz w:val="28"/>
          <w:szCs w:val="28"/>
        </w:rPr>
        <w:t>(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>140 881 889 руб.)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6988">
        <w:rPr>
          <w:rFonts w:ascii="Times New Roman" w:hAnsi="Times New Roman"/>
          <w:bCs/>
          <w:sz w:val="28"/>
          <w:szCs w:val="28"/>
        </w:rPr>
        <w:t xml:space="preserve">и неналоговые доходы в сумме </w:t>
      </w: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 xml:space="preserve">14 930 843 </w:t>
      </w:r>
      <w:r w:rsidRPr="00786988">
        <w:rPr>
          <w:rFonts w:ascii="Times New Roman" w:hAnsi="Times New Roman"/>
          <w:bCs/>
          <w:sz w:val="28"/>
          <w:szCs w:val="28"/>
        </w:rPr>
        <w:t xml:space="preserve"> </w:t>
      </w: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>рубля или 100 % к прогнозу 2022</w:t>
      </w:r>
      <w:proofErr w:type="gramEnd"/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>(14 930 843 руб.);</w:t>
      </w:r>
    </w:p>
    <w:p w:rsidR="00045DE0" w:rsidRPr="00B5341D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86988">
        <w:rPr>
          <w:rFonts w:ascii="Times New Roman" w:hAnsi="Times New Roman"/>
          <w:bCs/>
          <w:sz w:val="28"/>
          <w:szCs w:val="28"/>
        </w:rPr>
        <w:t xml:space="preserve"> </w:t>
      </w: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>безвозмездные поступления в сумме 284 207 030 рубля или 99,3 % к уровню 2022 года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E82E23">
        <w:rPr>
          <w:rFonts w:ascii="Times New Roman" w:eastAsia="Times New Roman" w:hAnsi="Times New Roman" w:cs="Times New Roman"/>
          <w:bCs/>
          <w:sz w:val="28"/>
          <w:szCs w:val="28"/>
        </w:rPr>
        <w:t>(286 287 756 руб.).</w:t>
      </w:r>
    </w:p>
    <w:p w:rsidR="00045DE0" w:rsidRPr="00786988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>Основной удельный вес в налоговых и неналоговых доходах бюджета</w:t>
      </w:r>
      <w:r w:rsidRPr="00B5341D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0E5965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Золотухинского района Курской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2023 год </w:t>
      </w: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занимают: </w:t>
      </w:r>
    </w:p>
    <w:p w:rsidR="00045DE0" w:rsidRPr="00786988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налог на доходы физических лиц – 81,0 %, </w:t>
      </w:r>
    </w:p>
    <w:p w:rsidR="00045DE0" w:rsidRPr="00786988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>- акцизы – 6,7 %,</w:t>
      </w:r>
    </w:p>
    <w:p w:rsidR="00045DE0" w:rsidRPr="00786988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>- налоги на совокупный доход – 1,4 %,</w:t>
      </w:r>
    </w:p>
    <w:p w:rsidR="00045DE0" w:rsidRPr="00786988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 xml:space="preserve">- государственная пошлина – 1,1%, </w:t>
      </w:r>
    </w:p>
    <w:p w:rsidR="00045DE0" w:rsidRPr="00786988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>- доходы от использования имущества</w:t>
      </w:r>
      <w:r w:rsidRPr="00786988">
        <w:rPr>
          <w:rFonts w:ascii="Times New Roman" w:eastAsia="Times New Roman" w:hAnsi="Times New Roman" w:cs="Times New Roman"/>
          <w:sz w:val="28"/>
          <w:szCs w:val="28"/>
        </w:rPr>
        <w:t>, находящегося в государственной и муниципальной собственности</w:t>
      </w: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6,2 %, </w:t>
      </w:r>
    </w:p>
    <w:p w:rsidR="00045DE0" w:rsidRPr="00786988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988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доходы от оказания платных услуг (работ) и компенсации затрат государства – 3,3 %. </w:t>
      </w:r>
    </w:p>
    <w:p w:rsidR="00045DE0" w:rsidRPr="00CF3F26" w:rsidRDefault="00045DE0" w:rsidP="00045DE0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6">
        <w:rPr>
          <w:rFonts w:ascii="Times New Roman" w:hAnsi="Times New Roman" w:cs="Times New Roman"/>
          <w:sz w:val="28"/>
          <w:szCs w:val="28"/>
        </w:rPr>
        <w:lastRenderedPageBreak/>
        <w:t>Бюджет Золотухинского района Курской области по расходам на 2021 год сформирован в объеме 550 891 913 рублей. На 2022 год расходы бюджета планируются в объеме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F3F26">
        <w:rPr>
          <w:rFonts w:ascii="Times New Roman" w:hAnsi="Times New Roman" w:cs="Times New Roman"/>
          <w:sz w:val="28"/>
          <w:szCs w:val="28"/>
        </w:rPr>
        <w:t>442 100 488 рублей, на 2023 год в объеме 437 309 501 рубль.</w:t>
      </w:r>
    </w:p>
    <w:p w:rsidR="00F96764" w:rsidRPr="00EC34CE" w:rsidRDefault="00045DE0" w:rsidP="00A23272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128FA">
        <w:rPr>
          <w:rFonts w:ascii="Times New Roman" w:hAnsi="Times New Roman" w:cs="Times New Roman"/>
          <w:sz w:val="28"/>
          <w:szCs w:val="28"/>
        </w:rPr>
        <w:t>В структуре расходов проекта бюджета района удельный вес расходов  занимают расходы на социально-культурную сферу;</w:t>
      </w:r>
      <w:r w:rsidRPr="00C128FA">
        <w:t xml:space="preserve"> </w:t>
      </w:r>
      <w:r w:rsidRPr="00C128FA">
        <w:rPr>
          <w:rFonts w:ascii="Times New Roman" w:hAnsi="Times New Roman" w:cs="Times New Roman"/>
          <w:sz w:val="28"/>
          <w:szCs w:val="28"/>
        </w:rPr>
        <w:t>на 2021 год расходы составляют 89 % или 490 524 180,19 рублей, на 2022 год 86,1 % или  380 815 402 рубля, на 2023 год 85,4 % или 373 484 414 рубль</w:t>
      </w:r>
      <w:r w:rsidR="00D601D8" w:rsidRPr="00045DE0">
        <w:rPr>
          <w:rFonts w:ascii="Times New Roman" w:hAnsi="Times New Roman" w:cs="Times New Roman"/>
          <w:sz w:val="28"/>
          <w:szCs w:val="28"/>
        </w:rPr>
        <w:t>.</w:t>
      </w:r>
    </w:p>
    <w:p w:rsidR="00045DE0" w:rsidRPr="00F26031" w:rsidRDefault="00045DE0" w:rsidP="00045DE0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31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публичных нормативных обязательств на 2021 год составляет 33 164 288 рублей, на 2022 год -2023 годы  - 36 649 069 рублей ежегодно.</w:t>
      </w:r>
    </w:p>
    <w:p w:rsidR="00F96764" w:rsidRPr="00045DE0" w:rsidRDefault="00F96764" w:rsidP="00F96764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E0">
        <w:rPr>
          <w:rFonts w:ascii="Times New Roman" w:hAnsi="Times New Roman" w:cs="Times New Roman"/>
          <w:sz w:val="28"/>
          <w:szCs w:val="28"/>
        </w:rPr>
        <w:t>В проекте бюджета района на 2020-2022 годы расходы планируется направить:</w:t>
      </w:r>
    </w:p>
    <w:p w:rsidR="00045DE0" w:rsidRPr="00F73110" w:rsidRDefault="00045DE0" w:rsidP="00045DE0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10">
        <w:rPr>
          <w:rFonts w:ascii="Times New Roman" w:hAnsi="Times New Roman" w:cs="Times New Roman"/>
          <w:sz w:val="28"/>
          <w:szCs w:val="28"/>
        </w:rPr>
        <w:t>- на общегосударственные вопросы на 2021 год в сумме 31 056 962,07 рублей или 5,6 % общих расходов бюджета района, на 2022 год – 30 398 091 рубль или 6,9 % общих расходов бюджета, на 2023 год – 30 462 391 рубль или 7 % общих расходов бюджета;</w:t>
      </w:r>
    </w:p>
    <w:p w:rsidR="00045DE0" w:rsidRPr="00F73110" w:rsidRDefault="00045DE0" w:rsidP="00045DE0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10">
        <w:rPr>
          <w:rFonts w:ascii="Times New Roman" w:hAnsi="Times New Roman" w:cs="Times New Roman"/>
          <w:sz w:val="28"/>
          <w:szCs w:val="28"/>
        </w:rPr>
        <w:t>- на национальную безопасность и правоохранительную деятельность на 2021 год – 4 282 405 рублей, на 2022-2023 годы в сумме 4 018 409 рублей ежегодно;</w:t>
      </w:r>
    </w:p>
    <w:p w:rsidR="00045DE0" w:rsidRPr="00F73110" w:rsidRDefault="00045DE0" w:rsidP="00045DE0">
      <w:pPr>
        <w:pStyle w:val="a7"/>
        <w:tabs>
          <w:tab w:val="left" w:pos="851"/>
        </w:tabs>
        <w:spacing w:after="0" w:line="276" w:lineRule="auto"/>
        <w:ind w:left="0"/>
        <w:jc w:val="both"/>
        <w:rPr>
          <w:sz w:val="28"/>
          <w:szCs w:val="28"/>
        </w:rPr>
      </w:pPr>
      <w:r w:rsidRPr="00F73110">
        <w:rPr>
          <w:color w:val="0070C0"/>
          <w:sz w:val="28"/>
          <w:szCs w:val="28"/>
        </w:rPr>
        <w:t xml:space="preserve">          </w:t>
      </w:r>
      <w:r w:rsidRPr="00F73110">
        <w:rPr>
          <w:sz w:val="28"/>
          <w:szCs w:val="28"/>
        </w:rPr>
        <w:t>- на национальную экономику на 2021 год – 12 895 855 рублей, на 2022 год -   11 224 893 рубля, на 2023 год -  10 952 787 рублей;</w:t>
      </w:r>
    </w:p>
    <w:p w:rsidR="00045DE0" w:rsidRPr="00F73110" w:rsidRDefault="00045DE0" w:rsidP="00045DE0">
      <w:pPr>
        <w:pStyle w:val="a7"/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F73110">
        <w:rPr>
          <w:sz w:val="28"/>
          <w:szCs w:val="28"/>
        </w:rPr>
        <w:t>- на жилищно-коммунальное хозяйство на 2021 год в сумме 328 563,74 рубля или 0,06 % общих расходов бюджета;</w:t>
      </w:r>
    </w:p>
    <w:p w:rsidR="00045DE0" w:rsidRPr="00F73110" w:rsidRDefault="00045DE0" w:rsidP="00045DE0">
      <w:pPr>
        <w:pStyle w:val="a7"/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F73110">
        <w:rPr>
          <w:sz w:val="28"/>
          <w:szCs w:val="28"/>
        </w:rPr>
        <w:t>- на здравоохранение</w:t>
      </w:r>
      <w:r w:rsidRPr="00F73110">
        <w:rPr>
          <w:color w:val="0070C0"/>
          <w:sz w:val="28"/>
          <w:szCs w:val="28"/>
        </w:rPr>
        <w:t xml:space="preserve"> </w:t>
      </w:r>
      <w:r w:rsidRPr="00F73110">
        <w:rPr>
          <w:sz w:val="28"/>
          <w:szCs w:val="28"/>
        </w:rPr>
        <w:t>на 2021 год в сумме 114 712 рублей или 0,02% общих расходов бюджета, на 2022 год – 143 390 рублей или 0,03 % общих расходов бюджета, на 2023 год – 114 712 рублей или 0,03 % общих расходов бюджета.</w:t>
      </w:r>
    </w:p>
    <w:p w:rsidR="00045DE0" w:rsidRPr="00F73110" w:rsidRDefault="00045DE0" w:rsidP="00045DE0">
      <w:pPr>
        <w:pStyle w:val="a7"/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F73110">
        <w:rPr>
          <w:sz w:val="28"/>
          <w:szCs w:val="28"/>
        </w:rPr>
        <w:t>- на физическую культуру и спорт на 2021 год планируется в сумме 365 000 рублей или 0,1 % общих расходов, 2022-2023 годы – 265 000 рублей  ежегодно</w:t>
      </w:r>
      <w:r w:rsidRPr="00F73110">
        <w:rPr>
          <w:color w:val="0070C0"/>
          <w:sz w:val="28"/>
          <w:szCs w:val="28"/>
        </w:rPr>
        <w:t xml:space="preserve"> </w:t>
      </w:r>
      <w:r w:rsidRPr="00F73110">
        <w:rPr>
          <w:sz w:val="28"/>
          <w:szCs w:val="28"/>
        </w:rPr>
        <w:t>или 0,1 % общих расходов соответственно.</w:t>
      </w:r>
    </w:p>
    <w:p w:rsidR="004A4D8E" w:rsidRPr="00045DE0" w:rsidRDefault="004A4D8E" w:rsidP="004A4D8E">
      <w:pPr>
        <w:pStyle w:val="a7"/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045DE0">
        <w:rPr>
          <w:sz w:val="28"/>
          <w:szCs w:val="28"/>
        </w:rPr>
        <w:t>Проект решения о бюджете сформирован в прогр</w:t>
      </w:r>
      <w:r w:rsidR="00045DE0" w:rsidRPr="00045DE0">
        <w:rPr>
          <w:sz w:val="28"/>
          <w:szCs w:val="28"/>
        </w:rPr>
        <w:t>аммной структуре  расходов по 15</w:t>
      </w:r>
      <w:r w:rsidRPr="00045DE0">
        <w:rPr>
          <w:sz w:val="28"/>
          <w:szCs w:val="28"/>
        </w:rPr>
        <w:t xml:space="preserve"> муниципальным программам.</w:t>
      </w:r>
    </w:p>
    <w:p w:rsidR="00045DE0" w:rsidRPr="00F65FE4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2021-2023 годах н</w:t>
      </w:r>
      <w:r w:rsidRPr="00F65FE4">
        <w:rPr>
          <w:rFonts w:ascii="Times New Roman" w:eastAsia="Times New Roman" w:hAnsi="Times New Roman" w:cs="Times New Roman"/>
          <w:sz w:val="28"/>
          <w:szCs w:val="28"/>
        </w:rPr>
        <w:t>а реализа</w:t>
      </w:r>
      <w:r w:rsidRPr="00F65FE4">
        <w:rPr>
          <w:rFonts w:ascii="Times New Roman" w:hAnsi="Times New Roman" w:cs="Times New Roman"/>
          <w:sz w:val="28"/>
          <w:szCs w:val="28"/>
        </w:rPr>
        <w:t xml:space="preserve">цию муниципальных программ </w:t>
      </w:r>
      <w:r w:rsidRPr="00F65FE4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F65FE4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045DE0" w:rsidRPr="00E739C8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39C8">
        <w:rPr>
          <w:rFonts w:ascii="Times New Roman" w:eastAsia="Times New Roman" w:hAnsi="Times New Roman" w:cs="Times New Roman"/>
          <w:iCs/>
          <w:sz w:val="28"/>
          <w:szCs w:val="28"/>
        </w:rPr>
        <w:t>на 2021 год – 525 842 215 рублей, с учетом средств областного бюджета, или 95,5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% общих расходов бюджета района на 2021</w:t>
      </w:r>
      <w:r w:rsidRPr="00E739C8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год,</w:t>
      </w:r>
    </w:p>
    <w:p w:rsidR="00045DE0" w:rsidRPr="00E739C8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39C8">
        <w:rPr>
          <w:rFonts w:ascii="Times New Roman" w:eastAsia="Times New Roman" w:hAnsi="Times New Roman" w:cs="Times New Roman"/>
          <w:iCs/>
          <w:sz w:val="28"/>
          <w:szCs w:val="28"/>
        </w:rPr>
        <w:t>на 2022 год – 413 107 397 рублей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E739C8">
        <w:rPr>
          <w:rFonts w:ascii="Times New Roman" w:eastAsia="Times New Roman" w:hAnsi="Times New Roman" w:cs="Times New Roman"/>
          <w:iCs/>
          <w:sz w:val="28"/>
          <w:szCs w:val="28"/>
        </w:rPr>
        <w:t xml:space="preserve">с учетом средств областного бюджета,  или 93,4 %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общих расходов бюджета района </w:t>
      </w:r>
      <w:r w:rsidRPr="00E739C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2022 год, </w:t>
      </w:r>
    </w:p>
    <w:p w:rsidR="00045DE0" w:rsidRPr="00E739C8" w:rsidRDefault="00045DE0" w:rsidP="00045DE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39C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2023 год –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404 476 768 рублей, </w:t>
      </w:r>
      <w:r w:rsidRPr="00E739C8">
        <w:rPr>
          <w:rFonts w:ascii="Times New Roman" w:eastAsia="Times New Roman" w:hAnsi="Times New Roman" w:cs="Times New Roman"/>
          <w:iCs/>
          <w:sz w:val="28"/>
          <w:szCs w:val="28"/>
        </w:rPr>
        <w:t xml:space="preserve">с учетом средств областного бюджета, или 92,5 %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общих расходов бюджета района </w:t>
      </w:r>
      <w:r w:rsidRPr="00E739C8">
        <w:rPr>
          <w:rFonts w:ascii="Times New Roman" w:eastAsia="Times New Roman" w:hAnsi="Times New Roman" w:cs="Times New Roman"/>
          <w:iCs/>
          <w:sz w:val="28"/>
          <w:szCs w:val="28"/>
        </w:rPr>
        <w:t>2023 год.</w:t>
      </w:r>
    </w:p>
    <w:p w:rsidR="00045DE0" w:rsidRPr="00BD6E4A" w:rsidRDefault="00045DE0" w:rsidP="00045DE0">
      <w:pPr>
        <w:pStyle w:val="ConsNormal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E4A">
        <w:rPr>
          <w:rFonts w:ascii="Times New Roman" w:hAnsi="Times New Roman" w:cs="Times New Roman"/>
          <w:sz w:val="28"/>
          <w:szCs w:val="28"/>
        </w:rPr>
        <w:t>Бюджет Золотухинского района Курской области на 2021 год и на плановый период 2022 и 2023</w:t>
      </w:r>
      <w:r w:rsidRPr="00BD6E4A">
        <w:rPr>
          <w:rFonts w:ascii="Times New Roman" w:hAnsi="Times New Roman"/>
          <w:sz w:val="28"/>
          <w:szCs w:val="28"/>
        </w:rPr>
        <w:t xml:space="preserve"> годов</w:t>
      </w:r>
      <w:r w:rsidRPr="00BD6E4A">
        <w:rPr>
          <w:rFonts w:ascii="Times New Roman" w:hAnsi="Times New Roman" w:cs="Times New Roman"/>
          <w:sz w:val="28"/>
          <w:szCs w:val="28"/>
        </w:rPr>
        <w:t xml:space="preserve"> планируется сбалансированным, то есть расходы бюджета </w:t>
      </w:r>
      <w:r w:rsidRPr="00BD6E4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в пределах прогнозируемых доходов, что соответствует требованиям статьи 92.1 Бюджетного кодекса Российской Федерации. </w:t>
      </w:r>
    </w:p>
    <w:p w:rsidR="00F96764" w:rsidRPr="00045DE0" w:rsidRDefault="00BB45EC" w:rsidP="00045DE0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34CE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="00F96764" w:rsidRPr="00045DE0">
        <w:rPr>
          <w:rFonts w:ascii="Times New Roman" w:hAnsi="Times New Roman"/>
          <w:sz w:val="28"/>
          <w:szCs w:val="28"/>
        </w:rPr>
        <w:t xml:space="preserve">По результатам проведенной экспертизы проекта решения о бюджете Ревизионная комиссия Золотухинского района </w:t>
      </w:r>
      <w:r w:rsidR="00045DE0" w:rsidRPr="00045DE0">
        <w:rPr>
          <w:rFonts w:ascii="Times New Roman" w:hAnsi="Times New Roman"/>
          <w:sz w:val="28"/>
          <w:szCs w:val="28"/>
        </w:rPr>
        <w:t>Курской области рекомендует</w:t>
      </w:r>
      <w:r w:rsidR="00045DE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045DE0">
        <w:rPr>
          <w:rFonts w:ascii="Times New Roman" w:hAnsi="Times New Roman" w:cs="Times New Roman"/>
          <w:sz w:val="28"/>
          <w:szCs w:val="28"/>
        </w:rPr>
        <w:t>Представительному Собранию</w:t>
      </w:r>
      <w:r w:rsidR="00045DE0" w:rsidRPr="005B36E2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  <w:r w:rsidR="00045DE0" w:rsidRPr="005B36E2">
        <w:rPr>
          <w:rFonts w:ascii="Times New Roman" w:hAnsi="Times New Roman"/>
          <w:sz w:val="28"/>
          <w:szCs w:val="28"/>
        </w:rPr>
        <w:t xml:space="preserve"> Курской области</w:t>
      </w:r>
      <w:r w:rsidR="00045DE0">
        <w:rPr>
          <w:rFonts w:ascii="Times New Roman" w:hAnsi="Times New Roman"/>
          <w:sz w:val="28"/>
          <w:szCs w:val="28"/>
        </w:rPr>
        <w:t xml:space="preserve"> </w:t>
      </w:r>
      <w:r w:rsidR="00F96764" w:rsidRPr="00045DE0">
        <w:rPr>
          <w:rFonts w:ascii="Times New Roman" w:hAnsi="Times New Roman"/>
          <w:sz w:val="28"/>
          <w:szCs w:val="28"/>
        </w:rPr>
        <w:t xml:space="preserve">принять к рассмотрению данный проект.  </w:t>
      </w:r>
    </w:p>
    <w:p w:rsidR="004B70A1" w:rsidRPr="00045DE0" w:rsidRDefault="004B70A1" w:rsidP="00F9676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3C4" w:rsidRPr="00045DE0" w:rsidRDefault="007F23C4" w:rsidP="007F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DE0">
        <w:rPr>
          <w:rFonts w:ascii="Times New Roman" w:hAnsi="Times New Roman"/>
          <w:sz w:val="28"/>
          <w:szCs w:val="28"/>
        </w:rPr>
        <w:t>Ведущий специалист-эксперт</w:t>
      </w:r>
    </w:p>
    <w:p w:rsidR="007F23C4" w:rsidRPr="00045DE0" w:rsidRDefault="007F23C4" w:rsidP="007F23C4">
      <w:pPr>
        <w:spacing w:after="0" w:line="240" w:lineRule="auto"/>
      </w:pPr>
      <w:r w:rsidRPr="00045DE0">
        <w:rPr>
          <w:rFonts w:ascii="Times New Roman" w:hAnsi="Times New Roman"/>
          <w:sz w:val="28"/>
          <w:szCs w:val="28"/>
        </w:rPr>
        <w:t xml:space="preserve">Ревизионной комиссии Золотухинского района                   </w:t>
      </w:r>
    </w:p>
    <w:p w:rsidR="007F23C4" w:rsidRPr="00045DE0" w:rsidRDefault="007F23C4" w:rsidP="007F23C4">
      <w:pPr>
        <w:rPr>
          <w:rFonts w:ascii="Times New Roman" w:hAnsi="Times New Roman" w:cs="Times New Roman"/>
          <w:sz w:val="28"/>
          <w:szCs w:val="28"/>
        </w:rPr>
      </w:pPr>
      <w:r w:rsidRPr="00045DE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Э.О. </w:t>
      </w:r>
      <w:proofErr w:type="spellStart"/>
      <w:r w:rsidRPr="00045DE0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04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64" w:rsidRPr="00045DE0" w:rsidRDefault="00F96764" w:rsidP="007F23C4">
      <w:pPr>
        <w:rPr>
          <w:rFonts w:ascii="Times New Roman" w:hAnsi="Times New Roman" w:cs="Times New Roman"/>
          <w:sz w:val="28"/>
          <w:szCs w:val="28"/>
        </w:rPr>
      </w:pPr>
    </w:p>
    <w:p w:rsidR="00F96764" w:rsidRPr="00EC34CE" w:rsidRDefault="00F96764" w:rsidP="007F23C4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F96764" w:rsidRPr="00EC34CE" w:rsidRDefault="00F96764" w:rsidP="007F23C4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F96764" w:rsidRPr="00EC34CE" w:rsidSect="00CF06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6FE"/>
    <w:rsid w:val="00033B3B"/>
    <w:rsid w:val="00045DE0"/>
    <w:rsid w:val="00057742"/>
    <w:rsid w:val="000845B4"/>
    <w:rsid w:val="000A78BF"/>
    <w:rsid w:val="000B6F0F"/>
    <w:rsid w:val="000C6281"/>
    <w:rsid w:val="001A6A55"/>
    <w:rsid w:val="001B7CC5"/>
    <w:rsid w:val="00204833"/>
    <w:rsid w:val="002342C0"/>
    <w:rsid w:val="002C7509"/>
    <w:rsid w:val="002E5A14"/>
    <w:rsid w:val="00311057"/>
    <w:rsid w:val="00363CBF"/>
    <w:rsid w:val="00374611"/>
    <w:rsid w:val="003931DB"/>
    <w:rsid w:val="003B74E6"/>
    <w:rsid w:val="003F1963"/>
    <w:rsid w:val="00424E67"/>
    <w:rsid w:val="004267B6"/>
    <w:rsid w:val="00434697"/>
    <w:rsid w:val="00440EC2"/>
    <w:rsid w:val="00455208"/>
    <w:rsid w:val="004A4D8E"/>
    <w:rsid w:val="004B4EC1"/>
    <w:rsid w:val="004B70A1"/>
    <w:rsid w:val="004C3ABB"/>
    <w:rsid w:val="00506442"/>
    <w:rsid w:val="005127B6"/>
    <w:rsid w:val="00544327"/>
    <w:rsid w:val="006229DA"/>
    <w:rsid w:val="006A4F8B"/>
    <w:rsid w:val="006E54F8"/>
    <w:rsid w:val="00726030"/>
    <w:rsid w:val="007315BA"/>
    <w:rsid w:val="0078778A"/>
    <w:rsid w:val="00791FF7"/>
    <w:rsid w:val="007A450E"/>
    <w:rsid w:val="007D73CC"/>
    <w:rsid w:val="007F23C4"/>
    <w:rsid w:val="00805F91"/>
    <w:rsid w:val="008251DA"/>
    <w:rsid w:val="00825A6D"/>
    <w:rsid w:val="00856C20"/>
    <w:rsid w:val="00862657"/>
    <w:rsid w:val="00892F34"/>
    <w:rsid w:val="008B0F83"/>
    <w:rsid w:val="008C7849"/>
    <w:rsid w:val="008F4E0C"/>
    <w:rsid w:val="00910EA8"/>
    <w:rsid w:val="00927397"/>
    <w:rsid w:val="009D2E3B"/>
    <w:rsid w:val="009F0A32"/>
    <w:rsid w:val="009F40B8"/>
    <w:rsid w:val="00A23272"/>
    <w:rsid w:val="00B13DC2"/>
    <w:rsid w:val="00B32809"/>
    <w:rsid w:val="00BB45EC"/>
    <w:rsid w:val="00BF2966"/>
    <w:rsid w:val="00C37377"/>
    <w:rsid w:val="00C3744F"/>
    <w:rsid w:val="00C54E9F"/>
    <w:rsid w:val="00C77A0B"/>
    <w:rsid w:val="00CF06FE"/>
    <w:rsid w:val="00D42CD2"/>
    <w:rsid w:val="00D46634"/>
    <w:rsid w:val="00D601D8"/>
    <w:rsid w:val="00D83078"/>
    <w:rsid w:val="00DD4BFD"/>
    <w:rsid w:val="00E26C42"/>
    <w:rsid w:val="00E31B37"/>
    <w:rsid w:val="00E678F6"/>
    <w:rsid w:val="00EA2623"/>
    <w:rsid w:val="00EC34CE"/>
    <w:rsid w:val="00EF3456"/>
    <w:rsid w:val="00F322F0"/>
    <w:rsid w:val="00F324EA"/>
    <w:rsid w:val="00F72D87"/>
    <w:rsid w:val="00F9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F06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F06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1">
    <w:name w:val="Font Style11"/>
    <w:rsid w:val="002342C0"/>
    <w:rPr>
      <w:rFonts w:ascii="Times New Roman" w:hAnsi="Times New Roman" w:cs="Times New Roman"/>
      <w:b/>
      <w:bCs/>
      <w:sz w:val="34"/>
      <w:szCs w:val="34"/>
    </w:rPr>
  </w:style>
  <w:style w:type="paragraph" w:styleId="a5">
    <w:name w:val="Plain Text"/>
    <w:basedOn w:val="a"/>
    <w:link w:val="a6"/>
    <w:rsid w:val="00F322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322F0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rsid w:val="00A232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2327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22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 + Полужирный"/>
    <w:basedOn w:val="a0"/>
    <w:rsid w:val="007F2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rmal (Web)"/>
    <w:basedOn w:val="a"/>
    <w:rsid w:val="007F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7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F046A-D044-4396-AB98-CFFA506F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Викторовна</cp:lastModifiedBy>
  <cp:revision>35</cp:revision>
  <cp:lastPrinted>2019-01-17T10:42:00Z</cp:lastPrinted>
  <dcterms:created xsi:type="dcterms:W3CDTF">2018-01-23T12:33:00Z</dcterms:created>
  <dcterms:modified xsi:type="dcterms:W3CDTF">2020-12-30T09:50:00Z</dcterms:modified>
</cp:coreProperties>
</file>