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AB" w:rsidRPr="008A26B4" w:rsidRDefault="004518AB" w:rsidP="004518AB">
      <w:pPr>
        <w:pStyle w:val="2"/>
        <w:jc w:val="center"/>
        <w:rPr>
          <w:i w:val="0"/>
        </w:rPr>
      </w:pPr>
      <w:r w:rsidRPr="008A26B4">
        <w:rPr>
          <w:i w:val="0"/>
        </w:rPr>
        <w:t>Информация о доходах, расходах,</w:t>
      </w:r>
    </w:p>
    <w:p w:rsidR="004518AB" w:rsidRDefault="004518AB" w:rsidP="004518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имуществе муниципальных служащих, супруга (супруги) и их несовершеннолетних детей  Администрации Золотухинского р</w:t>
      </w:r>
      <w:r w:rsidR="008A27E4">
        <w:rPr>
          <w:rFonts w:ascii="Times New Roman" w:hAnsi="Times New Roman"/>
          <w:sz w:val="28"/>
          <w:szCs w:val="28"/>
        </w:rPr>
        <w:t>айона  за период с 1 января 2019г. по 31 декабря 2019</w:t>
      </w:r>
      <w:r>
        <w:rPr>
          <w:rFonts w:ascii="Times New Roman" w:hAnsi="Times New Roman"/>
          <w:sz w:val="28"/>
          <w:szCs w:val="28"/>
        </w:rPr>
        <w:t>г.</w:t>
      </w:r>
    </w:p>
    <w:tbl>
      <w:tblPr>
        <w:tblW w:w="1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060"/>
        <w:gridCol w:w="1307"/>
        <w:gridCol w:w="833"/>
        <w:gridCol w:w="1369"/>
        <w:gridCol w:w="902"/>
        <w:gridCol w:w="1341"/>
        <w:gridCol w:w="1194"/>
        <w:gridCol w:w="850"/>
        <w:gridCol w:w="1032"/>
        <w:gridCol w:w="1322"/>
        <w:gridCol w:w="1622"/>
        <w:gridCol w:w="1488"/>
        <w:gridCol w:w="1307"/>
      </w:tblGrid>
      <w:tr w:rsidR="004518AB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5B0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A5B0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</w:t>
            </w:r>
          </w:p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размещаются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445" w:type="dxa"/>
            <w:gridSpan w:val="4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</w:t>
            </w:r>
          </w:p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518AB" w:rsidRPr="009A5B09" w:rsidTr="00E7536F">
        <w:trPr>
          <w:gridAfter w:val="1"/>
          <w:wAfter w:w="1307" w:type="dxa"/>
          <w:trHeight w:val="1846"/>
        </w:trPr>
        <w:tc>
          <w:tcPr>
            <w:tcW w:w="466" w:type="dxa"/>
            <w:vMerge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A5B09">
              <w:rPr>
                <w:rFonts w:ascii="Times New Roman" w:hAnsi="Times New Roman"/>
                <w:sz w:val="20"/>
                <w:szCs w:val="20"/>
              </w:rPr>
              <w:t>объек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5B09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A5B09">
              <w:rPr>
                <w:rFonts w:ascii="Times New Roman" w:hAnsi="Times New Roman"/>
                <w:sz w:val="20"/>
                <w:szCs w:val="20"/>
              </w:rPr>
              <w:t>собственнос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5B09"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A5B09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5B09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5B0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9A5B0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A5B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41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A5B09">
              <w:rPr>
                <w:rFonts w:ascii="Times New Roman" w:hAnsi="Times New Roman"/>
                <w:sz w:val="20"/>
                <w:szCs w:val="20"/>
              </w:rPr>
              <w:t>расположе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5B0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94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A5B09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5B09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5B0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9A5B0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A5B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B09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A5B09">
              <w:rPr>
                <w:rFonts w:ascii="Times New Roman" w:hAnsi="Times New Roman"/>
                <w:sz w:val="20"/>
                <w:szCs w:val="20"/>
              </w:rPr>
              <w:t>расположе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5B0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322" w:type="dxa"/>
            <w:vMerge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8AB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Кащавцева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-на</w:t>
            </w:r>
          </w:p>
        </w:tc>
        <w:tc>
          <w:tcPr>
            <w:tcW w:w="833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341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4518AB" w:rsidRPr="009A5B09" w:rsidRDefault="008A27E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2763357,46</w:t>
            </w:r>
          </w:p>
        </w:tc>
        <w:tc>
          <w:tcPr>
            <w:tcW w:w="1488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8AB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4518AB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341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8AB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Кузнецо-ва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-на</w:t>
            </w:r>
          </w:p>
        </w:tc>
        <w:tc>
          <w:tcPr>
            <w:tcW w:w="833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400,0,</w:t>
            </w:r>
          </w:p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15,0,</w:t>
            </w:r>
          </w:p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4518AB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1348989,37</w:t>
            </w:r>
          </w:p>
        </w:tc>
        <w:tc>
          <w:tcPr>
            <w:tcW w:w="1488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8AB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4518AB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57,3,</w:t>
            </w:r>
          </w:p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</w:t>
            </w:r>
          </w:p>
        </w:tc>
        <w:tc>
          <w:tcPr>
            <w:tcW w:w="1341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8AB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4518AB" w:rsidRDefault="004518AB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18AB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341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4518AB" w:rsidRPr="009A5B09" w:rsidRDefault="004518AB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DE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.Левкова Т.Н</w:t>
            </w:r>
          </w:p>
        </w:tc>
        <w:tc>
          <w:tcPr>
            <w:tcW w:w="1307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-на</w:t>
            </w:r>
          </w:p>
        </w:tc>
        <w:tc>
          <w:tcPr>
            <w:tcW w:w="833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147DE" w:rsidRPr="008A17E6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147DE" w:rsidRPr="008A17E6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032" w:type="dxa"/>
            <w:shd w:val="clear" w:color="auto" w:fill="auto"/>
          </w:tcPr>
          <w:p w:rsidR="00C147DE" w:rsidRPr="008A17E6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C147DE" w:rsidRPr="000E6F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C147DE" w:rsidRPr="009A5B09" w:rsidRDefault="00850D61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535681,00</w:t>
            </w:r>
          </w:p>
        </w:tc>
        <w:tc>
          <w:tcPr>
            <w:tcW w:w="1488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DE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C147DE" w:rsidRDefault="00C147D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shd w:val="clear" w:color="auto" w:fill="auto"/>
          </w:tcPr>
          <w:p w:rsidR="00C147DE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C147DE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C147DE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147DE" w:rsidRPr="008A17E6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147DE" w:rsidRPr="008A17E6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032" w:type="dxa"/>
            <w:shd w:val="clear" w:color="auto" w:fill="auto"/>
          </w:tcPr>
          <w:p w:rsidR="00C147DE" w:rsidRPr="008A17E6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C147DE" w:rsidRPr="00AD546D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C147DE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DE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C147DE" w:rsidRDefault="00C147D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C147DE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C147DE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C147DE" w:rsidRPr="009A5B09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C147DE" w:rsidRPr="009A5B09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C147DE" w:rsidRPr="009A5B09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147DE" w:rsidRPr="009A5B09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147DE" w:rsidRPr="008A17E6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147DE" w:rsidRPr="008A17E6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032" w:type="dxa"/>
            <w:shd w:val="clear" w:color="auto" w:fill="auto"/>
          </w:tcPr>
          <w:p w:rsidR="00C147DE" w:rsidRPr="008A17E6" w:rsidRDefault="00C147DE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C147DE" w:rsidRPr="00AD546D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C147DE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C147DE" w:rsidRPr="009A5B09" w:rsidRDefault="00C147D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89F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Асеева Ю.В.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по делам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моло-дежи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физ..культуре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спорту</w:t>
            </w:r>
          </w:p>
        </w:tc>
        <w:tc>
          <w:tcPr>
            <w:tcW w:w="833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6A789F" w:rsidRDefault="006A789F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341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522,0</w:t>
            </w:r>
          </w:p>
        </w:tc>
        <w:tc>
          <w:tcPr>
            <w:tcW w:w="1032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359654,17</w:t>
            </w:r>
          </w:p>
        </w:tc>
        <w:tc>
          <w:tcPr>
            <w:tcW w:w="1488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89F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6A789F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6A789F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6A789F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6A789F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A789F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032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6A789F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89F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Хороши-лова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A789F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обра-зования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</w:t>
            </w:r>
            <w:proofErr w:type="spellEnd"/>
          </w:p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попечи-тельства</w:t>
            </w:r>
            <w:proofErr w:type="spellEnd"/>
            <w:proofErr w:type="gramEnd"/>
          </w:p>
        </w:tc>
        <w:tc>
          <w:tcPr>
            <w:tcW w:w="833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6A789F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6A789F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341" w:type="dxa"/>
            <w:shd w:val="clear" w:color="auto" w:fill="auto"/>
          </w:tcPr>
          <w:p w:rsidR="006A789F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344D2C" w:rsidRDefault="00344D2C" w:rsidP="00344D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973748" w:rsidRDefault="00344D2C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344D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0687">
              <w:rPr>
                <w:rFonts w:ascii="Times New Roman" w:hAnsi="Times New Roman"/>
                <w:sz w:val="20"/>
                <w:szCs w:val="20"/>
              </w:rPr>
              <w:t>РЕНО</w:t>
            </w:r>
            <w:r w:rsidR="006A789F" w:rsidRPr="00C0717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A789F" w:rsidRPr="00C0717F" w:rsidRDefault="00973748" w:rsidP="00344D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622" w:type="dxa"/>
            <w:shd w:val="clear" w:color="auto" w:fill="auto"/>
          </w:tcPr>
          <w:p w:rsidR="006A789F" w:rsidRPr="009A5B09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439652,36</w:t>
            </w:r>
          </w:p>
        </w:tc>
        <w:tc>
          <w:tcPr>
            <w:tcW w:w="1488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89F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6A789F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6A789F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6A789F" w:rsidRPr="00212A24" w:rsidRDefault="006A789F" w:rsidP="008A27E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2A24">
              <w:rPr>
                <w:rFonts w:ascii="Times New Roman" w:hAnsi="Times New Roman"/>
                <w:sz w:val="16"/>
                <w:szCs w:val="16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6A789F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6A789F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A789F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032" w:type="dxa"/>
            <w:shd w:val="clear" w:color="auto" w:fill="auto"/>
          </w:tcPr>
          <w:p w:rsidR="006A789F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6A789F" w:rsidRDefault="006A789F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6A789F" w:rsidRPr="009A5B09" w:rsidRDefault="006A789F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F9E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950F9E" w:rsidRPr="009A5B09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950F9E" w:rsidRPr="009A5B09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950F9E" w:rsidRPr="009A5B09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950F9E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950F9E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950F9E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950F9E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950F9E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50F9E" w:rsidRDefault="00950F9E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32" w:type="dxa"/>
            <w:shd w:val="clear" w:color="auto" w:fill="auto"/>
          </w:tcPr>
          <w:p w:rsidR="00950F9E" w:rsidRDefault="00950F9E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950F9E" w:rsidRPr="009A5B09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950F9E" w:rsidRDefault="00950F9E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950F9E" w:rsidRPr="009A5B09" w:rsidRDefault="00950F9E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долевая,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легковой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768131,05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212A24" w:rsidRDefault="002A0687" w:rsidP="008A27E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2A24">
              <w:rPr>
                <w:rFonts w:ascii="Times New Roman" w:hAnsi="Times New Roman"/>
                <w:sz w:val="16"/>
                <w:szCs w:val="16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несовер-шеннолет-ний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212A24" w:rsidRDefault="002A0687" w:rsidP="008A27E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2A24">
              <w:rPr>
                <w:rFonts w:ascii="Times New Roman" w:hAnsi="Times New Roman"/>
                <w:sz w:val="16"/>
                <w:szCs w:val="16"/>
              </w:rPr>
              <w:t>1/5 доли</w:t>
            </w: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2411,64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несовер-шеннолет-ний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32B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32B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8A17E6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7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7E6"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 w:rsidRPr="008A17E6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7E6">
              <w:rPr>
                <w:rFonts w:ascii="Times New Roman" w:hAnsi="Times New Roman"/>
                <w:sz w:val="20"/>
                <w:szCs w:val="20"/>
              </w:rPr>
              <w:t>начальник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439969,98</w:t>
            </w:r>
          </w:p>
        </w:tc>
        <w:tc>
          <w:tcPr>
            <w:tcW w:w="1488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8A17E6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8A17E6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8A17E6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8A17E6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7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7E6">
              <w:rPr>
                <w:rFonts w:ascii="Times New Roman" w:hAnsi="Times New Roman"/>
                <w:sz w:val="20"/>
                <w:szCs w:val="20"/>
              </w:rPr>
              <w:t>Горяйно-ва</w:t>
            </w:r>
            <w:proofErr w:type="spellEnd"/>
            <w:r w:rsidRPr="008A17E6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7E6">
              <w:rPr>
                <w:rFonts w:ascii="Times New Roman" w:hAnsi="Times New Roman"/>
                <w:sz w:val="20"/>
                <w:szCs w:val="20"/>
              </w:rPr>
              <w:t>начальник отдела ЗАГС</w:t>
            </w:r>
          </w:p>
        </w:tc>
        <w:tc>
          <w:tcPr>
            <w:tcW w:w="833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1517,0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34517144</w:t>
            </w:r>
          </w:p>
        </w:tc>
        <w:tc>
          <w:tcPr>
            <w:tcW w:w="1488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8A17E6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64.3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несовер-шеннолет-ний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1517,0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2499,95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64.3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Зиновье-ва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земель-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иму-щественных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отношений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65600,0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393775,21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4279,0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558104,17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Зрелых Т.И.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ГО и ЧС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 доли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562036,14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 доли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 доли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1204,0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406247,42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 доли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060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1204,0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EC02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Шалимо-ва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Ю.Ю.</w:t>
            </w: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культуры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455241,50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832B94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</w:t>
            </w:r>
            <w:r w:rsidR="002A0687">
              <w:rPr>
                <w:rFonts w:ascii="Times New Roman" w:hAnsi="Times New Roman"/>
                <w:sz w:val="20"/>
                <w:szCs w:val="20"/>
              </w:rPr>
              <w:t>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832B94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</w:t>
            </w:r>
            <w:r w:rsidR="002A0687">
              <w:rPr>
                <w:rFonts w:ascii="Times New Roman" w:hAnsi="Times New Roman"/>
                <w:sz w:val="20"/>
                <w:szCs w:val="20"/>
              </w:rPr>
              <w:t>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Котов А.А.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мышленности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стр-ва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архитенкту-ры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транспо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рта, связи и ЖКХ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8A17E6" w:rsidRDefault="002A068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2A0687" w:rsidRPr="008A17E6" w:rsidRDefault="002A0687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ИЖ </w:t>
            </w: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579678,92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прицеп </w:t>
            </w: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</w:t>
            </w:r>
            <w:proofErr w:type="spellEnd"/>
          </w:p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71,0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нежи-лое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строение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финансово-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 доли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831354,78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Рыжкова Е.В.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ачаль-ника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финан-сового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1136936,75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Рыжкова В.В.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ащиты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населения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498737,65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Лада 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149572,59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автоприцеп </w:t>
            </w: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Руднева Е.Д.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A17E6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8A17E6">
              <w:rPr>
                <w:rFonts w:ascii="Times New Roman" w:hAnsi="Times New Roman"/>
                <w:sz w:val="20"/>
                <w:szCs w:val="20"/>
              </w:rPr>
              <w:t>ачаль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A17E6">
              <w:rPr>
                <w:rFonts w:ascii="Times New Roman" w:hAnsi="Times New Roman"/>
                <w:sz w:val="20"/>
                <w:szCs w:val="20"/>
              </w:rPr>
              <w:t>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8A17E6">
              <w:rPr>
                <w:rFonts w:ascii="Times New Roman" w:hAnsi="Times New Roman"/>
                <w:sz w:val="20"/>
                <w:szCs w:val="20"/>
              </w:rPr>
              <w:t xml:space="preserve">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591450,68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Денисова С.В.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ачаль-ника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образованияопеки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попечи-тельства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C0717F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475807,01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4224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ачаль-ника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образованияопеки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попечи-тельства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2F3ED4" w:rsidRDefault="002A0687" w:rsidP="008A27E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283606,66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Тодиков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Я.Ф.</w:t>
            </w: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  <w:r w:rsidRPr="008A17E6">
              <w:rPr>
                <w:rFonts w:ascii="Times New Roman" w:hAnsi="Times New Roman"/>
                <w:sz w:val="20"/>
                <w:szCs w:val="20"/>
              </w:rPr>
              <w:t xml:space="preserve">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</w:t>
            </w:r>
            <w:r w:rsidR="00C6034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лое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поме</w:t>
            </w:r>
            <w:r w:rsidR="00C6034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щение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Тойота </w:t>
            </w: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282677,75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Т.А.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  <w:r w:rsidRPr="008A17E6">
              <w:rPr>
                <w:rFonts w:ascii="Times New Roman" w:hAnsi="Times New Roman"/>
                <w:sz w:val="20"/>
                <w:szCs w:val="20"/>
              </w:rPr>
              <w:t xml:space="preserve">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1/254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326369,50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23714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Бурцева И.А.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по делам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моло-дежи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физ..культуре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спорту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145875,29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-эксперт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соц.защиты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52900,0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213256,91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93D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Рудоме-товаЕ.В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 по правовой работе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300,3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1100213,95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19,9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сов-местная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Воробьё-ва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  <w:r w:rsidRPr="008A17E6">
              <w:rPr>
                <w:rFonts w:ascii="Times New Roman" w:hAnsi="Times New Roman"/>
                <w:sz w:val="20"/>
                <w:szCs w:val="20"/>
              </w:rPr>
              <w:t xml:space="preserve"> отдела  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352052,32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Горбаче-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-лист-эксперт</w:t>
            </w:r>
          </w:p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земель-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иму-щественных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отношений</w:t>
            </w:r>
          </w:p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ЛПХ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4600,0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ЛПХ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ВАЗ</w:t>
            </w: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268695,69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 д/гаража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 д/гаража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20, 0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20, 0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6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1307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разряда архивного отдела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Pr="00764C1E" w:rsidRDefault="002A0687" w:rsidP="008A27E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</w:t>
            </w:r>
            <w:r w:rsidRPr="00764C1E">
              <w:rPr>
                <w:rFonts w:ascii="Times New Roman" w:hAnsi="Times New Roman"/>
                <w:sz w:val="16"/>
                <w:szCs w:val="16"/>
              </w:rPr>
              <w:t xml:space="preserve"> доли</w:t>
            </w: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5B6F42" w:rsidRDefault="005B6F42" w:rsidP="005B6F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5B6F42" w:rsidRDefault="005B6F42" w:rsidP="005B6F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  <w:p w:rsidR="002A0687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206507,67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5B6F42" w:rsidP="005B6F4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ипотека, ква</w:t>
            </w:r>
            <w:r w:rsidR="002A0687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2A0687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2A068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43C98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Жмыхов В.В.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управления с/х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802,0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  <w:p w:rsidR="002A0687" w:rsidRPr="009A5B09" w:rsidRDefault="002A0687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555099,15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proofErr w:type="spellEnd"/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802,0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-эксперт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организа-ционной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работе</w:t>
            </w: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115152,93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687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Золоту-хин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 отдела аграрной политики</w:t>
            </w:r>
          </w:p>
        </w:tc>
        <w:tc>
          <w:tcPr>
            <w:tcW w:w="833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341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</w:t>
            </w:r>
            <w:r w:rsidR="00243C9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2A0687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032" w:type="dxa"/>
            <w:shd w:val="clear" w:color="auto" w:fill="auto"/>
          </w:tcPr>
          <w:p w:rsidR="002A0687" w:rsidRDefault="002A0687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A0687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</w:p>
        </w:tc>
        <w:tc>
          <w:tcPr>
            <w:tcW w:w="1622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294109,02</w:t>
            </w:r>
          </w:p>
        </w:tc>
        <w:tc>
          <w:tcPr>
            <w:tcW w:w="1488" w:type="dxa"/>
            <w:shd w:val="clear" w:color="auto" w:fill="auto"/>
          </w:tcPr>
          <w:p w:rsidR="002A0687" w:rsidRPr="009A5B09" w:rsidRDefault="002A0687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E06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E06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E06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E06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C277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E06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E06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E06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E06B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Кузнецо-ва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архивного отдела</w:t>
            </w: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ток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1555,0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1555,0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356586,86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Default="00243C98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Pr="009A5B09" w:rsidRDefault="00243C98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1555,0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2371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Кумова И.В.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ащиты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¼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67,7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238040,23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Конорева О.А.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финансов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1206,0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280925,59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Кондратова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Э.О.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Ревизион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-сии ПСЗР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751803,96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Никули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делам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несовершен</w:t>
            </w:r>
            <w:proofErr w:type="spellEnd"/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ток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A422E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214367,13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совместная с Никулиным Р.В.</w:t>
            </w: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Pr="009A5B09" w:rsidRDefault="00243C98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Воробье-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К.Ю.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.специалист 1 разряда отдела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экономики, планирования и учета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76350,64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Полякова О.Д.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ащиты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1511,0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204437,71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уча-сток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1511,0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1511,0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1511,0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3000,0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Причетникова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И.К.</w:t>
            </w: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финансово-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432990,08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1115,0</w:t>
            </w:r>
          </w:p>
        </w:tc>
        <w:tc>
          <w:tcPr>
            <w:tcW w:w="103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Рождест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-венская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О.М..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  отдела образования, опеки и попечитель-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174982,76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c>
          <w:tcPr>
            <w:tcW w:w="466" w:type="dxa"/>
            <w:vMerge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Волкова Светлана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Сергеев-на</w:t>
            </w:r>
            <w:proofErr w:type="gramEnd"/>
          </w:p>
        </w:tc>
        <w:tc>
          <w:tcPr>
            <w:tcW w:w="1307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-лист-эксперт фи-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нансового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79532,77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Сикань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мышленности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стр-ва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архитенкту-ры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транспо</w:t>
            </w:r>
            <w:proofErr w:type="spellEnd"/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рта, связи и ЖКХ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323248,77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Савченко А.В.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моб.</w:t>
            </w: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работе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43C98" w:rsidRPr="00C02F75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301600,69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1341" w:type="dxa"/>
            <w:shd w:val="clear" w:color="auto" w:fill="auto"/>
          </w:tcPr>
          <w:p w:rsidR="00243C98" w:rsidRPr="004F7B4A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Самойлова С.Н.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-лист-эксперт</w:t>
            </w: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финансово-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260144,66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незавершен-ная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тельством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И.Н.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ащиты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3300,0 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276066,08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341" w:type="dxa"/>
            <w:shd w:val="clear" w:color="auto" w:fill="auto"/>
          </w:tcPr>
          <w:p w:rsidR="00243C98" w:rsidRPr="004F7B4A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ащиты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410360,16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Толстоше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мышленности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стр-ва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архитенкту-ры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транспо</w:t>
            </w:r>
            <w:proofErr w:type="spellEnd"/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рта, связи и ЖКХ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1496,0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325590,72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</w:t>
            </w: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1341" w:type="dxa"/>
            <w:shd w:val="clear" w:color="auto" w:fill="auto"/>
          </w:tcPr>
          <w:p w:rsidR="00243C98" w:rsidRPr="004F7B4A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Куркина С.М.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финансово-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1844,0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120,6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грузовой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</w:t>
            </w: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394919,75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43C98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341" w:type="dxa"/>
            <w:shd w:val="clear" w:color="auto" w:fill="auto"/>
          </w:tcPr>
          <w:p w:rsidR="00243C98" w:rsidRDefault="00243C98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1844,0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Тубольцева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администра-тивной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ВАЗ </w:t>
            </w: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248657,79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Тишина А.Н.</w:t>
            </w: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по делам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моло-дежи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физ..культуре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спорту</w:t>
            </w: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893D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Пешкова Н.А.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образованияопеки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попечи-тельства</w:t>
            </w:r>
            <w:proofErr w:type="spellEnd"/>
            <w:proofErr w:type="gramEnd"/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108100,09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D64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Червяко-ва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М.М.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образованияопеки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попечи-тельства</w:t>
            </w:r>
            <w:proofErr w:type="spellEnd"/>
            <w:proofErr w:type="gramEnd"/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175802,18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Чуйкова М.М.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 отдела ЗАГС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томобиль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легковой</w:t>
            </w:r>
          </w:p>
          <w:p w:rsidR="00243C98" w:rsidRPr="001D3514" w:rsidRDefault="00243C98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DATSUN</w:t>
            </w:r>
            <w:r w:rsidRPr="00060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250264,06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4224A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Фролова И.В.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труду</w:t>
            </w:r>
          </w:p>
        </w:tc>
        <w:tc>
          <w:tcPr>
            <w:tcW w:w="833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-ток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207759,33</w:t>
            </w: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98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 доли</w:t>
            </w:r>
          </w:p>
        </w:tc>
        <w:tc>
          <w:tcPr>
            <w:tcW w:w="90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341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243C98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032" w:type="dxa"/>
            <w:shd w:val="clear" w:color="auto" w:fill="auto"/>
          </w:tcPr>
          <w:p w:rsidR="00243C98" w:rsidRPr="009A5B09" w:rsidRDefault="00243C98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243C98" w:rsidRDefault="00243C98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243C98" w:rsidRPr="009A5B09" w:rsidRDefault="00243C98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B4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1A40B4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7" w:colLast="7"/>
          </w:p>
        </w:tc>
        <w:tc>
          <w:tcPr>
            <w:tcW w:w="1060" w:type="dxa"/>
            <w:vMerge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1A40B4" w:rsidRDefault="001A40B4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A40B4" w:rsidRPr="009A5B09" w:rsidRDefault="001A40B4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032" w:type="dxa"/>
            <w:shd w:val="clear" w:color="auto" w:fill="auto"/>
          </w:tcPr>
          <w:p w:rsidR="001A40B4" w:rsidRPr="009A5B09" w:rsidRDefault="001A40B4" w:rsidP="00E06B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1A40B4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1A40B4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долевая,</w:t>
            </w:r>
          </w:p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½ доли</w:t>
            </w:r>
          </w:p>
        </w:tc>
        <w:tc>
          <w:tcPr>
            <w:tcW w:w="90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111,7</w:t>
            </w:r>
          </w:p>
        </w:tc>
        <w:tc>
          <w:tcPr>
            <w:tcW w:w="1341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1A40B4" w:rsidRDefault="001A40B4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A40B4" w:rsidRPr="009A5B09" w:rsidRDefault="001A40B4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032" w:type="dxa"/>
            <w:shd w:val="clear" w:color="auto" w:fill="auto"/>
          </w:tcPr>
          <w:p w:rsidR="001A40B4" w:rsidRPr="009A5B09" w:rsidRDefault="001A40B4" w:rsidP="00C277F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B4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  <w:p w:rsidR="001A40B4" w:rsidRPr="009A5B09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Хальзева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С.Н..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 отдела аграрной политики</w:t>
            </w:r>
          </w:p>
        </w:tc>
        <w:tc>
          <w:tcPr>
            <w:tcW w:w="833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3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483355,28</w:t>
            </w:r>
          </w:p>
        </w:tc>
        <w:tc>
          <w:tcPr>
            <w:tcW w:w="1488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B4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1174,0</w:t>
            </w:r>
          </w:p>
        </w:tc>
        <w:tc>
          <w:tcPr>
            <w:tcW w:w="103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B4" w:rsidRPr="009A5B09" w:rsidTr="008A27E4">
        <w:trPr>
          <w:gridAfter w:val="1"/>
          <w:wAfter w:w="1307" w:type="dxa"/>
        </w:trPr>
        <w:tc>
          <w:tcPr>
            <w:tcW w:w="466" w:type="dxa"/>
            <w:vMerge w:val="restart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Пахомова Е.М.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 административной комиссии</w:t>
            </w:r>
          </w:p>
        </w:tc>
        <w:tc>
          <w:tcPr>
            <w:tcW w:w="833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A40B4" w:rsidRPr="00BA1228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3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1A40B4" w:rsidRPr="00D36E2A" w:rsidRDefault="001A40B4" w:rsidP="0097374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Opel </w:t>
            </w:r>
          </w:p>
        </w:tc>
        <w:tc>
          <w:tcPr>
            <w:tcW w:w="162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194142,08</w:t>
            </w:r>
          </w:p>
        </w:tc>
        <w:tc>
          <w:tcPr>
            <w:tcW w:w="1488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B4" w:rsidRPr="009A5B09" w:rsidTr="008A27E4">
        <w:trPr>
          <w:gridAfter w:val="1"/>
          <w:wAfter w:w="1307" w:type="dxa"/>
        </w:trPr>
        <w:tc>
          <w:tcPr>
            <w:tcW w:w="466" w:type="dxa"/>
            <w:vMerge/>
            <w:shd w:val="clear" w:color="auto" w:fill="auto"/>
          </w:tcPr>
          <w:p w:rsidR="001A40B4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648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32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0B4" w:rsidRPr="009A5B09" w:rsidTr="008A27E4">
        <w:trPr>
          <w:gridAfter w:val="1"/>
          <w:wAfter w:w="1307" w:type="dxa"/>
        </w:trPr>
        <w:tc>
          <w:tcPr>
            <w:tcW w:w="466" w:type="dxa"/>
            <w:shd w:val="clear" w:color="auto" w:fill="auto"/>
          </w:tcPr>
          <w:p w:rsidR="001A40B4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0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Овчаров А.А.</w:t>
            </w:r>
          </w:p>
        </w:tc>
        <w:tc>
          <w:tcPr>
            <w:tcW w:w="1307" w:type="dxa"/>
            <w:shd w:val="clear" w:color="auto" w:fill="auto"/>
          </w:tcPr>
          <w:p w:rsidR="001A40B4" w:rsidRPr="009A5B09" w:rsidRDefault="001A40B4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-эксперт отдела аграрной политики</w:t>
            </w:r>
          </w:p>
        </w:tc>
        <w:tc>
          <w:tcPr>
            <w:tcW w:w="833" w:type="dxa"/>
            <w:shd w:val="clear" w:color="auto" w:fill="auto"/>
          </w:tcPr>
          <w:p w:rsidR="001A40B4" w:rsidRPr="009A5B09" w:rsidRDefault="001A40B4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  <w:shd w:val="clear" w:color="auto" w:fill="auto"/>
          </w:tcPr>
          <w:p w:rsidR="001A40B4" w:rsidRPr="009A5B09" w:rsidRDefault="001A40B4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собст-венность</w:t>
            </w:r>
            <w:proofErr w:type="spellEnd"/>
            <w:proofErr w:type="gramEnd"/>
          </w:p>
        </w:tc>
        <w:tc>
          <w:tcPr>
            <w:tcW w:w="902" w:type="dxa"/>
            <w:shd w:val="clear" w:color="auto" w:fill="auto"/>
          </w:tcPr>
          <w:p w:rsidR="001A40B4" w:rsidRPr="009A5B09" w:rsidRDefault="001A40B4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341" w:type="dxa"/>
            <w:shd w:val="clear" w:color="auto" w:fill="auto"/>
          </w:tcPr>
          <w:p w:rsidR="001A40B4" w:rsidRPr="009A5B09" w:rsidRDefault="001A40B4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shd w:val="clear" w:color="auto" w:fill="auto"/>
          </w:tcPr>
          <w:p w:rsidR="001A40B4" w:rsidRPr="009A5B09" w:rsidRDefault="001A40B4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A40B4" w:rsidRPr="009A5B09" w:rsidRDefault="001A40B4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1032" w:type="dxa"/>
            <w:shd w:val="clear" w:color="auto" w:fill="auto"/>
          </w:tcPr>
          <w:p w:rsidR="001A40B4" w:rsidRPr="009A5B09" w:rsidRDefault="001A40B4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2" w:type="dxa"/>
            <w:shd w:val="clear" w:color="auto" w:fill="auto"/>
          </w:tcPr>
          <w:p w:rsidR="001A40B4" w:rsidRPr="009A5B09" w:rsidRDefault="001A40B4" w:rsidP="002F69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ВАЗ </w:t>
            </w:r>
          </w:p>
        </w:tc>
        <w:tc>
          <w:tcPr>
            <w:tcW w:w="1622" w:type="dxa"/>
            <w:shd w:val="clear" w:color="auto" w:fill="auto"/>
          </w:tcPr>
          <w:p w:rsidR="001A40B4" w:rsidRDefault="001A40B4" w:rsidP="008A27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252468,53</w:t>
            </w:r>
          </w:p>
        </w:tc>
        <w:tc>
          <w:tcPr>
            <w:tcW w:w="1488" w:type="dxa"/>
            <w:shd w:val="clear" w:color="auto" w:fill="auto"/>
          </w:tcPr>
          <w:p w:rsidR="001A40B4" w:rsidRPr="009A5B09" w:rsidRDefault="001A40B4" w:rsidP="008A27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18AB" w:rsidRPr="000477AA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0477AA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0477AA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0477AA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0477AA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0477AA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0477AA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8AB" w:rsidRPr="000477AA" w:rsidRDefault="004518AB" w:rsidP="004518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3E74" w:rsidRDefault="00843E74" w:rsidP="004518AB">
      <w:pPr>
        <w:ind w:left="142"/>
      </w:pPr>
    </w:p>
    <w:sectPr w:rsidR="00843E74" w:rsidSect="004518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8AB"/>
    <w:rsid w:val="00025DA9"/>
    <w:rsid w:val="000368FB"/>
    <w:rsid w:val="0004169A"/>
    <w:rsid w:val="000477AA"/>
    <w:rsid w:val="0006033E"/>
    <w:rsid w:val="0009154A"/>
    <w:rsid w:val="000933A2"/>
    <w:rsid w:val="00156396"/>
    <w:rsid w:val="001A40B4"/>
    <w:rsid w:val="00237144"/>
    <w:rsid w:val="00243C98"/>
    <w:rsid w:val="002A0687"/>
    <w:rsid w:val="002F6934"/>
    <w:rsid w:val="0031427D"/>
    <w:rsid w:val="00344D2C"/>
    <w:rsid w:val="00372155"/>
    <w:rsid w:val="004224A6"/>
    <w:rsid w:val="004518AB"/>
    <w:rsid w:val="00476F50"/>
    <w:rsid w:val="00565A69"/>
    <w:rsid w:val="005B6F42"/>
    <w:rsid w:val="00690246"/>
    <w:rsid w:val="006A789F"/>
    <w:rsid w:val="006E652D"/>
    <w:rsid w:val="00832B94"/>
    <w:rsid w:val="008418EF"/>
    <w:rsid w:val="00843E74"/>
    <w:rsid w:val="00846AA5"/>
    <w:rsid w:val="00850D61"/>
    <w:rsid w:val="00893D1F"/>
    <w:rsid w:val="008A27E4"/>
    <w:rsid w:val="009506D5"/>
    <w:rsid w:val="00950F9E"/>
    <w:rsid w:val="00973748"/>
    <w:rsid w:val="009825C0"/>
    <w:rsid w:val="009D6096"/>
    <w:rsid w:val="009F1163"/>
    <w:rsid w:val="00A025DD"/>
    <w:rsid w:val="00B00830"/>
    <w:rsid w:val="00B5163C"/>
    <w:rsid w:val="00B74834"/>
    <w:rsid w:val="00C147DE"/>
    <w:rsid w:val="00C277F1"/>
    <w:rsid w:val="00C60349"/>
    <w:rsid w:val="00CB13AF"/>
    <w:rsid w:val="00D64C21"/>
    <w:rsid w:val="00E473E8"/>
    <w:rsid w:val="00E67549"/>
    <w:rsid w:val="00E7536F"/>
    <w:rsid w:val="00E83155"/>
    <w:rsid w:val="00EC029D"/>
    <w:rsid w:val="00F30F6A"/>
    <w:rsid w:val="00F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518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8A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4518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5624-F2CA-4DE4-B06B-C92DC891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19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19</cp:revision>
  <dcterms:created xsi:type="dcterms:W3CDTF">2019-05-16T05:49:00Z</dcterms:created>
  <dcterms:modified xsi:type="dcterms:W3CDTF">2020-05-23T09:10:00Z</dcterms:modified>
</cp:coreProperties>
</file>