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24" w:rsidRPr="001C3CED" w:rsidRDefault="001E55D1" w:rsidP="001C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1C3CED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035A24" w:rsidRPr="001C3CED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Золотухинского района</w:t>
      </w:r>
    </w:p>
    <w:p w:rsidR="004B5840" w:rsidRPr="001C3CED" w:rsidRDefault="00035A24" w:rsidP="001C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1C3CED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Курской области</w:t>
      </w:r>
    </w:p>
    <w:p w:rsidR="004B5840" w:rsidRPr="001C3CED" w:rsidRDefault="004B5840" w:rsidP="001C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2516" w:rsidRDefault="00212516" w:rsidP="001C3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3C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91D9C" w:rsidRPr="001C3CED" w:rsidRDefault="00991D9C" w:rsidP="001C3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2516" w:rsidRPr="00381F29" w:rsidRDefault="001C3CED" w:rsidP="001C3CED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81F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035A24" w:rsidRPr="00381F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 </w:t>
      </w:r>
      <w:r w:rsidR="00381F29" w:rsidRPr="00381F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21.04.2021</w:t>
      </w:r>
      <w:r w:rsidR="00212516" w:rsidRPr="00381F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</w:t>
      </w:r>
      <w:r w:rsidR="00035A2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F29" w:rsidRPr="00381F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 238-па</w:t>
      </w:r>
    </w:p>
    <w:p w:rsidR="00991D9C" w:rsidRPr="001C3CED" w:rsidRDefault="00991D9C" w:rsidP="001C3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5A24" w:rsidRPr="00991D9C" w:rsidRDefault="00E15F62" w:rsidP="001C3C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внедрении модели</w:t>
      </w:r>
    </w:p>
    <w:p w:rsidR="00035A24" w:rsidRPr="00991D9C" w:rsidRDefault="004B5840" w:rsidP="001C3C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персонифицированного финансирования </w:t>
      </w:r>
    </w:p>
    <w:p w:rsidR="00035A24" w:rsidRPr="00991D9C" w:rsidRDefault="004B5840" w:rsidP="001C3C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дополнительного образования детей </w:t>
      </w:r>
    </w:p>
    <w:p w:rsidR="004B5840" w:rsidRPr="00991D9C" w:rsidRDefault="004B5840" w:rsidP="001C3C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9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35A24" w:rsidRPr="00991D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="00035A24" w:rsidRPr="00991D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Золотухинском</w:t>
      </w:r>
      <w:proofErr w:type="spellEnd"/>
      <w:r w:rsidR="00035A24" w:rsidRPr="00991D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районе Курской области</w:t>
      </w:r>
    </w:p>
    <w:p w:rsidR="00035A24" w:rsidRPr="001C3CED" w:rsidRDefault="00035A24" w:rsidP="001C3CE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8572D0" w:rsidRPr="001C3CED" w:rsidRDefault="004B5840" w:rsidP="001C3CED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 w:rsidR="0021052A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="00597B52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D05A70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Курской области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D05A70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13.04.2021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D05A70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D05A70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358-па</w:t>
      </w:r>
      <w:r w:rsidR="00597B52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97B52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5A70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внедрении модели </w:t>
      </w:r>
      <w:r w:rsidR="00597B52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</w:t>
      </w:r>
      <w:r w:rsidR="00D05A70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97B52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</w:t>
      </w:r>
      <w:r w:rsidR="00D05A70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97B52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детей </w:t>
      </w:r>
      <w:r w:rsidR="00D05A70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в Курской области</w:t>
      </w:r>
      <w:r w:rsidR="00597B52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8572D0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муниципального образования –</w:t>
      </w:r>
      <w:r w:rsidR="00035A2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Золотухинский район Курской</w:t>
      </w:r>
      <w:proofErr w:type="gramEnd"/>
      <w:r w:rsidR="00035A2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AD31F7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05A70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D31F7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r w:rsidR="00035A2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Золотухинского района Курской области </w:t>
      </w:r>
      <w:r w:rsidR="0099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="00AD31F7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2494" w:rsidRPr="001C3CED" w:rsidRDefault="00150CA4" w:rsidP="001C3CED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внедрение с </w:t>
      </w:r>
      <w:r w:rsidR="00035A2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DC121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35A2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E641C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Золотухинском районе Курской </w:t>
      </w:r>
      <w:proofErr w:type="gramStart"/>
      <w:r w:rsidR="000E641C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персонифицированного финансирования дополнительного образования детей</w:t>
      </w:r>
      <w:proofErr w:type="gramEnd"/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15F62" w:rsidRDefault="00150CA4" w:rsidP="001C3CED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E15F62" w:rsidRPr="00E1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прилагаемые </w:t>
      </w:r>
      <w:r w:rsidRPr="00E1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персонифицированного финансирования дополнительного образования детей в </w:t>
      </w:r>
      <w:r w:rsidR="000E641C" w:rsidRPr="00E1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Золотухинском районе Курской области </w:t>
      </w:r>
      <w:r w:rsidR="00E1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Правила). </w:t>
      </w:r>
    </w:p>
    <w:p w:rsidR="00150CA4" w:rsidRPr="00E15F62" w:rsidRDefault="00150CA4" w:rsidP="001C3CED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Определить </w:t>
      </w:r>
      <w:r w:rsidR="000E641C" w:rsidRPr="00E15F62">
        <w:rPr>
          <w:rFonts w:ascii="Times New Roman" w:hAnsi="Times New Roman" w:cs="Times New Roman"/>
          <w:color w:val="000000" w:themeColor="text1"/>
          <w:sz w:val="28"/>
          <w:szCs w:val="28"/>
        </w:rPr>
        <w:t>отдел образования, опеки и попечительства Администрации Золотухинского района Курской области</w:t>
      </w:r>
      <w:r w:rsidRPr="00E15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качестве уполномоченного органа по реализации системы персонифицированного финансирования </w:t>
      </w:r>
      <w:r w:rsidR="00BF2A45" w:rsidRPr="00E1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 детей</w:t>
      </w:r>
      <w:r w:rsidR="00D05A70" w:rsidRPr="00E1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5F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исполнению программы персонифицированного финансирования.</w:t>
      </w:r>
    </w:p>
    <w:p w:rsidR="00150CA4" w:rsidRPr="001C3CED" w:rsidRDefault="000E641C" w:rsidP="001C3CED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образования, опеки и попечительства Администрации Золотухинского района Курской области, </w:t>
      </w:r>
      <w:r w:rsidR="00F147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тделу культуры Администрации  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Золотухинского района Курской области, </w:t>
      </w:r>
      <w:r w:rsidR="00F147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тделу по делам молодёжи, физической культуры и спорта Администрации Золотухинского района Курской области </w:t>
      </w:r>
      <w:r w:rsidR="00150CA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внедрение системы персонифицированного финансирования </w:t>
      </w:r>
      <w:r w:rsidR="00BF2A45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 детей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0CA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муниципальных организациях, реализующих дополнительные общеобразовательные программы.</w:t>
      </w:r>
    </w:p>
    <w:p w:rsidR="00674AED" w:rsidRPr="001C3CED" w:rsidRDefault="00674AED" w:rsidP="001C3CED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 опорному центру</w:t>
      </w:r>
      <w:r w:rsidR="00E1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МБОУ </w:t>
      </w:r>
      <w:r w:rsidR="000E641C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0E641C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Будановская</w:t>
      </w:r>
      <w:proofErr w:type="spellEnd"/>
      <w:r w:rsidR="000E641C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 имени Героя Советского Союза М.В. Грешилова» Золотухинского района Курской области 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взаимодействие с оператором персонифицированного финансирования</w:t>
      </w:r>
      <w:r w:rsidR="000E641C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содействовать информированию о системе персонифицированного финансирования</w:t>
      </w:r>
      <w:r w:rsidR="00D05A70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2A45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 детей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организационному и методическому сопровождению </w:t>
      </w:r>
      <w:proofErr w:type="gramStart"/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внедрения системы персонифицированного финансирования</w:t>
      </w:r>
      <w:r w:rsidR="00D05A70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2A45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 детей</w:t>
      </w:r>
      <w:proofErr w:type="gramEnd"/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0CA4" w:rsidRPr="001C3CED" w:rsidRDefault="00150CA4" w:rsidP="001C3CED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D05A70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0E641C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Золотухинского района Курской области 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5E2494" w:rsidRPr="001C3CED" w:rsidRDefault="00150CA4" w:rsidP="001C3CED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0E641C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главы Администрации Золотухинского района Курской области Левкову Т.Н.</w:t>
      </w:r>
    </w:p>
    <w:p w:rsidR="001C3CED" w:rsidRDefault="00E15F62" w:rsidP="00E15F62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E15F62" w:rsidRDefault="00E15F62" w:rsidP="00E15F6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5F62" w:rsidRPr="00E15F62" w:rsidRDefault="00E15F62" w:rsidP="00E15F6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641C" w:rsidRPr="001C3CED" w:rsidRDefault="000E641C" w:rsidP="000E64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Золотухинского района                                                       </w:t>
      </w:r>
    </w:p>
    <w:p w:rsidR="000E641C" w:rsidRPr="001C3CED" w:rsidRDefault="000E641C" w:rsidP="000E64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   </w:t>
      </w:r>
      <w:r w:rsidR="005E249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49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5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E249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В.Н. Кожухов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BF2A45" w:rsidRPr="001C3CED" w:rsidRDefault="00BF2A45" w:rsidP="00150CA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A45" w:rsidRPr="001C3CED" w:rsidRDefault="00BF2A45" w:rsidP="00150CA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CED" w:rsidRPr="001C3CED" w:rsidRDefault="001C3CED" w:rsidP="00150CA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CED" w:rsidRPr="001C3CED" w:rsidRDefault="001C3CED" w:rsidP="00150CA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CED" w:rsidRPr="001C3CED" w:rsidRDefault="001C3CED" w:rsidP="00150CA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CED" w:rsidRPr="001C3CED" w:rsidRDefault="001C3CED" w:rsidP="00150CA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CED" w:rsidRPr="001C3CED" w:rsidRDefault="001C3CED" w:rsidP="00150CA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A4" w:rsidRPr="001C3CED" w:rsidRDefault="00150CA4" w:rsidP="001C3CED">
      <w:pPr>
        <w:tabs>
          <w:tab w:val="left" w:pos="851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к постановлению</w:t>
      </w:r>
    </w:p>
    <w:p w:rsidR="001C3CED" w:rsidRPr="001C3CED" w:rsidRDefault="00150CA4" w:rsidP="001C3CED">
      <w:pPr>
        <w:tabs>
          <w:tab w:val="left" w:pos="851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E249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Золотухинского района</w:t>
      </w:r>
    </w:p>
    <w:p w:rsidR="00150CA4" w:rsidRPr="001C3CED" w:rsidRDefault="005E2494" w:rsidP="001C3CED">
      <w:pPr>
        <w:tabs>
          <w:tab w:val="left" w:pos="851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</w:p>
    <w:p w:rsidR="00150CA4" w:rsidRPr="001C3CED" w:rsidRDefault="00381F29" w:rsidP="001C3CED">
      <w:pPr>
        <w:tabs>
          <w:tab w:val="left" w:pos="851"/>
        </w:tabs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21.04.2021 г. № 238-па</w:t>
      </w:r>
    </w:p>
    <w:p w:rsidR="00150CA4" w:rsidRPr="001C3CED" w:rsidRDefault="00150CA4" w:rsidP="00150CA4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A4" w:rsidRPr="001C3CED" w:rsidRDefault="00150CA4" w:rsidP="001C3C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3C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Правила персонифицированного финансирования </w:t>
      </w:r>
    </w:p>
    <w:p w:rsidR="001C3CED" w:rsidRPr="001C3CED" w:rsidRDefault="00150CA4" w:rsidP="001C3C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3C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дополнительного образования детей в </w:t>
      </w:r>
      <w:r w:rsidR="005E2494" w:rsidRPr="001C3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Золотухинском районе </w:t>
      </w:r>
    </w:p>
    <w:p w:rsidR="00150CA4" w:rsidRPr="001C3CED" w:rsidRDefault="005E2494" w:rsidP="001C3C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3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Курской области</w:t>
      </w:r>
    </w:p>
    <w:p w:rsidR="00150CA4" w:rsidRPr="001C3CED" w:rsidRDefault="00150CA4" w:rsidP="00150CA4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A4" w:rsidRPr="001C3CED" w:rsidRDefault="00150CA4" w:rsidP="00151FF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5E249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Золотухинском районе Курской области</w:t>
      </w:r>
      <w:r w:rsidR="005E249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BF2A45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персонифицированного финансирования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внедрение которой осуществляется в </w:t>
      </w:r>
      <w:r w:rsidR="005E2494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Золотухинском районе Курской области</w:t>
      </w:r>
      <w:r w:rsidR="005E249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реализации </w:t>
      </w:r>
      <w:r w:rsidR="001C3CED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Курской области от 13.04.2021г.  № 358-па «</w:t>
      </w:r>
      <w:r w:rsidR="001C3CED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О внедрении модели персонифицированного финансирования дополнительного образования детей в Курской области</w:t>
      </w:r>
      <w:r w:rsidR="001C3CED"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C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региональные Правила). </w:t>
      </w:r>
      <w:proofErr w:type="gramEnd"/>
    </w:p>
    <w:p w:rsidR="00091A23" w:rsidRPr="001C3CED" w:rsidRDefault="00150CA4" w:rsidP="00091A2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r w:rsidR="00BF2A45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персонифицированного финансирования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вводится с целью обеспечения единства образовательного пространства и равенства образовательных возможностей для детей </w:t>
      </w:r>
      <w:r w:rsid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 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1C3CED"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 района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оплаты образовательных услуг дополнительного образования детей по дополнительным </w:t>
      </w:r>
      <w:r w:rsidR="00091A23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общеобразовательным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реализуемым </w:t>
      </w:r>
      <w:r w:rsidR="00151FFD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исполнителями образовательных услуг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E34E1" w:rsidRPr="001C3CED" w:rsidRDefault="00BE34E1" w:rsidP="00091A2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вопросам, специально не урегулированным в настоящих Правилах, органы местного самоуправления </w:t>
      </w:r>
      <w:r w:rsid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Золотухинского района 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руководствуются региональными Правилами.</w:t>
      </w:r>
      <w:r w:rsid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1B7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Правила используют понятия, предусмотренные региональными Правилами.</w:t>
      </w:r>
    </w:p>
    <w:p w:rsidR="00150CA4" w:rsidRPr="001C3CED" w:rsidRDefault="00150CA4" w:rsidP="00151FF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 дополнительного образования в </w:t>
      </w:r>
      <w:r w:rsidR="001C3CED"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 районе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обеспечивается за счет средств бюджета</w:t>
      </w:r>
      <w:r w:rsid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Золотухинского района Курской области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0CA4" w:rsidRPr="001C3CED" w:rsidRDefault="00A90822" w:rsidP="00151FF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тдел образования, опеки и попечительства Администрации Золотухинского района Курской области</w:t>
      </w:r>
      <w:r w:rsidRPr="001C3C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0CA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до 20 декабря года</w:t>
      </w:r>
      <w:r w:rsidR="00BF4F19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4F19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предшествующего году, определённому как период действия программы персонифицированного финансирования</w:t>
      </w:r>
      <w:r w:rsidR="00150CA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50CA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не позднее одного месяца с момента принятия настоящих Правил)</w:t>
      </w:r>
      <w:r w:rsidR="00BF4F19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0CA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возрастных категорий детей, имеющих потребность в получении дополнительного образования, направленности образовательных программ дополнительного образования определяет максимальное число сертификатов</w:t>
      </w:r>
      <w:r w:rsidR="00091A23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</w:t>
      </w:r>
      <w:r w:rsidR="00150CA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следующий</w:t>
      </w:r>
      <w:proofErr w:type="gramEnd"/>
      <w:r w:rsidR="00150CA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номинал сертификата</w:t>
      </w:r>
      <w:r w:rsidR="00B16EBC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</w:t>
      </w:r>
      <w:r w:rsidR="00150CA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объем финансового обеспечения сертификатов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EBC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</w:t>
      </w:r>
      <w:r w:rsidR="00150CA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утверждает программу </w:t>
      </w:r>
      <w:r w:rsidR="005C7F56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персонифицированного финансирования</w:t>
      </w:r>
      <w:r w:rsidR="00150CA4"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предоставляет данные сведения </w:t>
      </w:r>
      <w:r w:rsidR="005C7F56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0CA4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ператору </w:t>
      </w:r>
      <w:r w:rsidR="005C7F56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персонифицированного финансирования</w:t>
      </w:r>
      <w:r w:rsidR="00150CA4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фиксации в </w:t>
      </w:r>
      <w:r w:rsidR="00BF4F19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информационной системе «Навигатор дополнительного образования детей </w:t>
      </w:r>
      <w:r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="00BF4F19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0CA4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CA4" w:rsidRPr="00A90822" w:rsidRDefault="005031B7" w:rsidP="00151FF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150CA4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и использования сертификата</w:t>
      </w:r>
      <w:r w:rsidR="00A90822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EBC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</w:t>
      </w:r>
      <w:r w:rsidR="00150CA4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права </w:t>
      </w:r>
      <w:r w:rsidR="00B16EBC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потребителей</w:t>
      </w:r>
      <w:r w:rsidR="00150CA4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</w:t>
      </w:r>
      <w:r w:rsidR="00BF2A45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персонифицированного финансирования</w:t>
      </w:r>
      <w:r w:rsidR="00A90822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CA4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90822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Золотухинском</w:t>
      </w:r>
      <w:proofErr w:type="spellEnd"/>
      <w:r w:rsidR="00A90822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</w:t>
      </w:r>
      <w:r w:rsidR="00BE34E1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регулируются</w:t>
      </w:r>
      <w:r w:rsidR="00B16EBC" w:rsidRPr="00A90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региональными Правилами.</w:t>
      </w:r>
    </w:p>
    <w:p w:rsidR="00643ED7" w:rsidRPr="00151FFD" w:rsidRDefault="00643ED7" w:rsidP="00643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FD">
        <w:rPr>
          <w:rFonts w:ascii="Times New Roman" w:hAnsi="Times New Roman" w:cs="Times New Roman"/>
          <w:sz w:val="28"/>
          <w:szCs w:val="28"/>
        </w:rPr>
        <w:t xml:space="preserve">Объем оплаты образовательных услуг, оказанных исполнителями образовательных услуг, включенными в систему </w:t>
      </w:r>
      <w:r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Pr="00151FFD">
        <w:rPr>
          <w:rFonts w:ascii="Times New Roman" w:hAnsi="Times New Roman" w:cs="Times New Roman"/>
          <w:sz w:val="28"/>
          <w:szCs w:val="28"/>
        </w:rPr>
        <w:t xml:space="preserve">, на основании сертификата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151FFD">
        <w:rPr>
          <w:rFonts w:ascii="Times New Roman" w:hAnsi="Times New Roman" w:cs="Times New Roman"/>
          <w:sz w:val="28"/>
          <w:szCs w:val="28"/>
        </w:rPr>
        <w:t xml:space="preserve">, </w:t>
      </w:r>
      <w:r w:rsidRPr="001F2853">
        <w:rPr>
          <w:rFonts w:ascii="Times New Roman" w:hAnsi="Times New Roman" w:cs="Times New Roman"/>
          <w:sz w:val="28"/>
          <w:szCs w:val="28"/>
        </w:rPr>
        <w:t>определяется исходя из нормативной стоимости образовательной услуги, установленной в соответствии с общими параметрами.</w:t>
      </w:r>
    </w:p>
    <w:p w:rsidR="00643ED7" w:rsidRPr="001F2853" w:rsidRDefault="00643ED7" w:rsidP="00643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FF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общих параметров</w:t>
      </w:r>
      <w:r w:rsidRPr="00151FFD">
        <w:rPr>
          <w:rFonts w:ascii="Times New Roman" w:hAnsi="Times New Roman" w:cs="Times New Roman"/>
          <w:sz w:val="28"/>
          <w:szCs w:val="28"/>
        </w:rPr>
        <w:t xml:space="preserve"> на час реализации образовательной программы для расчета нормативной стоимости образовательной программы определяется 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1C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опеки и попечительства Администрации Золотухинского района Курской области</w:t>
      </w:r>
      <w:r w:rsidRPr="001C3C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1FFD">
        <w:rPr>
          <w:rFonts w:ascii="Times New Roman" w:hAnsi="Times New Roman" w:cs="Times New Roman"/>
          <w:sz w:val="28"/>
          <w:szCs w:val="28"/>
        </w:rPr>
        <w:t xml:space="preserve">и </w:t>
      </w:r>
      <w:r w:rsidRPr="001F2853">
        <w:rPr>
          <w:rFonts w:ascii="Times New Roman" w:hAnsi="Times New Roman" w:cs="Times New Roman"/>
          <w:sz w:val="28"/>
          <w:szCs w:val="28"/>
        </w:rPr>
        <w:t>может быть дифференцирован в зависимости от направленности образовательной программы, формы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 путём утверждения отраслевых коэффициентов.</w:t>
      </w:r>
      <w:proofErr w:type="gramEnd"/>
    </w:p>
    <w:p w:rsidR="00643ED7" w:rsidRPr="001F2853" w:rsidRDefault="00643ED7" w:rsidP="00643ED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FD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 осуществляется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Курской области»</w:t>
      </w:r>
      <w:r w:rsidRPr="00151FFD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1F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1FFD">
        <w:rPr>
          <w:rFonts w:ascii="Times New Roman" w:hAnsi="Times New Roman" w:cs="Times New Roman"/>
          <w:sz w:val="28"/>
          <w:szCs w:val="28"/>
        </w:rPr>
        <w:t xml:space="preserve"> региональных Правил.</w:t>
      </w:r>
    </w:p>
    <w:p w:rsidR="00643ED7" w:rsidRPr="00151FFD" w:rsidRDefault="00643ED7" w:rsidP="00643ED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FD">
        <w:rPr>
          <w:rFonts w:ascii="Times New Roman" w:hAnsi="Times New Roman" w:cs="Times New Roman"/>
          <w:sz w:val="28"/>
          <w:szCs w:val="28"/>
        </w:rPr>
        <w:lastRenderedPageBreak/>
        <w:t xml:space="preserve">Порядок использования сертификата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151F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151FF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51FFD">
        <w:rPr>
          <w:rFonts w:ascii="Times New Roman" w:hAnsi="Times New Roman" w:cs="Times New Roman"/>
          <w:sz w:val="28"/>
          <w:szCs w:val="28"/>
        </w:rPr>
        <w:t xml:space="preserve"> по дополнительным обще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Pr="00151FFD">
        <w:rPr>
          <w:rFonts w:ascii="Times New Roman" w:hAnsi="Times New Roman" w:cs="Times New Roman"/>
          <w:sz w:val="28"/>
          <w:szCs w:val="28"/>
        </w:rPr>
        <w:t xml:space="preserve"> программам, порядок оплаты образовательной услуги за счет средств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151FFD">
        <w:rPr>
          <w:rFonts w:ascii="Times New Roman" w:hAnsi="Times New Roman" w:cs="Times New Roman"/>
          <w:sz w:val="28"/>
          <w:szCs w:val="28"/>
        </w:rPr>
        <w:t xml:space="preserve"> определяются региональными Правилами и муниципальными правовыми актами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 w:rsidRPr="00151FFD">
        <w:rPr>
          <w:rFonts w:ascii="Times New Roman" w:hAnsi="Times New Roman" w:cs="Times New Roman"/>
          <w:sz w:val="28"/>
          <w:szCs w:val="28"/>
        </w:rPr>
        <w:t>.</w:t>
      </w:r>
    </w:p>
    <w:p w:rsidR="00151FFD" w:rsidRPr="001C3CED" w:rsidRDefault="00151FFD" w:rsidP="00151FF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1FFD" w:rsidRPr="001C3CED" w:rsidSect="001C3CE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13A18"/>
    <w:multiLevelType w:val="hybridMultilevel"/>
    <w:tmpl w:val="E08E3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840"/>
    <w:rsid w:val="00027D69"/>
    <w:rsid w:val="00035A24"/>
    <w:rsid w:val="00044B41"/>
    <w:rsid w:val="00086AF9"/>
    <w:rsid w:val="00091A23"/>
    <w:rsid w:val="000E641C"/>
    <w:rsid w:val="00111437"/>
    <w:rsid w:val="00150CA4"/>
    <w:rsid w:val="00151FFD"/>
    <w:rsid w:val="001A1CFE"/>
    <w:rsid w:val="001C3CED"/>
    <w:rsid w:val="001E4ECE"/>
    <w:rsid w:val="001E55D1"/>
    <w:rsid w:val="001F1746"/>
    <w:rsid w:val="001F2853"/>
    <w:rsid w:val="0021052A"/>
    <w:rsid w:val="00212516"/>
    <w:rsid w:val="00231982"/>
    <w:rsid w:val="00251ABA"/>
    <w:rsid w:val="002A2000"/>
    <w:rsid w:val="002C6A6F"/>
    <w:rsid w:val="002D7021"/>
    <w:rsid w:val="002E53BE"/>
    <w:rsid w:val="002F76E0"/>
    <w:rsid w:val="00300C13"/>
    <w:rsid w:val="0033785E"/>
    <w:rsid w:val="00350C83"/>
    <w:rsid w:val="00364C2B"/>
    <w:rsid w:val="00381F29"/>
    <w:rsid w:val="00382F7E"/>
    <w:rsid w:val="003855A4"/>
    <w:rsid w:val="00401410"/>
    <w:rsid w:val="00402A0E"/>
    <w:rsid w:val="00412901"/>
    <w:rsid w:val="0044246D"/>
    <w:rsid w:val="00473FD0"/>
    <w:rsid w:val="004B5840"/>
    <w:rsid w:val="004C6B8A"/>
    <w:rsid w:val="005031B7"/>
    <w:rsid w:val="00506AF5"/>
    <w:rsid w:val="00532A53"/>
    <w:rsid w:val="00597B52"/>
    <w:rsid w:val="005C7F56"/>
    <w:rsid w:val="005D1555"/>
    <w:rsid w:val="005E182F"/>
    <w:rsid w:val="005E2494"/>
    <w:rsid w:val="005F402A"/>
    <w:rsid w:val="006065D2"/>
    <w:rsid w:val="006343BC"/>
    <w:rsid w:val="00642E19"/>
    <w:rsid w:val="00643ED7"/>
    <w:rsid w:val="00663435"/>
    <w:rsid w:val="00664545"/>
    <w:rsid w:val="00674AED"/>
    <w:rsid w:val="007151BE"/>
    <w:rsid w:val="00750155"/>
    <w:rsid w:val="007779C0"/>
    <w:rsid w:val="00793390"/>
    <w:rsid w:val="007B0F55"/>
    <w:rsid w:val="007C21E1"/>
    <w:rsid w:val="008471BE"/>
    <w:rsid w:val="008572D0"/>
    <w:rsid w:val="008B1204"/>
    <w:rsid w:val="008C5E00"/>
    <w:rsid w:val="008C66A4"/>
    <w:rsid w:val="008F5E76"/>
    <w:rsid w:val="008F74E1"/>
    <w:rsid w:val="0090056A"/>
    <w:rsid w:val="00900EA8"/>
    <w:rsid w:val="0093175C"/>
    <w:rsid w:val="00936E09"/>
    <w:rsid w:val="00991D9C"/>
    <w:rsid w:val="009D34F5"/>
    <w:rsid w:val="009F621C"/>
    <w:rsid w:val="00A30805"/>
    <w:rsid w:val="00A70C38"/>
    <w:rsid w:val="00A90822"/>
    <w:rsid w:val="00AD31F7"/>
    <w:rsid w:val="00B16EBC"/>
    <w:rsid w:val="00B520FF"/>
    <w:rsid w:val="00BC5F81"/>
    <w:rsid w:val="00BE34E1"/>
    <w:rsid w:val="00BF2A45"/>
    <w:rsid w:val="00BF4F19"/>
    <w:rsid w:val="00C2154A"/>
    <w:rsid w:val="00C86E0A"/>
    <w:rsid w:val="00CD4CFC"/>
    <w:rsid w:val="00CE0665"/>
    <w:rsid w:val="00CF5718"/>
    <w:rsid w:val="00D05A70"/>
    <w:rsid w:val="00D23738"/>
    <w:rsid w:val="00D85117"/>
    <w:rsid w:val="00DC1214"/>
    <w:rsid w:val="00DD7011"/>
    <w:rsid w:val="00DE7BC5"/>
    <w:rsid w:val="00DF78B3"/>
    <w:rsid w:val="00E15F62"/>
    <w:rsid w:val="00E31010"/>
    <w:rsid w:val="00E316BE"/>
    <w:rsid w:val="00E606C1"/>
    <w:rsid w:val="00E72676"/>
    <w:rsid w:val="00EA6F2A"/>
    <w:rsid w:val="00ED70C2"/>
    <w:rsid w:val="00F1114B"/>
    <w:rsid w:val="00F147BD"/>
    <w:rsid w:val="00F439AB"/>
    <w:rsid w:val="00F4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character" w:customStyle="1" w:styleId="2">
    <w:name w:val="Основной текст (2)"/>
    <w:basedOn w:val="a0"/>
    <w:rsid w:val="00BF4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4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character" w:customStyle="1" w:styleId="2">
    <w:name w:val="Основной текст (2)"/>
    <w:basedOn w:val="a0"/>
    <w:rsid w:val="00BF4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user</cp:lastModifiedBy>
  <cp:revision>7</cp:revision>
  <cp:lastPrinted>2021-04-23T10:54:00Z</cp:lastPrinted>
  <dcterms:created xsi:type="dcterms:W3CDTF">2021-04-16T10:05:00Z</dcterms:created>
  <dcterms:modified xsi:type="dcterms:W3CDTF">2021-04-28T06:03:00Z</dcterms:modified>
</cp:coreProperties>
</file>