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6B" w:rsidRPr="0096266B" w:rsidRDefault="0096266B" w:rsidP="00962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66B">
        <w:rPr>
          <w:rFonts w:ascii="Times New Roman" w:hAnsi="Times New Roman" w:cs="Times New Roman"/>
          <w:sz w:val="28"/>
          <w:szCs w:val="28"/>
        </w:rPr>
        <w:t>АДМИНИСТРАЦИЯ ЗОЛОТУХИНСКОГО РАЙОНА</w:t>
      </w:r>
    </w:p>
    <w:p w:rsidR="0096266B" w:rsidRPr="0096266B" w:rsidRDefault="0096266B" w:rsidP="00962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66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6266B" w:rsidRPr="0096266B" w:rsidRDefault="0096266B" w:rsidP="00962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66B" w:rsidRPr="0096266B" w:rsidRDefault="0096266B" w:rsidP="00962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266B" w:rsidRPr="0096266B" w:rsidRDefault="0096266B" w:rsidP="00962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Pr="0096266B" w:rsidRDefault="0096266B" w:rsidP="00962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EA5" w:rsidRPr="00F37E29" w:rsidRDefault="0096266B" w:rsidP="0096266B">
      <w:pPr>
        <w:shd w:val="clear" w:color="auto" w:fill="FFFFFF"/>
        <w:spacing w:after="0"/>
        <w:ind w:left="24" w:right="-1"/>
        <w:rPr>
          <w:rFonts w:ascii="Times New Roman" w:hAnsi="Times New Roman" w:cs="Times New Roman"/>
          <w:sz w:val="28"/>
          <w:szCs w:val="28"/>
        </w:rPr>
      </w:pPr>
      <w:r w:rsidRPr="00F37E29">
        <w:rPr>
          <w:rFonts w:ascii="Times New Roman" w:hAnsi="Times New Roman" w:cs="Times New Roman"/>
          <w:sz w:val="28"/>
          <w:szCs w:val="28"/>
        </w:rPr>
        <w:t xml:space="preserve">от </w:t>
      </w:r>
      <w:r w:rsidRPr="00F37E29">
        <w:rPr>
          <w:rFonts w:ascii="Times New Roman" w:hAnsi="Times New Roman" w:cs="Times New Roman"/>
          <w:sz w:val="28"/>
          <w:szCs w:val="28"/>
          <w:u w:val="single"/>
        </w:rPr>
        <w:t>14.04.2022</w:t>
      </w:r>
      <w:r w:rsidRPr="00F37E29">
        <w:rPr>
          <w:rFonts w:ascii="Times New Roman" w:hAnsi="Times New Roman" w:cs="Times New Roman"/>
          <w:sz w:val="28"/>
          <w:szCs w:val="28"/>
        </w:rPr>
        <w:t xml:space="preserve">  №  </w:t>
      </w:r>
      <w:r w:rsidRPr="00F37E29">
        <w:rPr>
          <w:rFonts w:ascii="Times New Roman" w:hAnsi="Times New Roman" w:cs="Times New Roman"/>
          <w:sz w:val="28"/>
          <w:szCs w:val="28"/>
          <w:u w:val="single"/>
        </w:rPr>
        <w:t>243-па</w:t>
      </w:r>
    </w:p>
    <w:p w:rsidR="00070EA5" w:rsidRDefault="00070EA5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</w:p>
    <w:p w:rsidR="00C81500" w:rsidRDefault="00F42022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C7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493">
        <w:rPr>
          <w:rFonts w:ascii="Times New Roman" w:hAnsi="Times New Roman" w:cs="Times New Roman"/>
          <w:sz w:val="28"/>
          <w:szCs w:val="28"/>
        </w:rPr>
        <w:t>внесении  изменений  в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22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2022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AC7493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2B66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от 05.07.2017 года № 377-па «О комиссии</w:t>
      </w:r>
    </w:p>
    <w:p w:rsidR="00E62B66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="00F420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2022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</w:p>
    <w:p w:rsidR="00AC7493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</w:t>
      </w:r>
    </w:p>
    <w:p w:rsidR="00AC7493" w:rsidRPr="00E62B66" w:rsidRDefault="00AC7493" w:rsidP="00F42022">
      <w:pPr>
        <w:shd w:val="clear" w:color="auto" w:fill="FFFFFF"/>
        <w:spacing w:after="0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области»</w:t>
      </w:r>
    </w:p>
    <w:p w:rsidR="00A037E3" w:rsidRDefault="00A037E3" w:rsidP="00C8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022" w:rsidRDefault="00082A2A" w:rsidP="00F42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2B66">
        <w:rPr>
          <w:rFonts w:ascii="Times New Roman" w:hAnsi="Times New Roman" w:cs="Times New Roman"/>
          <w:sz w:val="28"/>
          <w:szCs w:val="28"/>
        </w:rPr>
        <w:t>В</w:t>
      </w:r>
      <w:r w:rsidR="00F42022">
        <w:rPr>
          <w:rFonts w:ascii="Times New Roman" w:hAnsi="Times New Roman" w:cs="Times New Roman"/>
          <w:sz w:val="28"/>
          <w:szCs w:val="28"/>
        </w:rPr>
        <w:t xml:space="preserve"> </w:t>
      </w:r>
      <w:r w:rsidR="00BF49F9">
        <w:rPr>
          <w:rFonts w:ascii="Times New Roman" w:hAnsi="Times New Roman" w:cs="Times New Roman"/>
          <w:sz w:val="28"/>
          <w:szCs w:val="28"/>
        </w:rPr>
        <w:t xml:space="preserve"> </w:t>
      </w:r>
      <w:r w:rsidR="00C06880">
        <w:rPr>
          <w:rFonts w:ascii="Times New Roman" w:hAnsi="Times New Roman" w:cs="Times New Roman"/>
          <w:sz w:val="28"/>
          <w:szCs w:val="28"/>
        </w:rPr>
        <w:t>соответствии с постановлением Губернатора</w:t>
      </w:r>
      <w:r w:rsidR="00F67A09">
        <w:rPr>
          <w:rFonts w:ascii="Times New Roman" w:hAnsi="Times New Roman" w:cs="Times New Roman"/>
          <w:sz w:val="28"/>
          <w:szCs w:val="28"/>
        </w:rPr>
        <w:t xml:space="preserve"> Курской области от 17.04.2003 года № 195 «О комиссии по предупреждению и ликвидации чрезвычайных ситуаций и о</w:t>
      </w:r>
      <w:r w:rsidR="006354FF">
        <w:rPr>
          <w:rFonts w:ascii="Times New Roman" w:hAnsi="Times New Roman" w:cs="Times New Roman"/>
          <w:sz w:val="28"/>
          <w:szCs w:val="28"/>
        </w:rPr>
        <w:t xml:space="preserve">беспечению пожарной безопасности  Администрации Курской области» (в редакции от 29.09.2020 года № 286-пг) и в  </w:t>
      </w:r>
      <w:r w:rsidR="00BF49F9">
        <w:rPr>
          <w:rFonts w:ascii="Times New Roman" w:hAnsi="Times New Roman" w:cs="Times New Roman"/>
          <w:sz w:val="28"/>
          <w:szCs w:val="28"/>
        </w:rPr>
        <w:t xml:space="preserve">связи с изменениями состава комиссии по </w:t>
      </w:r>
      <w:r w:rsidR="00AC7493">
        <w:rPr>
          <w:rFonts w:ascii="Times New Roman" w:hAnsi="Times New Roman" w:cs="Times New Roman"/>
          <w:sz w:val="28"/>
          <w:szCs w:val="28"/>
        </w:rPr>
        <w:t xml:space="preserve">предупреждению  и ликвидации чрезвычайных ситуаций и обеспечению пожарной безопасности Администрации </w:t>
      </w:r>
      <w:r w:rsidR="00BF49F9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AC7493">
        <w:rPr>
          <w:rFonts w:ascii="Times New Roman" w:hAnsi="Times New Roman" w:cs="Times New Roman"/>
          <w:sz w:val="28"/>
          <w:szCs w:val="28"/>
        </w:rPr>
        <w:t>Курской области и приведением в соответствие постановления Администрации</w:t>
      </w:r>
      <w:proofErr w:type="gramEnd"/>
      <w:r w:rsidR="00AC7493">
        <w:rPr>
          <w:rFonts w:ascii="Times New Roman" w:hAnsi="Times New Roman" w:cs="Times New Roman"/>
          <w:sz w:val="28"/>
          <w:szCs w:val="28"/>
        </w:rPr>
        <w:t xml:space="preserve">  </w:t>
      </w:r>
      <w:r w:rsidR="00CD5EBE">
        <w:rPr>
          <w:rFonts w:ascii="Times New Roman" w:hAnsi="Times New Roman" w:cs="Times New Roman"/>
          <w:sz w:val="28"/>
          <w:szCs w:val="28"/>
        </w:rPr>
        <w:t>Золотухинского района Курской области от 05.04.2017 № 377-па «О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области»</w:t>
      </w:r>
      <w:r w:rsidR="006354FF">
        <w:rPr>
          <w:rFonts w:ascii="Times New Roman" w:hAnsi="Times New Roman" w:cs="Times New Roman"/>
          <w:sz w:val="28"/>
          <w:szCs w:val="28"/>
        </w:rPr>
        <w:t xml:space="preserve"> (в редакции от 07.02.2019 г. №112-па, </w:t>
      </w:r>
      <w:r w:rsidR="00F37E29">
        <w:rPr>
          <w:rFonts w:ascii="Times New Roman" w:hAnsi="Times New Roman" w:cs="Times New Roman"/>
          <w:sz w:val="28"/>
          <w:szCs w:val="28"/>
        </w:rPr>
        <w:t>от 24.04.2020 г. №</w:t>
      </w:r>
      <w:r w:rsidR="006354FF">
        <w:rPr>
          <w:rFonts w:ascii="Times New Roman" w:hAnsi="Times New Roman" w:cs="Times New Roman"/>
          <w:sz w:val="28"/>
          <w:szCs w:val="28"/>
        </w:rPr>
        <w:t xml:space="preserve"> 318-па, </w:t>
      </w:r>
      <w:r w:rsidR="00F37E29">
        <w:rPr>
          <w:rFonts w:ascii="Times New Roman" w:hAnsi="Times New Roman" w:cs="Times New Roman"/>
          <w:sz w:val="28"/>
          <w:szCs w:val="28"/>
        </w:rPr>
        <w:t xml:space="preserve">от </w:t>
      </w:r>
      <w:r w:rsidR="006354FF">
        <w:rPr>
          <w:rFonts w:ascii="Times New Roman" w:hAnsi="Times New Roman" w:cs="Times New Roman"/>
          <w:sz w:val="28"/>
          <w:szCs w:val="28"/>
        </w:rPr>
        <w:t>13.01.2021 г. №12-па)</w:t>
      </w:r>
      <w:r w:rsidR="00CD5EBE">
        <w:rPr>
          <w:rFonts w:ascii="Times New Roman" w:hAnsi="Times New Roman" w:cs="Times New Roman"/>
          <w:sz w:val="28"/>
          <w:szCs w:val="28"/>
        </w:rPr>
        <w:t xml:space="preserve"> Администрация Золотухинского района Курской области ПОСТАНОВЛЯЕТ:</w:t>
      </w:r>
      <w:r w:rsidR="00AC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FF" w:rsidRDefault="006354FF" w:rsidP="00F420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Администрации    Золотухинского района Курской области от 05.04.2017 № 377-па «О комиссии по предупреждению и ликвидации чрезвычайных ситуаций и обеспечению пожарной безопасности Администрации Золотухинского района Курской области» (в редакции от 07.02.2019 г. № 112-па, </w:t>
      </w:r>
      <w:r w:rsidR="00F37E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24.04.2020 г. </w:t>
      </w:r>
      <w:r w:rsidR="00F37E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318-па,</w:t>
      </w:r>
      <w:r w:rsidR="00F37E2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13.01.2021 г.№12-па), утвердив прилагаемый состав  комиссии по предупреждению и ликвидации чрезвычайных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ситуаций и</w:t>
      </w:r>
      <w:r w:rsidR="00F3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 пожарной безопасности Администрации Золотухинского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в новой редакции.            </w:t>
      </w:r>
    </w:p>
    <w:p w:rsidR="009E086E" w:rsidRDefault="00F42022" w:rsidP="0003492D">
      <w:pPr>
        <w:shd w:val="clear" w:color="auto" w:fill="FFFFFF"/>
        <w:spacing w:after="0" w:line="36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CD5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5EBE">
        <w:rPr>
          <w:rFonts w:ascii="Times New Roman" w:hAnsi="Times New Roman" w:cs="Times New Roman"/>
          <w:sz w:val="28"/>
          <w:szCs w:val="28"/>
        </w:rPr>
        <w:t xml:space="preserve"> исполнением  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67" w:rsidRDefault="00CD5EBE" w:rsidP="009711CB">
      <w:pPr>
        <w:tabs>
          <w:tab w:val="left" w:pos="3969"/>
          <w:tab w:val="left" w:pos="6521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423">
        <w:rPr>
          <w:rFonts w:ascii="Times New Roman" w:hAnsi="Times New Roman" w:cs="Times New Roman"/>
          <w:sz w:val="28"/>
          <w:szCs w:val="28"/>
        </w:rPr>
        <w:t>.</w:t>
      </w:r>
      <w:r w:rsidR="009E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711CB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087BF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C6CCD" w:rsidRDefault="00AC6CCD" w:rsidP="00F42022">
      <w:pPr>
        <w:tabs>
          <w:tab w:val="left" w:pos="3969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6CCD" w:rsidRDefault="00AC6CCD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AC6CCD" w:rsidRDefault="00AC6CCD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В.Н.Кожухов</w:t>
      </w: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Default="0096266B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Default="0096266B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Default="0096266B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Default="0096266B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96266B" w:rsidRDefault="00F37E29" w:rsidP="00F37E29">
      <w:pPr>
        <w:tabs>
          <w:tab w:val="left" w:pos="817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7E29" w:rsidRDefault="00F37E29" w:rsidP="00F37E29">
      <w:pPr>
        <w:tabs>
          <w:tab w:val="left" w:pos="8173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6354FF" w:rsidRDefault="006354FF" w:rsidP="00AC6CCD">
      <w:pPr>
        <w:tabs>
          <w:tab w:val="left" w:pos="3969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175ACB" w:rsidRDefault="00175ACB" w:rsidP="00175AC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Утверждён</w:t>
      </w:r>
    </w:p>
    <w:p w:rsidR="00175ACB" w:rsidRDefault="00175ACB" w:rsidP="00175AC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постановлением Администрации</w:t>
      </w:r>
    </w:p>
    <w:p w:rsidR="00175ACB" w:rsidRDefault="00175ACB" w:rsidP="00175AC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Золотухинского района</w:t>
      </w:r>
    </w:p>
    <w:p w:rsidR="00175ACB" w:rsidRDefault="00175ACB" w:rsidP="00175ACB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Курской области</w:t>
      </w:r>
    </w:p>
    <w:p w:rsidR="0096266B" w:rsidRPr="0096266B" w:rsidRDefault="0096266B" w:rsidP="0096266B">
      <w:pPr>
        <w:shd w:val="clear" w:color="auto" w:fill="FFFFFF"/>
        <w:spacing w:after="0"/>
        <w:ind w:left="24" w:right="-1"/>
        <w:rPr>
          <w:rFonts w:ascii="Times New Roman" w:hAnsi="Times New Roman" w:cs="Times New Roman"/>
          <w:sz w:val="28"/>
          <w:szCs w:val="28"/>
        </w:rPr>
      </w:pPr>
      <w:r w:rsidRPr="00962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266B">
        <w:rPr>
          <w:rFonts w:ascii="Times New Roman" w:hAnsi="Times New Roman" w:cs="Times New Roman"/>
          <w:sz w:val="28"/>
          <w:szCs w:val="28"/>
        </w:rPr>
        <w:t xml:space="preserve">от </w:t>
      </w:r>
      <w:r w:rsidRPr="0096266B">
        <w:rPr>
          <w:rFonts w:ascii="Times New Roman" w:hAnsi="Times New Roman" w:cs="Times New Roman"/>
          <w:sz w:val="28"/>
          <w:szCs w:val="28"/>
          <w:u w:val="single"/>
        </w:rPr>
        <w:t>14.04.2022</w:t>
      </w:r>
      <w:r w:rsidRPr="0096266B">
        <w:rPr>
          <w:rFonts w:ascii="Times New Roman" w:hAnsi="Times New Roman" w:cs="Times New Roman"/>
          <w:sz w:val="28"/>
          <w:szCs w:val="28"/>
        </w:rPr>
        <w:t xml:space="preserve">  №  </w:t>
      </w:r>
      <w:r w:rsidRPr="0096266B">
        <w:rPr>
          <w:rFonts w:ascii="Times New Roman" w:hAnsi="Times New Roman" w:cs="Times New Roman"/>
          <w:sz w:val="28"/>
          <w:szCs w:val="28"/>
          <w:u w:val="single"/>
        </w:rPr>
        <w:t>243-па</w:t>
      </w:r>
    </w:p>
    <w:p w:rsidR="00175ACB" w:rsidRPr="00E62B66" w:rsidRDefault="00175ACB" w:rsidP="00F4202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3620E" w:rsidRPr="00C3620E" w:rsidRDefault="00C3620E" w:rsidP="00C3620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0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5ACB" w:rsidRDefault="00C3620E" w:rsidP="00C3620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0E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175ACB">
        <w:rPr>
          <w:rFonts w:ascii="Times New Roman" w:hAnsi="Times New Roman" w:cs="Times New Roman"/>
          <w:b/>
          <w:sz w:val="28"/>
          <w:szCs w:val="28"/>
        </w:rPr>
        <w:t>предупреждению и ликвидации чрезвычайных ситуаций и</w:t>
      </w:r>
    </w:p>
    <w:p w:rsidR="00C22BE4" w:rsidRDefault="00175ACB" w:rsidP="00C3620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обеспечению пожарной безопасности</w:t>
      </w:r>
      <w:r w:rsidR="00C3620E" w:rsidRPr="00C3620E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</w:t>
      </w:r>
    </w:p>
    <w:p w:rsidR="00C22BE4" w:rsidRDefault="00C22BE4" w:rsidP="00C3620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C3620E" w:rsidRPr="00C362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5C8" w:rsidRPr="00175ACB" w:rsidRDefault="00F37E29" w:rsidP="00F37E29">
      <w:pPr>
        <w:tabs>
          <w:tab w:val="left" w:pos="35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BE45C8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C8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Кожухов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C8" w:rsidRPr="00175ACB" w:rsidRDefault="00BE45C8" w:rsidP="0017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75A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района, председатель комиссии 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Кащавцева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7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Жмыхов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Владимир Вячеславович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7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Администрации Золотухинского района, з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 председателя комиссии 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Чаплыгин 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Роман Игоревич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Default="00175ACB" w:rsidP="0017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Золотухинскому, Поныровскому и Фатежскому районам, з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аместитель 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Зрелых</w:t>
            </w:r>
            <w:proofErr w:type="gramEnd"/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ГО и ЧС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C7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Левкова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Татьяна Нажмудиновна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Золотухинского района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Руслан Сергеевич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Золотухинскому району (по согласованию</w:t>
            </w:r>
            <w:r w:rsidR="00532A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5AC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Стрелков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ACB" w:rsidRPr="00175ACB" w:rsidRDefault="00175ACB" w:rsidP="00BF4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Начальник  ПЧ 27 Золотухинского района</w:t>
            </w:r>
            <w:r w:rsidR="00532A0B">
              <w:rPr>
                <w:rFonts w:ascii="Times New Roman" w:hAnsi="Times New Roman" w:cs="Times New Roman"/>
                <w:sz w:val="28"/>
                <w:szCs w:val="28"/>
              </w:rPr>
              <w:t xml:space="preserve"> ОКУ «ППС Курской области»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A0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A0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Pr="00175ACB" w:rsidRDefault="00532A0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Елфимова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Pr="00175ACB" w:rsidRDefault="00532A0B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Главный врач ОБУЗ «Золотухинская ЦРБ» (по согласованию)</w:t>
            </w:r>
          </w:p>
        </w:tc>
      </w:tr>
      <w:tr w:rsidR="00532A0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Pr="00175ACB" w:rsidRDefault="00532A0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Pr="00175ACB" w:rsidRDefault="00532A0B" w:rsidP="0053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Золотухинских РЭС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ПАО «Россети Центр» - «Курскэнерго» (по согласованию) </w:t>
            </w:r>
          </w:p>
        </w:tc>
      </w:tr>
      <w:tr w:rsidR="00532A0B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Default="00532A0B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0B" w:rsidRPr="00175ACB" w:rsidRDefault="00532A0B" w:rsidP="0053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Золотухинского  газового</w:t>
            </w:r>
            <w:r w:rsidR="009E7C77">
              <w:rPr>
                <w:rFonts w:ascii="Times New Roman" w:hAnsi="Times New Roman" w:cs="Times New Roman"/>
                <w:sz w:val="28"/>
                <w:szCs w:val="28"/>
              </w:rPr>
              <w:t xml:space="preserve"> участка ОАО «Газпром газораспределение Курск» в г. Железногорске (по согласованию)</w:t>
            </w:r>
          </w:p>
        </w:tc>
      </w:tr>
      <w:tr w:rsidR="009E7C77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Default="009E7C77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Default="009E7C77" w:rsidP="0053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 Сервисного центра  г. Железногорск Курского филиала ПАО «Ростелеком» (по согласованию)</w:t>
            </w:r>
          </w:p>
        </w:tc>
      </w:tr>
      <w:tr w:rsidR="009E7C77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Pr="00175ACB" w:rsidRDefault="009E7C77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Pr="00175ACB" w:rsidRDefault="009E7C77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Руководитель ОБУ «СББЖ Золотухинского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E7C77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Default="009E7C77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Локтионова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Pr="00175ACB" w:rsidRDefault="009E7C77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Золотухинского района</w:t>
            </w:r>
          </w:p>
        </w:tc>
      </w:tr>
      <w:tr w:rsidR="009E7C77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Default="009E7C77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  <w:r w:rsidR="001573ED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77" w:rsidRDefault="009E7C77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строительства,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ЖКХ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06880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C7B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Боева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Васильевна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 планирования и учёта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C06880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57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Сикань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5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учёта земельных, имущественных  отношений и градостроительства 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06880" w:rsidRPr="00175ACB" w:rsidTr="001B2A1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A64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Толстошеев Александр </w:t>
            </w:r>
            <w:r w:rsidR="001A64C7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880" w:rsidRPr="00175ACB" w:rsidRDefault="00C06880" w:rsidP="001C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строительства,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ЖКХ 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Золотухинского </w:t>
            </w: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BE45C8" w:rsidRPr="00175ACB" w:rsidRDefault="00BE45C8" w:rsidP="00BE45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052F" w:rsidRPr="00175ACB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Pr="00175ACB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Pr="00175ACB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Pr="00175ACB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Pr="00175ACB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52F" w:rsidRDefault="00E9052F" w:rsidP="00021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52F" w:rsidSect="002D4267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FC9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315CE6"/>
    <w:multiLevelType w:val="hybridMultilevel"/>
    <w:tmpl w:val="540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853"/>
    <w:multiLevelType w:val="hybridMultilevel"/>
    <w:tmpl w:val="1182F3EA"/>
    <w:lvl w:ilvl="0" w:tplc="20DCE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154133"/>
    <w:multiLevelType w:val="hybridMultilevel"/>
    <w:tmpl w:val="B8F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12F8"/>
    <w:multiLevelType w:val="hybridMultilevel"/>
    <w:tmpl w:val="1C44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7544"/>
    <w:rsid w:val="00021759"/>
    <w:rsid w:val="00023E46"/>
    <w:rsid w:val="0003492D"/>
    <w:rsid w:val="0004060D"/>
    <w:rsid w:val="00040B0C"/>
    <w:rsid w:val="00046697"/>
    <w:rsid w:val="00070EA5"/>
    <w:rsid w:val="000769C6"/>
    <w:rsid w:val="00080B6D"/>
    <w:rsid w:val="000818D8"/>
    <w:rsid w:val="00082A2A"/>
    <w:rsid w:val="00087BF0"/>
    <w:rsid w:val="000A16E2"/>
    <w:rsid w:val="000A5AF1"/>
    <w:rsid w:val="000C220F"/>
    <w:rsid w:val="000D2225"/>
    <w:rsid w:val="000D44AA"/>
    <w:rsid w:val="00121881"/>
    <w:rsid w:val="00122BDE"/>
    <w:rsid w:val="0014470E"/>
    <w:rsid w:val="001573ED"/>
    <w:rsid w:val="00166481"/>
    <w:rsid w:val="00175ACB"/>
    <w:rsid w:val="00181B4C"/>
    <w:rsid w:val="0018397C"/>
    <w:rsid w:val="001A219F"/>
    <w:rsid w:val="001A64C7"/>
    <w:rsid w:val="001B2A10"/>
    <w:rsid w:val="001C31E2"/>
    <w:rsid w:val="001D044B"/>
    <w:rsid w:val="002203AA"/>
    <w:rsid w:val="00233D40"/>
    <w:rsid w:val="002459AF"/>
    <w:rsid w:val="00247F6A"/>
    <w:rsid w:val="00263D70"/>
    <w:rsid w:val="00265B2B"/>
    <w:rsid w:val="0027658C"/>
    <w:rsid w:val="002A2BE0"/>
    <w:rsid w:val="002A2C42"/>
    <w:rsid w:val="002C5BAA"/>
    <w:rsid w:val="002D4267"/>
    <w:rsid w:val="002E7544"/>
    <w:rsid w:val="003029AE"/>
    <w:rsid w:val="0037326F"/>
    <w:rsid w:val="003745C0"/>
    <w:rsid w:val="003C3753"/>
    <w:rsid w:val="003E5E37"/>
    <w:rsid w:val="003E7974"/>
    <w:rsid w:val="00416BF9"/>
    <w:rsid w:val="00437447"/>
    <w:rsid w:val="004418DB"/>
    <w:rsid w:val="004700E4"/>
    <w:rsid w:val="004B0D99"/>
    <w:rsid w:val="004B2928"/>
    <w:rsid w:val="004D15A2"/>
    <w:rsid w:val="004F41B8"/>
    <w:rsid w:val="00516E84"/>
    <w:rsid w:val="00523587"/>
    <w:rsid w:val="00531F97"/>
    <w:rsid w:val="00532A0B"/>
    <w:rsid w:val="00551558"/>
    <w:rsid w:val="005617B0"/>
    <w:rsid w:val="005B5CBE"/>
    <w:rsid w:val="005E28F7"/>
    <w:rsid w:val="006354FF"/>
    <w:rsid w:val="00636E29"/>
    <w:rsid w:val="00663A0F"/>
    <w:rsid w:val="0066466C"/>
    <w:rsid w:val="006A0EE5"/>
    <w:rsid w:val="00716369"/>
    <w:rsid w:val="00766606"/>
    <w:rsid w:val="00780A4A"/>
    <w:rsid w:val="007A5554"/>
    <w:rsid w:val="007B0302"/>
    <w:rsid w:val="007B1FFC"/>
    <w:rsid w:val="007C0288"/>
    <w:rsid w:val="007F3E26"/>
    <w:rsid w:val="00827967"/>
    <w:rsid w:val="0083559A"/>
    <w:rsid w:val="0083564A"/>
    <w:rsid w:val="00847D6A"/>
    <w:rsid w:val="008504CE"/>
    <w:rsid w:val="00853FC5"/>
    <w:rsid w:val="00891BAC"/>
    <w:rsid w:val="00893031"/>
    <w:rsid w:val="00896AF5"/>
    <w:rsid w:val="008B5A78"/>
    <w:rsid w:val="008B7044"/>
    <w:rsid w:val="008D7A87"/>
    <w:rsid w:val="00915E39"/>
    <w:rsid w:val="00920968"/>
    <w:rsid w:val="00960899"/>
    <w:rsid w:val="0096266B"/>
    <w:rsid w:val="009711CB"/>
    <w:rsid w:val="009841F2"/>
    <w:rsid w:val="00994AF1"/>
    <w:rsid w:val="00995C52"/>
    <w:rsid w:val="009C7849"/>
    <w:rsid w:val="009C7FDB"/>
    <w:rsid w:val="009E086E"/>
    <w:rsid w:val="009E7C77"/>
    <w:rsid w:val="009F35DE"/>
    <w:rsid w:val="00A037E3"/>
    <w:rsid w:val="00A343B6"/>
    <w:rsid w:val="00A93E89"/>
    <w:rsid w:val="00AA2758"/>
    <w:rsid w:val="00AB3188"/>
    <w:rsid w:val="00AC6CCD"/>
    <w:rsid w:val="00AC7493"/>
    <w:rsid w:val="00AE3C33"/>
    <w:rsid w:val="00AF6059"/>
    <w:rsid w:val="00B176E2"/>
    <w:rsid w:val="00B47C3A"/>
    <w:rsid w:val="00B52042"/>
    <w:rsid w:val="00B75D00"/>
    <w:rsid w:val="00B820C4"/>
    <w:rsid w:val="00B8409F"/>
    <w:rsid w:val="00BB1424"/>
    <w:rsid w:val="00BB7DFC"/>
    <w:rsid w:val="00BC1B92"/>
    <w:rsid w:val="00BC6CE4"/>
    <w:rsid w:val="00BD36BD"/>
    <w:rsid w:val="00BD4E21"/>
    <w:rsid w:val="00BE45C8"/>
    <w:rsid w:val="00BF1AC6"/>
    <w:rsid w:val="00BF3270"/>
    <w:rsid w:val="00BF49F9"/>
    <w:rsid w:val="00C06880"/>
    <w:rsid w:val="00C22BE4"/>
    <w:rsid w:val="00C3620E"/>
    <w:rsid w:val="00C461AC"/>
    <w:rsid w:val="00C52AA6"/>
    <w:rsid w:val="00C5787F"/>
    <w:rsid w:val="00C67651"/>
    <w:rsid w:val="00C81500"/>
    <w:rsid w:val="00C874A0"/>
    <w:rsid w:val="00C94C0C"/>
    <w:rsid w:val="00CB097D"/>
    <w:rsid w:val="00CC1F8B"/>
    <w:rsid w:val="00CD0CDB"/>
    <w:rsid w:val="00CD5EBE"/>
    <w:rsid w:val="00D0376B"/>
    <w:rsid w:val="00D108EF"/>
    <w:rsid w:val="00D4619C"/>
    <w:rsid w:val="00D57200"/>
    <w:rsid w:val="00D7214D"/>
    <w:rsid w:val="00DA0348"/>
    <w:rsid w:val="00DA4B10"/>
    <w:rsid w:val="00DB18DA"/>
    <w:rsid w:val="00DC59CA"/>
    <w:rsid w:val="00DE597E"/>
    <w:rsid w:val="00E16E60"/>
    <w:rsid w:val="00E5341F"/>
    <w:rsid w:val="00E578D1"/>
    <w:rsid w:val="00E62B66"/>
    <w:rsid w:val="00E70D71"/>
    <w:rsid w:val="00E9052F"/>
    <w:rsid w:val="00EB1D8C"/>
    <w:rsid w:val="00EC15AB"/>
    <w:rsid w:val="00ED6B66"/>
    <w:rsid w:val="00EF7423"/>
    <w:rsid w:val="00F110DE"/>
    <w:rsid w:val="00F37E29"/>
    <w:rsid w:val="00F42022"/>
    <w:rsid w:val="00F64CC7"/>
    <w:rsid w:val="00F671C4"/>
    <w:rsid w:val="00F67A09"/>
    <w:rsid w:val="00FF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F9"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C81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C815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839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Title"/>
    <w:basedOn w:val="a"/>
    <w:link w:val="a5"/>
    <w:qFormat/>
    <w:rsid w:val="001839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839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8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C81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C815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F54C-77CC-47CF-8FCA-87F695FB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2022-05-04T06:27:00Z</cp:lastPrinted>
  <dcterms:created xsi:type="dcterms:W3CDTF">2022-04-15T07:13:00Z</dcterms:created>
  <dcterms:modified xsi:type="dcterms:W3CDTF">2022-05-04T07:52:00Z</dcterms:modified>
</cp:coreProperties>
</file>