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64" w:rsidRPr="00F17B00" w:rsidRDefault="00A67D64" w:rsidP="00A67D64">
      <w:pPr>
        <w:shd w:val="clear" w:color="auto" w:fill="FFFFFF"/>
        <w:spacing w:after="0" w:line="240" w:lineRule="auto"/>
        <w:ind w:right="-52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F17B00">
        <w:rPr>
          <w:rFonts w:ascii="Times New Roman" w:hAnsi="Times New Roman"/>
          <w:b/>
          <w:bCs/>
          <w:spacing w:val="-2"/>
          <w:sz w:val="28"/>
          <w:szCs w:val="28"/>
        </w:rPr>
        <w:t>АДМИНИСТРАЦИЯ ЗОЛОТУХИНСКОГО РАЙОНА</w:t>
      </w:r>
    </w:p>
    <w:p w:rsidR="00A67D64" w:rsidRPr="00F17B00" w:rsidRDefault="00A67D64" w:rsidP="00A67D64">
      <w:pPr>
        <w:shd w:val="clear" w:color="auto" w:fill="FFFFFF"/>
        <w:spacing w:after="0" w:line="240" w:lineRule="auto"/>
        <w:ind w:right="-52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B00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F17B00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A67D64" w:rsidRPr="00F17B00" w:rsidRDefault="00A67D64" w:rsidP="00A67D64">
      <w:pPr>
        <w:shd w:val="clear" w:color="auto" w:fill="FFFFFF"/>
        <w:spacing w:after="0" w:line="240" w:lineRule="auto"/>
        <w:ind w:right="-52"/>
        <w:jc w:val="center"/>
        <w:rPr>
          <w:rFonts w:ascii="Times New Roman" w:hAnsi="Times New Roman"/>
          <w:b/>
          <w:sz w:val="28"/>
          <w:szCs w:val="28"/>
        </w:rPr>
      </w:pPr>
    </w:p>
    <w:p w:rsidR="00A67D64" w:rsidRPr="00F17B00" w:rsidRDefault="00A67D64" w:rsidP="00A67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B0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67D64" w:rsidRPr="00F17B00" w:rsidRDefault="00A67D64" w:rsidP="00A67D6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67D64" w:rsidRPr="005255E1" w:rsidRDefault="005255E1" w:rsidP="00A67D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57DFF" w:rsidRPr="005255E1">
        <w:rPr>
          <w:rFonts w:ascii="Times New Roman" w:hAnsi="Times New Roman"/>
          <w:sz w:val="28"/>
          <w:szCs w:val="28"/>
        </w:rPr>
        <w:t>11.12.</w:t>
      </w:r>
      <w:bookmarkStart w:id="0" w:name="_GoBack"/>
      <w:bookmarkEnd w:id="0"/>
      <w:r w:rsidR="00A67D64" w:rsidRPr="005255E1">
        <w:rPr>
          <w:rFonts w:ascii="Times New Roman" w:hAnsi="Times New Roman"/>
          <w:sz w:val="28"/>
          <w:szCs w:val="28"/>
        </w:rPr>
        <w:t>201</w:t>
      </w:r>
      <w:r w:rsidR="00E9740D" w:rsidRPr="005255E1">
        <w:rPr>
          <w:rFonts w:ascii="Times New Roman" w:hAnsi="Times New Roman"/>
          <w:sz w:val="28"/>
          <w:szCs w:val="28"/>
        </w:rPr>
        <w:t xml:space="preserve">7 </w:t>
      </w:r>
      <w:r w:rsidR="00A67D64" w:rsidRPr="005255E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 766-па</w:t>
      </w:r>
      <w:r w:rsidR="00A67D64" w:rsidRPr="005255E1">
        <w:rPr>
          <w:rFonts w:ascii="Times New Roman" w:hAnsi="Times New Roman"/>
          <w:sz w:val="28"/>
          <w:szCs w:val="28"/>
        </w:rPr>
        <w:t xml:space="preserve">                </w:t>
      </w:r>
    </w:p>
    <w:p w:rsidR="00A67D64" w:rsidRPr="00F17B00" w:rsidRDefault="00A67D64" w:rsidP="00A67D64">
      <w:pPr>
        <w:spacing w:after="0" w:line="240" w:lineRule="auto"/>
        <w:rPr>
          <w:rFonts w:ascii="Times New Roman" w:eastAsia="Times New Roman" w:hAnsi="Times New Roman"/>
        </w:rPr>
      </w:pPr>
    </w:p>
    <w:p w:rsidR="00410AD8" w:rsidRDefault="00410AD8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</w:t>
      </w:r>
    </w:p>
    <w:p w:rsidR="00410AD8" w:rsidRDefault="00410AD8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Золотухинского</w:t>
      </w:r>
    </w:p>
    <w:p w:rsidR="00410AD8" w:rsidRDefault="00410AD8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Курской области от 30.12.2016 г. №474</w:t>
      </w:r>
    </w:p>
    <w:p w:rsidR="008F61AA" w:rsidRDefault="00410AD8" w:rsidP="00A17BC1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A0AE5" w:rsidRPr="00AA0AE5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 w:rsidR="00E9740D">
        <w:rPr>
          <w:rFonts w:ascii="Times New Roman" w:hAnsi="Times New Roman"/>
          <w:spacing w:val="-1"/>
          <w:sz w:val="28"/>
          <w:szCs w:val="28"/>
        </w:rPr>
        <w:t>п</w:t>
      </w:r>
      <w:r w:rsidR="00AA0AE5" w:rsidRPr="00AA0AE5">
        <w:rPr>
          <w:rFonts w:ascii="Times New Roman" w:hAnsi="Times New Roman"/>
          <w:spacing w:val="-1"/>
          <w:sz w:val="28"/>
          <w:szCs w:val="28"/>
        </w:rPr>
        <w:t>рограммы</w:t>
      </w:r>
      <w:r w:rsidR="00E9740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8F61AA" w:rsidRDefault="00AA0AE5" w:rsidP="008F61AA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 w:rsidRPr="00AA0AE5">
        <w:rPr>
          <w:rFonts w:ascii="Times New Roman" w:hAnsi="Times New Roman"/>
          <w:spacing w:val="-1"/>
          <w:sz w:val="28"/>
          <w:szCs w:val="28"/>
        </w:rPr>
        <w:t xml:space="preserve">Золотухинского района </w:t>
      </w:r>
      <w:r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E9740D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8F61AA" w:rsidRDefault="00A17BC1" w:rsidP="00E9740D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E9740D">
        <w:rPr>
          <w:rFonts w:ascii="Times New Roman" w:hAnsi="Times New Roman"/>
          <w:spacing w:val="-3"/>
          <w:sz w:val="28"/>
          <w:szCs w:val="28"/>
        </w:rPr>
        <w:t xml:space="preserve">Содействие занятости населения и улучшение </w:t>
      </w:r>
    </w:p>
    <w:p w:rsidR="00E9740D" w:rsidRDefault="00E9740D" w:rsidP="00E9740D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условий и охраны</w:t>
      </w:r>
      <w:r w:rsidR="008F61AA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труда в Золотухинском районе</w:t>
      </w:r>
    </w:p>
    <w:p w:rsidR="00A17BC1" w:rsidRPr="00F17B00" w:rsidRDefault="00E9740D" w:rsidP="00E9740D">
      <w:pPr>
        <w:shd w:val="clear" w:color="auto" w:fill="FFFFFF"/>
        <w:spacing w:after="0" w:line="240" w:lineRule="auto"/>
        <w:ind w:left="17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Курской области </w:t>
      </w:r>
      <w:r w:rsidR="00A17BC1" w:rsidRPr="00F17B00">
        <w:rPr>
          <w:rFonts w:ascii="Times New Roman" w:hAnsi="Times New Roman"/>
          <w:sz w:val="28"/>
          <w:szCs w:val="28"/>
        </w:rPr>
        <w:t>»</w:t>
      </w:r>
    </w:p>
    <w:p w:rsidR="00A67D64" w:rsidRPr="00F17B00" w:rsidRDefault="00A67D64" w:rsidP="00A67D64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67D64" w:rsidRPr="00F17B00" w:rsidRDefault="00A67D64" w:rsidP="00AA0AE5">
      <w:pPr>
        <w:spacing w:after="0"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F17B00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 Администрация Золотухинского района </w:t>
      </w:r>
      <w:r w:rsidRPr="00F17B00">
        <w:rPr>
          <w:rFonts w:ascii="Times New Roman" w:hAnsi="Times New Roman"/>
          <w:spacing w:val="-2"/>
          <w:sz w:val="28"/>
          <w:szCs w:val="28"/>
        </w:rPr>
        <w:t xml:space="preserve"> Курской области ПОСТАНОВЛЯЕТ:</w:t>
      </w:r>
    </w:p>
    <w:p w:rsidR="00A67D64" w:rsidRPr="00F17B00" w:rsidRDefault="00A67D64" w:rsidP="00C930CA">
      <w:pPr>
        <w:shd w:val="clear" w:color="auto" w:fill="FFFFFF"/>
        <w:spacing w:after="0" w:line="360" w:lineRule="auto"/>
        <w:ind w:left="17" w:right="31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pacing w:val="-2"/>
          <w:sz w:val="28"/>
          <w:szCs w:val="28"/>
        </w:rPr>
        <w:t xml:space="preserve">          1. Внести в постановление </w:t>
      </w:r>
      <w:r w:rsidRPr="00F17B00">
        <w:rPr>
          <w:rFonts w:ascii="Times New Roman" w:hAnsi="Times New Roman"/>
          <w:spacing w:val="-1"/>
          <w:sz w:val="28"/>
          <w:szCs w:val="28"/>
        </w:rPr>
        <w:t>Администрации Золотухинского района</w:t>
      </w:r>
      <w:r w:rsidR="00C930CA">
        <w:rPr>
          <w:rFonts w:ascii="Times New Roman" w:hAnsi="Times New Roman"/>
          <w:spacing w:val="-1"/>
          <w:sz w:val="28"/>
          <w:szCs w:val="28"/>
        </w:rPr>
        <w:t xml:space="preserve"> Курской области</w:t>
      </w:r>
      <w:r w:rsidRPr="00F17B0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17B00">
        <w:rPr>
          <w:rFonts w:ascii="Times New Roman" w:hAnsi="Times New Roman"/>
          <w:sz w:val="28"/>
          <w:szCs w:val="28"/>
        </w:rPr>
        <w:t xml:space="preserve">от </w:t>
      </w:r>
      <w:r w:rsidR="00A17BC1" w:rsidRPr="00F17B00">
        <w:rPr>
          <w:rFonts w:ascii="Times New Roman" w:hAnsi="Times New Roman"/>
          <w:sz w:val="28"/>
          <w:szCs w:val="28"/>
        </w:rPr>
        <w:t>3</w:t>
      </w:r>
      <w:r w:rsidR="00C930CA">
        <w:rPr>
          <w:rFonts w:ascii="Times New Roman" w:hAnsi="Times New Roman"/>
          <w:sz w:val="28"/>
          <w:szCs w:val="28"/>
        </w:rPr>
        <w:t>0</w:t>
      </w:r>
      <w:r w:rsidR="00A17BC1" w:rsidRPr="00F17B00">
        <w:rPr>
          <w:rFonts w:ascii="Times New Roman" w:hAnsi="Times New Roman"/>
          <w:sz w:val="28"/>
          <w:szCs w:val="28"/>
        </w:rPr>
        <w:t>.1</w:t>
      </w:r>
      <w:r w:rsidR="00C930CA">
        <w:rPr>
          <w:rFonts w:ascii="Times New Roman" w:hAnsi="Times New Roman"/>
          <w:sz w:val="28"/>
          <w:szCs w:val="28"/>
        </w:rPr>
        <w:t>2</w:t>
      </w:r>
      <w:r w:rsidR="00A17BC1" w:rsidRPr="00F17B00">
        <w:rPr>
          <w:rFonts w:ascii="Times New Roman" w:hAnsi="Times New Roman"/>
          <w:sz w:val="28"/>
          <w:szCs w:val="28"/>
        </w:rPr>
        <w:t>.201</w:t>
      </w:r>
      <w:r w:rsidR="00C930CA">
        <w:rPr>
          <w:rFonts w:ascii="Times New Roman" w:hAnsi="Times New Roman"/>
          <w:sz w:val="28"/>
          <w:szCs w:val="28"/>
        </w:rPr>
        <w:t>6</w:t>
      </w:r>
      <w:r w:rsidR="00A17BC1" w:rsidRPr="00F17B00">
        <w:rPr>
          <w:rFonts w:ascii="Times New Roman" w:hAnsi="Times New Roman"/>
          <w:sz w:val="28"/>
          <w:szCs w:val="28"/>
        </w:rPr>
        <w:t>г</w:t>
      </w:r>
      <w:r w:rsidR="00C930CA">
        <w:rPr>
          <w:rFonts w:ascii="Times New Roman" w:hAnsi="Times New Roman"/>
          <w:sz w:val="28"/>
          <w:szCs w:val="28"/>
        </w:rPr>
        <w:t>.</w:t>
      </w:r>
      <w:r w:rsidR="00A17BC1" w:rsidRPr="00F17B00">
        <w:rPr>
          <w:rFonts w:ascii="Times New Roman" w:hAnsi="Times New Roman"/>
          <w:sz w:val="28"/>
          <w:szCs w:val="28"/>
        </w:rPr>
        <w:t xml:space="preserve"> № </w:t>
      </w:r>
      <w:r w:rsidR="00C930CA">
        <w:rPr>
          <w:rFonts w:ascii="Times New Roman" w:hAnsi="Times New Roman"/>
          <w:sz w:val="28"/>
          <w:szCs w:val="28"/>
        </w:rPr>
        <w:t>474</w:t>
      </w:r>
      <w:r w:rsidR="00A17BC1" w:rsidRPr="00F17B00">
        <w:rPr>
          <w:rFonts w:ascii="Times New Roman" w:hAnsi="Times New Roman"/>
          <w:sz w:val="28"/>
          <w:szCs w:val="28"/>
        </w:rPr>
        <w:t xml:space="preserve"> </w:t>
      </w:r>
      <w:r w:rsidR="00AA0AE5" w:rsidRPr="00AA0AE5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  <w:r w:rsidR="00AA0AE5" w:rsidRPr="00AA0AE5">
        <w:rPr>
          <w:rFonts w:ascii="Times New Roman" w:hAnsi="Times New Roman"/>
          <w:spacing w:val="-1"/>
          <w:sz w:val="28"/>
          <w:szCs w:val="28"/>
        </w:rPr>
        <w:t>программы</w:t>
      </w:r>
      <w:r w:rsidR="00AA0AE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A0AE5" w:rsidRPr="00AA0AE5">
        <w:rPr>
          <w:rFonts w:ascii="Times New Roman" w:hAnsi="Times New Roman"/>
          <w:spacing w:val="-1"/>
          <w:sz w:val="28"/>
          <w:szCs w:val="28"/>
        </w:rPr>
        <w:t xml:space="preserve">Золотухинского района </w:t>
      </w:r>
      <w:r w:rsidR="00AA0AE5" w:rsidRPr="00AA0AE5">
        <w:rPr>
          <w:rFonts w:ascii="Times New Roman" w:hAnsi="Times New Roman"/>
          <w:spacing w:val="-3"/>
          <w:sz w:val="28"/>
          <w:szCs w:val="28"/>
        </w:rPr>
        <w:t>Курской области</w:t>
      </w:r>
      <w:r w:rsidR="00AA0AE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A0AE5" w:rsidRPr="00F17B0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17BC1" w:rsidRPr="00F17B00">
        <w:rPr>
          <w:rFonts w:ascii="Times New Roman" w:hAnsi="Times New Roman"/>
          <w:spacing w:val="-3"/>
          <w:sz w:val="28"/>
          <w:szCs w:val="28"/>
        </w:rPr>
        <w:t>«</w:t>
      </w:r>
      <w:r w:rsidR="00C930CA">
        <w:rPr>
          <w:rFonts w:ascii="Times New Roman" w:hAnsi="Times New Roman"/>
          <w:spacing w:val="-3"/>
          <w:sz w:val="28"/>
          <w:szCs w:val="28"/>
        </w:rPr>
        <w:t>Содействие занятости населения и улучшение условий и охраны труда в Золотухинском районе Курской области</w:t>
      </w:r>
      <w:r w:rsidR="00A17BC1" w:rsidRPr="00F17B00">
        <w:rPr>
          <w:rFonts w:ascii="Times New Roman" w:hAnsi="Times New Roman"/>
          <w:sz w:val="28"/>
          <w:szCs w:val="28"/>
        </w:rPr>
        <w:t xml:space="preserve">» </w:t>
      </w:r>
      <w:r w:rsidRPr="00F17B00">
        <w:rPr>
          <w:rFonts w:ascii="Times New Roman" w:hAnsi="Times New Roman"/>
          <w:sz w:val="28"/>
          <w:szCs w:val="28"/>
        </w:rPr>
        <w:t xml:space="preserve"> следующ</w:t>
      </w:r>
      <w:r w:rsidR="00AA0AE5">
        <w:rPr>
          <w:rFonts w:ascii="Times New Roman" w:hAnsi="Times New Roman"/>
          <w:sz w:val="28"/>
          <w:szCs w:val="28"/>
        </w:rPr>
        <w:t>е</w:t>
      </w:r>
      <w:r w:rsidRPr="00F17B00">
        <w:rPr>
          <w:rFonts w:ascii="Times New Roman" w:hAnsi="Times New Roman"/>
          <w:sz w:val="28"/>
          <w:szCs w:val="28"/>
        </w:rPr>
        <w:t>е изменени</w:t>
      </w:r>
      <w:r w:rsidR="00AA0AE5">
        <w:rPr>
          <w:rFonts w:ascii="Times New Roman" w:hAnsi="Times New Roman"/>
          <w:sz w:val="28"/>
          <w:szCs w:val="28"/>
        </w:rPr>
        <w:t>е</w:t>
      </w:r>
      <w:r w:rsidR="00C930CA">
        <w:rPr>
          <w:rFonts w:ascii="Times New Roman" w:hAnsi="Times New Roman"/>
          <w:sz w:val="28"/>
          <w:szCs w:val="28"/>
        </w:rPr>
        <w:t xml:space="preserve"> и дополнения</w:t>
      </w:r>
      <w:r w:rsidRPr="00F17B00">
        <w:rPr>
          <w:rFonts w:ascii="Times New Roman" w:hAnsi="Times New Roman"/>
          <w:sz w:val="28"/>
          <w:szCs w:val="28"/>
        </w:rPr>
        <w:t>:</w:t>
      </w:r>
    </w:p>
    <w:p w:rsidR="00982750" w:rsidRDefault="00C930CA" w:rsidP="00AA0A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паспорте муниципальной программы Золотухинского района Курской области «Содействие занятости населения и улучшение условий и охраны труда в Золот</w:t>
      </w:r>
      <w:r w:rsidR="00982750">
        <w:rPr>
          <w:rFonts w:ascii="Times New Roman" w:hAnsi="Times New Roman"/>
          <w:sz w:val="28"/>
          <w:szCs w:val="28"/>
        </w:rPr>
        <w:t>ухинском районе Курской области», графу «Объемы бюджетных ассигнований программы изложить в новой редакции:</w:t>
      </w:r>
    </w:p>
    <w:p w:rsidR="000E188C" w:rsidRDefault="00982750" w:rsidP="009827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«общий объем финансирования на реализацию муниципальной программы составляет</w:t>
      </w:r>
      <w:r w:rsidR="003E1AE5">
        <w:rPr>
          <w:rFonts w:ascii="Times New Roman" w:hAnsi="Times New Roman"/>
          <w:sz w:val="28"/>
          <w:szCs w:val="28"/>
        </w:rPr>
        <w:t xml:space="preserve"> 3731,5</w:t>
      </w:r>
      <w:r w:rsidR="000E188C">
        <w:rPr>
          <w:rFonts w:ascii="Times New Roman" w:hAnsi="Times New Roman"/>
          <w:sz w:val="28"/>
          <w:szCs w:val="28"/>
        </w:rPr>
        <w:t xml:space="preserve"> тыс. рублей, в том числе областного бюджета- 1367,7 тыс. рублей, прочие источники- 2363,8 тыс. рублей, в том числе: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1843"/>
        <w:gridCol w:w="2268"/>
        <w:gridCol w:w="3402"/>
      </w:tblGrid>
      <w:tr w:rsidR="000E188C" w:rsidTr="009B1091">
        <w:tc>
          <w:tcPr>
            <w:tcW w:w="1242" w:type="dxa"/>
          </w:tcPr>
          <w:p w:rsidR="000E188C" w:rsidRPr="00FD0302" w:rsidRDefault="000E188C" w:rsidP="009B1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года</w:t>
            </w:r>
          </w:p>
        </w:tc>
        <w:tc>
          <w:tcPr>
            <w:tcW w:w="1843" w:type="dxa"/>
          </w:tcPr>
          <w:p w:rsidR="000E188C" w:rsidRPr="00FD0302" w:rsidRDefault="000E188C" w:rsidP="009B1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Всего,</w:t>
            </w:r>
          </w:p>
          <w:p w:rsidR="000E188C" w:rsidRPr="00FD0302" w:rsidRDefault="000E188C" w:rsidP="009B1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</w:tc>
        <w:tc>
          <w:tcPr>
            <w:tcW w:w="2268" w:type="dxa"/>
          </w:tcPr>
          <w:p w:rsidR="000E188C" w:rsidRPr="00FD0302" w:rsidRDefault="000E188C" w:rsidP="009B1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Областной бюджет,</w:t>
            </w:r>
          </w:p>
          <w:p w:rsidR="000E188C" w:rsidRPr="00FD0302" w:rsidRDefault="000E188C" w:rsidP="009B1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</w:tc>
        <w:tc>
          <w:tcPr>
            <w:tcW w:w="3402" w:type="dxa"/>
          </w:tcPr>
          <w:p w:rsidR="000E188C" w:rsidRPr="00FD0302" w:rsidRDefault="000E188C" w:rsidP="009B1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Прочие источники (или средства организаций), тыс. рублей</w:t>
            </w:r>
          </w:p>
        </w:tc>
      </w:tr>
      <w:tr w:rsidR="000E188C" w:rsidTr="009B1091">
        <w:tc>
          <w:tcPr>
            <w:tcW w:w="1242" w:type="dxa"/>
          </w:tcPr>
          <w:p w:rsidR="000E188C" w:rsidRPr="00FD0302" w:rsidRDefault="000E188C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1843" w:type="dxa"/>
          </w:tcPr>
          <w:p w:rsidR="000E188C" w:rsidRPr="00FD0302" w:rsidRDefault="000E188C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709,76</w:t>
            </w:r>
          </w:p>
        </w:tc>
        <w:tc>
          <w:tcPr>
            <w:tcW w:w="2268" w:type="dxa"/>
          </w:tcPr>
          <w:p w:rsidR="000E188C" w:rsidRPr="00FD0302" w:rsidRDefault="003B17B9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237,0</w:t>
            </w:r>
          </w:p>
        </w:tc>
        <w:tc>
          <w:tcPr>
            <w:tcW w:w="3402" w:type="dxa"/>
          </w:tcPr>
          <w:p w:rsidR="000E188C" w:rsidRPr="00FD0302" w:rsidRDefault="003B17B9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472,76</w:t>
            </w:r>
          </w:p>
        </w:tc>
      </w:tr>
      <w:tr w:rsidR="000E188C" w:rsidTr="009B1091">
        <w:tc>
          <w:tcPr>
            <w:tcW w:w="1242" w:type="dxa"/>
          </w:tcPr>
          <w:p w:rsidR="000E188C" w:rsidRPr="00FD0302" w:rsidRDefault="000E188C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1843" w:type="dxa"/>
          </w:tcPr>
          <w:p w:rsidR="000E188C" w:rsidRPr="00FD0302" w:rsidRDefault="000E188C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726,86</w:t>
            </w:r>
          </w:p>
        </w:tc>
        <w:tc>
          <w:tcPr>
            <w:tcW w:w="2268" w:type="dxa"/>
          </w:tcPr>
          <w:p w:rsidR="000E188C" w:rsidRPr="00FD0302" w:rsidRDefault="003B17B9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254,1</w:t>
            </w:r>
          </w:p>
        </w:tc>
        <w:tc>
          <w:tcPr>
            <w:tcW w:w="3402" w:type="dxa"/>
          </w:tcPr>
          <w:p w:rsidR="000E188C" w:rsidRPr="00FD0302" w:rsidRDefault="003B17B9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472,76</w:t>
            </w:r>
          </w:p>
        </w:tc>
      </w:tr>
      <w:tr w:rsidR="000E188C" w:rsidTr="009B1091">
        <w:tc>
          <w:tcPr>
            <w:tcW w:w="1242" w:type="dxa"/>
          </w:tcPr>
          <w:p w:rsidR="000E188C" w:rsidRPr="00FD0302" w:rsidRDefault="000E188C" w:rsidP="009B1091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1843" w:type="dxa"/>
          </w:tcPr>
          <w:p w:rsidR="000E188C" w:rsidRPr="00FD0302" w:rsidRDefault="000E188C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764,96</w:t>
            </w:r>
          </w:p>
        </w:tc>
        <w:tc>
          <w:tcPr>
            <w:tcW w:w="2268" w:type="dxa"/>
          </w:tcPr>
          <w:p w:rsidR="000E188C" w:rsidRPr="00FD0302" w:rsidRDefault="003B17B9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292,2</w:t>
            </w:r>
          </w:p>
        </w:tc>
        <w:tc>
          <w:tcPr>
            <w:tcW w:w="3402" w:type="dxa"/>
          </w:tcPr>
          <w:p w:rsidR="000E188C" w:rsidRPr="00FD0302" w:rsidRDefault="003B17B9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472,76</w:t>
            </w:r>
          </w:p>
        </w:tc>
      </w:tr>
      <w:tr w:rsidR="000E188C" w:rsidTr="009B1091">
        <w:tc>
          <w:tcPr>
            <w:tcW w:w="1242" w:type="dxa"/>
          </w:tcPr>
          <w:p w:rsidR="000E188C" w:rsidRPr="00FD0302" w:rsidRDefault="000E188C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1843" w:type="dxa"/>
          </w:tcPr>
          <w:p w:rsidR="000E188C" w:rsidRPr="00FD0302" w:rsidRDefault="000E188C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764,96</w:t>
            </w:r>
          </w:p>
        </w:tc>
        <w:tc>
          <w:tcPr>
            <w:tcW w:w="2268" w:type="dxa"/>
          </w:tcPr>
          <w:p w:rsidR="000E188C" w:rsidRPr="00FD0302" w:rsidRDefault="003B17B9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292,2</w:t>
            </w:r>
          </w:p>
        </w:tc>
        <w:tc>
          <w:tcPr>
            <w:tcW w:w="3402" w:type="dxa"/>
          </w:tcPr>
          <w:p w:rsidR="000E188C" w:rsidRPr="00FD0302" w:rsidRDefault="003B17B9" w:rsidP="009B10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472,76</w:t>
            </w:r>
          </w:p>
        </w:tc>
      </w:tr>
    </w:tbl>
    <w:p w:rsidR="009B1091" w:rsidRDefault="009B1091" w:rsidP="009827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1091" w:rsidRDefault="009B1091" w:rsidP="009827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1091" w:rsidRDefault="009B1091" w:rsidP="009827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1091" w:rsidRDefault="009B1091" w:rsidP="009827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1091" w:rsidRDefault="009B1091" w:rsidP="009827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1091" w:rsidRDefault="009B1091" w:rsidP="009B10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tbl>
      <w:tblPr>
        <w:tblStyle w:val="a4"/>
        <w:tblW w:w="0" w:type="auto"/>
        <w:tblLook w:val="04A0"/>
      </w:tblPr>
      <w:tblGrid>
        <w:gridCol w:w="1242"/>
        <w:gridCol w:w="1843"/>
        <w:gridCol w:w="2268"/>
        <w:gridCol w:w="3402"/>
      </w:tblGrid>
      <w:tr w:rsidR="009B1091" w:rsidTr="009B1091">
        <w:tc>
          <w:tcPr>
            <w:tcW w:w="1242" w:type="dxa"/>
          </w:tcPr>
          <w:p w:rsidR="009B1091" w:rsidRPr="009B1091" w:rsidRDefault="009B1091" w:rsidP="009B10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1091"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1843" w:type="dxa"/>
          </w:tcPr>
          <w:p w:rsidR="009B1091" w:rsidRPr="009B1091" w:rsidRDefault="009B1091" w:rsidP="009B10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1091">
              <w:rPr>
                <w:rFonts w:ascii="Times New Roman" w:hAnsi="Times New Roman"/>
                <w:sz w:val="24"/>
                <w:szCs w:val="28"/>
              </w:rPr>
              <w:t>794,96</w:t>
            </w:r>
          </w:p>
        </w:tc>
        <w:tc>
          <w:tcPr>
            <w:tcW w:w="2268" w:type="dxa"/>
          </w:tcPr>
          <w:p w:rsidR="009B1091" w:rsidRPr="009B1091" w:rsidRDefault="009B1091" w:rsidP="009B10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1091">
              <w:rPr>
                <w:rFonts w:ascii="Times New Roman" w:hAnsi="Times New Roman"/>
                <w:sz w:val="24"/>
                <w:szCs w:val="28"/>
              </w:rPr>
              <w:t>292,2</w:t>
            </w:r>
          </w:p>
        </w:tc>
        <w:tc>
          <w:tcPr>
            <w:tcW w:w="3402" w:type="dxa"/>
          </w:tcPr>
          <w:p w:rsidR="009B1091" w:rsidRPr="009B1091" w:rsidRDefault="009B1091" w:rsidP="009B109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B1091">
              <w:rPr>
                <w:rFonts w:ascii="Times New Roman" w:hAnsi="Times New Roman"/>
                <w:sz w:val="24"/>
                <w:szCs w:val="28"/>
              </w:rPr>
              <w:t>472,76</w:t>
            </w:r>
          </w:p>
        </w:tc>
      </w:tr>
    </w:tbl>
    <w:p w:rsidR="008F61AA" w:rsidRDefault="008F61AA" w:rsidP="009827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B17B9">
        <w:rPr>
          <w:rFonts w:ascii="Times New Roman" w:hAnsi="Times New Roman"/>
          <w:sz w:val="28"/>
          <w:szCs w:val="28"/>
        </w:rPr>
        <w:t xml:space="preserve">бъем бюджетных ассигнований на подпрограмму 1 «Улучшение условий и охраны труда в Золотухинском районе Курской области»- 2595,5 тыс. рублей, из них: средства областного бюджета- 1367,7 тыс. рублей, средства </w:t>
      </w:r>
      <w:r>
        <w:rPr>
          <w:rFonts w:ascii="Times New Roman" w:hAnsi="Times New Roman"/>
          <w:sz w:val="28"/>
          <w:szCs w:val="28"/>
        </w:rPr>
        <w:t>организаций- 1227,8 тыс. рублей, средства организаций- 1227,8 тыс. рублей;</w:t>
      </w:r>
    </w:p>
    <w:p w:rsidR="008F61AA" w:rsidRDefault="008F61AA" w:rsidP="009827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подпрограмму 2 «Содействие занятости населения Золотухинского района Курской области»- 1136,0 тыс. рублей, из них средства организаций- 1136,0 тыс. рублей».</w:t>
      </w:r>
    </w:p>
    <w:p w:rsidR="000C7BEE" w:rsidRDefault="000C7BEE" w:rsidP="000C7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разделе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D47A9">
        <w:rPr>
          <w:rFonts w:ascii="Times New Roman" w:hAnsi="Times New Roman"/>
          <w:sz w:val="28"/>
          <w:szCs w:val="28"/>
        </w:rPr>
        <w:t xml:space="preserve"> </w:t>
      </w:r>
      <w:r w:rsidR="002D47A9">
        <w:rPr>
          <w:rFonts w:ascii="Times New Roman" w:hAnsi="Times New Roman"/>
          <w:sz w:val="28"/>
          <w:szCs w:val="28"/>
        </w:rPr>
        <w:t>«Обоснование объема финансовых ресурсов, необходимых для реализации муниципальной программы»</w:t>
      </w:r>
      <w:r w:rsidR="00FD0302">
        <w:rPr>
          <w:rFonts w:ascii="Times New Roman" w:hAnsi="Times New Roman"/>
          <w:sz w:val="28"/>
          <w:szCs w:val="28"/>
        </w:rPr>
        <w:t>, второй абзац изложить в новой редакции: «общий объем финансирования на реализацию муниципальной программы составляет 3731,5 тыс. рублей, в том числе областного бюджета- 1367,7 тыс. рублей, прочие источники- 2363,8 тыс. рублей, в том числе:</w:t>
      </w:r>
    </w:p>
    <w:tbl>
      <w:tblPr>
        <w:tblStyle w:val="a4"/>
        <w:tblW w:w="0" w:type="auto"/>
        <w:tblLook w:val="04A0"/>
      </w:tblPr>
      <w:tblGrid>
        <w:gridCol w:w="1242"/>
        <w:gridCol w:w="1843"/>
        <w:gridCol w:w="2268"/>
        <w:gridCol w:w="3402"/>
      </w:tblGrid>
      <w:tr w:rsidR="00FD0302" w:rsidTr="005347B2">
        <w:tc>
          <w:tcPr>
            <w:tcW w:w="1242" w:type="dxa"/>
          </w:tcPr>
          <w:p w:rsidR="00FD0302" w:rsidRPr="00FD0302" w:rsidRDefault="00FD0302" w:rsidP="00534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года</w:t>
            </w:r>
          </w:p>
        </w:tc>
        <w:tc>
          <w:tcPr>
            <w:tcW w:w="1843" w:type="dxa"/>
          </w:tcPr>
          <w:p w:rsidR="00FD0302" w:rsidRPr="00FD0302" w:rsidRDefault="00FD0302" w:rsidP="00534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Всего,</w:t>
            </w:r>
          </w:p>
          <w:p w:rsidR="00FD0302" w:rsidRPr="00FD0302" w:rsidRDefault="00FD0302" w:rsidP="00534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</w:tc>
        <w:tc>
          <w:tcPr>
            <w:tcW w:w="2268" w:type="dxa"/>
          </w:tcPr>
          <w:p w:rsidR="00FD0302" w:rsidRPr="00FD0302" w:rsidRDefault="00FD0302" w:rsidP="00534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Областной бюджет,</w:t>
            </w:r>
          </w:p>
          <w:p w:rsidR="00FD0302" w:rsidRPr="00FD0302" w:rsidRDefault="00FD0302" w:rsidP="00534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</w:tc>
        <w:tc>
          <w:tcPr>
            <w:tcW w:w="3402" w:type="dxa"/>
          </w:tcPr>
          <w:p w:rsidR="00FD0302" w:rsidRPr="00FD0302" w:rsidRDefault="00FD0302" w:rsidP="00534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Прочие источники (или средства организаций), тыс. рублей</w:t>
            </w:r>
          </w:p>
        </w:tc>
      </w:tr>
      <w:tr w:rsidR="00FD0302" w:rsidTr="005347B2">
        <w:tc>
          <w:tcPr>
            <w:tcW w:w="1242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1843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709,76</w:t>
            </w:r>
          </w:p>
        </w:tc>
        <w:tc>
          <w:tcPr>
            <w:tcW w:w="2268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237,0</w:t>
            </w:r>
          </w:p>
        </w:tc>
        <w:tc>
          <w:tcPr>
            <w:tcW w:w="3402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472,76</w:t>
            </w:r>
          </w:p>
        </w:tc>
      </w:tr>
      <w:tr w:rsidR="00FD0302" w:rsidTr="005347B2">
        <w:tc>
          <w:tcPr>
            <w:tcW w:w="1242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1843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726,86</w:t>
            </w:r>
          </w:p>
        </w:tc>
        <w:tc>
          <w:tcPr>
            <w:tcW w:w="2268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254,1</w:t>
            </w:r>
          </w:p>
        </w:tc>
        <w:tc>
          <w:tcPr>
            <w:tcW w:w="3402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472,76</w:t>
            </w:r>
          </w:p>
        </w:tc>
      </w:tr>
      <w:tr w:rsidR="00FD0302" w:rsidTr="005347B2">
        <w:tc>
          <w:tcPr>
            <w:tcW w:w="1242" w:type="dxa"/>
          </w:tcPr>
          <w:p w:rsidR="00FD0302" w:rsidRPr="00FD0302" w:rsidRDefault="00FD0302" w:rsidP="005347B2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1843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764,96</w:t>
            </w:r>
          </w:p>
        </w:tc>
        <w:tc>
          <w:tcPr>
            <w:tcW w:w="2268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292,2</w:t>
            </w:r>
          </w:p>
        </w:tc>
        <w:tc>
          <w:tcPr>
            <w:tcW w:w="3402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472,76</w:t>
            </w:r>
          </w:p>
        </w:tc>
      </w:tr>
      <w:tr w:rsidR="00FD0302" w:rsidTr="005347B2">
        <w:tc>
          <w:tcPr>
            <w:tcW w:w="1242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1843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764,96</w:t>
            </w:r>
          </w:p>
        </w:tc>
        <w:tc>
          <w:tcPr>
            <w:tcW w:w="2268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292,2</w:t>
            </w:r>
          </w:p>
        </w:tc>
        <w:tc>
          <w:tcPr>
            <w:tcW w:w="3402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472,76</w:t>
            </w:r>
          </w:p>
        </w:tc>
      </w:tr>
      <w:tr w:rsidR="00FD0302" w:rsidTr="005347B2">
        <w:tc>
          <w:tcPr>
            <w:tcW w:w="1242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1843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794,96</w:t>
            </w:r>
          </w:p>
        </w:tc>
        <w:tc>
          <w:tcPr>
            <w:tcW w:w="2268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292,2</w:t>
            </w:r>
          </w:p>
        </w:tc>
        <w:tc>
          <w:tcPr>
            <w:tcW w:w="3402" w:type="dxa"/>
          </w:tcPr>
          <w:p w:rsidR="00FD0302" w:rsidRPr="00FD0302" w:rsidRDefault="00FD0302" w:rsidP="00534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0302">
              <w:rPr>
                <w:rFonts w:ascii="Times New Roman" w:hAnsi="Times New Roman"/>
                <w:sz w:val="24"/>
                <w:szCs w:val="28"/>
              </w:rPr>
              <w:t>472,76</w:t>
            </w:r>
          </w:p>
        </w:tc>
      </w:tr>
    </w:tbl>
    <w:p w:rsidR="00FD0302" w:rsidRDefault="008F61AA" w:rsidP="00FD0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D0302">
        <w:rPr>
          <w:rFonts w:ascii="Times New Roman" w:hAnsi="Times New Roman"/>
          <w:sz w:val="28"/>
          <w:szCs w:val="28"/>
        </w:rPr>
        <w:t>бщий объем финансирования на подпрограмму  «Улучшение условий и охраны труда в Золотухинском районе Курской области»- 2595,5 тыс. рублей, из них: средства областного бюджета- 1367,7 тыс. рублей, средства организаций</w:t>
      </w:r>
      <w:r>
        <w:rPr>
          <w:rFonts w:ascii="Times New Roman" w:hAnsi="Times New Roman"/>
          <w:sz w:val="28"/>
          <w:szCs w:val="28"/>
        </w:rPr>
        <w:t>- 1227,8 тыс. рублей;</w:t>
      </w:r>
    </w:p>
    <w:p w:rsidR="008F61AA" w:rsidRDefault="008F61AA" w:rsidP="00FD0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подпрограмму «Содействие занятости населения Золоту</w:t>
      </w:r>
      <w:r w:rsidR="00AA308E">
        <w:rPr>
          <w:rFonts w:ascii="Times New Roman" w:hAnsi="Times New Roman"/>
          <w:sz w:val="28"/>
          <w:szCs w:val="28"/>
        </w:rPr>
        <w:t>хинского района Курской области»- 1136,0 тыс. рублей, из них:</w:t>
      </w:r>
    </w:p>
    <w:p w:rsidR="00AA308E" w:rsidRDefault="00AA308E" w:rsidP="00FD03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организаций, или прочих источников- 1136,0 тыс. рублей».</w:t>
      </w:r>
    </w:p>
    <w:p w:rsidR="002769F6" w:rsidRDefault="00AF7EEA" w:rsidP="00AF7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паспорте подпрограммы 1 «Улучшение условий и охраны труда в Золотухинском районе Курской области»</w:t>
      </w:r>
      <w:r w:rsidR="00AA4965">
        <w:rPr>
          <w:rFonts w:ascii="Times New Roman" w:hAnsi="Times New Roman"/>
          <w:sz w:val="28"/>
          <w:szCs w:val="28"/>
        </w:rPr>
        <w:t>, графу «Объемы бюджетных ассигнований подпрограммы» изложить в новой редакции</w:t>
      </w:r>
      <w:r w:rsidR="00AA0A98">
        <w:rPr>
          <w:rFonts w:ascii="Times New Roman" w:hAnsi="Times New Roman"/>
          <w:sz w:val="28"/>
          <w:szCs w:val="28"/>
        </w:rPr>
        <w:t>: «</w:t>
      </w:r>
      <w:r w:rsidR="00AA308E">
        <w:rPr>
          <w:rFonts w:ascii="Times New Roman" w:hAnsi="Times New Roman"/>
          <w:sz w:val="28"/>
          <w:szCs w:val="28"/>
        </w:rPr>
        <w:t>областной бюджет (субвенция на осуществление переданных полномочий в сфере</w:t>
      </w:r>
      <w:r w:rsidR="002769F6">
        <w:rPr>
          <w:rFonts w:ascii="Times New Roman" w:hAnsi="Times New Roman"/>
          <w:sz w:val="28"/>
          <w:szCs w:val="28"/>
        </w:rPr>
        <w:t xml:space="preserve"> трудовых отношений);</w:t>
      </w:r>
    </w:p>
    <w:p w:rsidR="000B1861" w:rsidRDefault="000B1861" w:rsidP="000B18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2769F6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источники (средства организаций). </w:t>
      </w:r>
    </w:p>
    <w:p w:rsidR="00AF7EEA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A0A98">
        <w:rPr>
          <w:rFonts w:ascii="Times New Roman" w:hAnsi="Times New Roman"/>
          <w:sz w:val="28"/>
          <w:szCs w:val="28"/>
        </w:rPr>
        <w:t>рогнозируемый общий объем финансирования подпрограммы на весь период ее реализации составляет 2595,5 тыс. рублей, в том числе:</w:t>
      </w:r>
    </w:p>
    <w:p w:rsidR="00AA0A98" w:rsidRDefault="00AA0A98" w:rsidP="00AA0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г. – 482,56 тыс. рублей;</w:t>
      </w:r>
    </w:p>
    <w:p w:rsidR="00AA0A98" w:rsidRDefault="00AA0A98" w:rsidP="00AA0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 – 499,66 тыс. рублей;</w:t>
      </w:r>
    </w:p>
    <w:p w:rsidR="00473751" w:rsidRDefault="00473751" w:rsidP="00AA0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г. – 537,76 тыс. рублей;</w:t>
      </w:r>
    </w:p>
    <w:p w:rsidR="00473751" w:rsidRDefault="00473751" w:rsidP="00AA0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 – 537,76 тыс. рублей;</w:t>
      </w:r>
    </w:p>
    <w:p w:rsidR="00473751" w:rsidRDefault="00473751" w:rsidP="00AA0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3C3E9D">
        <w:rPr>
          <w:rFonts w:ascii="Times New Roman" w:hAnsi="Times New Roman"/>
          <w:sz w:val="28"/>
          <w:szCs w:val="28"/>
        </w:rPr>
        <w:t xml:space="preserve"> г. – 537,76 тыс. рублей.</w:t>
      </w:r>
    </w:p>
    <w:p w:rsidR="003C3E9D" w:rsidRDefault="003C3E9D" w:rsidP="00AA0A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подпрограммы за счет средств областного бюджета Курской области(субвенция на осуществление переданных полномочий в сфере трудовых отношений) на весь период ее реализации, в том числе по годам составит:</w:t>
      </w:r>
    </w:p>
    <w:p w:rsidR="002769F6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г. – 237,0 тыс. рублей;</w:t>
      </w:r>
    </w:p>
    <w:p w:rsidR="002769F6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 – 254,1 тыс. рублей;</w:t>
      </w:r>
    </w:p>
    <w:p w:rsidR="002769F6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г. – 292,2 тыс. рублей;</w:t>
      </w:r>
    </w:p>
    <w:p w:rsidR="002769F6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 – 292,2 тыс. рублей;</w:t>
      </w:r>
    </w:p>
    <w:p w:rsidR="002769F6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 – 292,2 тыс. рублей.</w:t>
      </w:r>
    </w:p>
    <w:p w:rsidR="002769F6" w:rsidRDefault="002769F6" w:rsidP="003C3E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подпрограммы за счет средств прочих источников (средства организаций) на весь период ее реализации, в том числе по годам составит:</w:t>
      </w:r>
    </w:p>
    <w:p w:rsidR="002769F6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г. – 245,56 тыс. рублей;</w:t>
      </w:r>
    </w:p>
    <w:p w:rsidR="002769F6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 – 245,56 тыс. рублей;</w:t>
      </w:r>
    </w:p>
    <w:p w:rsidR="002769F6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г. – 245,56 тыс. рублей;</w:t>
      </w:r>
    </w:p>
    <w:p w:rsidR="002769F6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 – 245,56 тыс. рублей;</w:t>
      </w:r>
    </w:p>
    <w:p w:rsidR="002769F6" w:rsidRDefault="002769F6" w:rsidP="002769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 – 245,56 тыс. рублей</w:t>
      </w:r>
      <w:r w:rsidR="009B10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A060F" w:rsidRPr="00FA060F" w:rsidRDefault="00FA060F" w:rsidP="00FA06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разделе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«Ресурсное обеспечение подпрограммы», второй</w:t>
      </w:r>
      <w:r w:rsidR="009B1091">
        <w:rPr>
          <w:rFonts w:ascii="Times New Roman" w:hAnsi="Times New Roman"/>
          <w:sz w:val="28"/>
          <w:szCs w:val="28"/>
        </w:rPr>
        <w:t xml:space="preserve"> и третий</w:t>
      </w:r>
      <w:r>
        <w:rPr>
          <w:rFonts w:ascii="Times New Roman" w:hAnsi="Times New Roman"/>
          <w:sz w:val="28"/>
          <w:szCs w:val="28"/>
        </w:rPr>
        <w:t xml:space="preserve"> абзац изложить в новой редакции: «</w:t>
      </w:r>
      <w:r w:rsidRPr="00FA060F">
        <w:rPr>
          <w:rFonts w:ascii="Times New Roman" w:hAnsi="Times New Roman"/>
          <w:color w:val="000000"/>
          <w:sz w:val="28"/>
          <w:szCs w:val="28"/>
        </w:rPr>
        <w:t>Прогнозируемый общий объем финансирования подпрограммы на весь период ее реализации составляет 2595,5 тыс. рублей, в том числе:</w:t>
      </w:r>
    </w:p>
    <w:p w:rsidR="00FA060F" w:rsidRPr="00FA060F" w:rsidRDefault="00FA060F" w:rsidP="00FA060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060F">
        <w:rPr>
          <w:rFonts w:ascii="Times New Roman" w:hAnsi="Times New Roman"/>
          <w:color w:val="000000"/>
          <w:sz w:val="28"/>
          <w:szCs w:val="28"/>
        </w:rPr>
        <w:t>2016 г. – 482,56 тыс. рублей;</w:t>
      </w:r>
    </w:p>
    <w:p w:rsidR="00FA060F" w:rsidRDefault="00FA060F" w:rsidP="00FA060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060F">
        <w:rPr>
          <w:rFonts w:ascii="Times New Roman" w:hAnsi="Times New Roman"/>
          <w:color w:val="000000"/>
          <w:sz w:val="28"/>
          <w:szCs w:val="28"/>
        </w:rPr>
        <w:t>2017 г. – 499,66 тыс. рублей;</w:t>
      </w:r>
    </w:p>
    <w:p w:rsidR="000B1861" w:rsidRPr="00FA060F" w:rsidRDefault="000B1861" w:rsidP="000B1861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</w:p>
    <w:p w:rsidR="00FA060F" w:rsidRPr="00FA060F" w:rsidRDefault="00FA060F" w:rsidP="00FA060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060F">
        <w:rPr>
          <w:rFonts w:ascii="Times New Roman" w:hAnsi="Times New Roman"/>
          <w:color w:val="000000"/>
          <w:sz w:val="28"/>
          <w:szCs w:val="28"/>
        </w:rPr>
        <w:t>2018 г. – 537,76 тыс. рублей;</w:t>
      </w:r>
    </w:p>
    <w:p w:rsidR="00FA060F" w:rsidRPr="00FA060F" w:rsidRDefault="00FA060F" w:rsidP="00FA060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060F">
        <w:rPr>
          <w:rFonts w:ascii="Times New Roman" w:hAnsi="Times New Roman"/>
          <w:color w:val="000000"/>
          <w:sz w:val="28"/>
          <w:szCs w:val="28"/>
        </w:rPr>
        <w:t>2019 г. – 537,76 тыс. рублей;</w:t>
      </w:r>
    </w:p>
    <w:p w:rsidR="00FA060F" w:rsidRPr="00FA060F" w:rsidRDefault="00FA060F" w:rsidP="00FA060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060F">
        <w:rPr>
          <w:rFonts w:ascii="Times New Roman" w:hAnsi="Times New Roman"/>
          <w:color w:val="000000"/>
          <w:sz w:val="28"/>
          <w:szCs w:val="28"/>
        </w:rPr>
        <w:t>2020 г. – 537,76 тыс. рублей.</w:t>
      </w:r>
    </w:p>
    <w:p w:rsidR="00FA060F" w:rsidRPr="00FA060F" w:rsidRDefault="00FA060F" w:rsidP="00FA060F">
      <w:pPr>
        <w:spacing w:after="0" w:line="360" w:lineRule="auto"/>
        <w:ind w:firstLine="43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060F">
        <w:rPr>
          <w:rFonts w:ascii="Times New Roman" w:hAnsi="Times New Roman"/>
          <w:color w:val="000000"/>
          <w:sz w:val="28"/>
          <w:szCs w:val="28"/>
        </w:rPr>
        <w:t>Объем финансирования подпрограммы за счет средств областного бюджета Курской области (субвенция на осуществление переданных полномочий в сфере трудовых отношений) на весь период ее реализации, в том числе по годам составит:</w:t>
      </w:r>
    </w:p>
    <w:p w:rsidR="00FA060F" w:rsidRPr="00FA060F" w:rsidRDefault="00FA060F" w:rsidP="00FA060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060F">
        <w:rPr>
          <w:rFonts w:ascii="Times New Roman" w:hAnsi="Times New Roman"/>
          <w:color w:val="000000"/>
          <w:sz w:val="28"/>
          <w:szCs w:val="28"/>
        </w:rPr>
        <w:t>2016 г. – 237,0 тыс. рублей;</w:t>
      </w:r>
    </w:p>
    <w:p w:rsidR="00FA060F" w:rsidRPr="00FA060F" w:rsidRDefault="00FA060F" w:rsidP="00FA060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060F">
        <w:rPr>
          <w:rFonts w:ascii="Times New Roman" w:hAnsi="Times New Roman"/>
          <w:color w:val="000000"/>
          <w:sz w:val="28"/>
          <w:szCs w:val="28"/>
        </w:rPr>
        <w:t>2017 г. – 254,1 тыс. рублей;</w:t>
      </w:r>
    </w:p>
    <w:p w:rsidR="00FA060F" w:rsidRPr="00FA060F" w:rsidRDefault="00FA060F" w:rsidP="00FA060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060F">
        <w:rPr>
          <w:rFonts w:ascii="Times New Roman" w:hAnsi="Times New Roman"/>
          <w:color w:val="000000"/>
          <w:sz w:val="28"/>
          <w:szCs w:val="28"/>
        </w:rPr>
        <w:t>2018 г. – 292,2 тыс. рублей;</w:t>
      </w:r>
    </w:p>
    <w:p w:rsidR="00FA060F" w:rsidRPr="00FA060F" w:rsidRDefault="00FA060F" w:rsidP="00FA060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060F">
        <w:rPr>
          <w:rFonts w:ascii="Times New Roman" w:hAnsi="Times New Roman"/>
          <w:color w:val="000000"/>
          <w:sz w:val="28"/>
          <w:szCs w:val="28"/>
        </w:rPr>
        <w:t>2019 г. – 292,2 тыс. рублей;</w:t>
      </w:r>
    </w:p>
    <w:p w:rsidR="00FA060F" w:rsidRDefault="00FA060F" w:rsidP="00FA060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060F">
        <w:rPr>
          <w:rFonts w:ascii="Times New Roman" w:hAnsi="Times New Roman"/>
          <w:color w:val="000000"/>
          <w:sz w:val="28"/>
          <w:szCs w:val="28"/>
        </w:rPr>
        <w:t>2020 г. – 292,2</w:t>
      </w:r>
      <w:r w:rsidR="009B1091">
        <w:rPr>
          <w:rFonts w:ascii="Times New Roman" w:hAnsi="Times New Roman"/>
          <w:color w:val="000000"/>
          <w:sz w:val="28"/>
          <w:szCs w:val="28"/>
        </w:rPr>
        <w:t xml:space="preserve"> тыс. рублей»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060F" w:rsidRPr="00FA060F" w:rsidRDefault="00FA060F" w:rsidP="00FA060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Приложение №4, №5 к муниципальной программе Золотухинского района Курской области «Содействие занятости населения и улучшения условий и охраны труда в Золотухинском районе Курской области», изложить в новой редакции (прилагается).</w:t>
      </w:r>
    </w:p>
    <w:p w:rsidR="00A67D64" w:rsidRPr="00F17B00" w:rsidRDefault="00FA060F" w:rsidP="00FA06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67D64" w:rsidRPr="00F17B00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A67D64" w:rsidRPr="00F17B00">
        <w:rPr>
          <w:rFonts w:ascii="Times New Roman" w:hAnsi="Times New Roman"/>
          <w:sz w:val="28"/>
          <w:szCs w:val="28"/>
        </w:rPr>
        <w:t xml:space="preserve">заместителя Главы Администрации Золотухинского района </w:t>
      </w:r>
      <w:r>
        <w:rPr>
          <w:rFonts w:ascii="Times New Roman" w:hAnsi="Times New Roman"/>
          <w:sz w:val="28"/>
          <w:szCs w:val="28"/>
        </w:rPr>
        <w:t>Н.М. Кащавцеву.</w:t>
      </w:r>
    </w:p>
    <w:p w:rsidR="00A67D64" w:rsidRPr="00F17B00" w:rsidRDefault="00A67D64" w:rsidP="00AA0A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A67D64" w:rsidRPr="00F17B00" w:rsidRDefault="00A67D64" w:rsidP="00A67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7D64" w:rsidRDefault="00A67D64" w:rsidP="00A67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D2D" w:rsidRPr="00F17B00" w:rsidRDefault="00BD5D2D" w:rsidP="00A67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7D64" w:rsidRPr="00F17B00" w:rsidRDefault="00A67D64" w:rsidP="00A67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00">
        <w:rPr>
          <w:rFonts w:ascii="Times New Roman" w:hAnsi="Times New Roman"/>
          <w:sz w:val="28"/>
          <w:szCs w:val="28"/>
        </w:rPr>
        <w:t>Глава Золотухинского района</w:t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</w:r>
      <w:r w:rsidRPr="00F17B00">
        <w:rPr>
          <w:rFonts w:ascii="Times New Roman" w:hAnsi="Times New Roman"/>
          <w:sz w:val="28"/>
          <w:szCs w:val="28"/>
        </w:rPr>
        <w:tab/>
        <w:t xml:space="preserve">                              В.Н.Кожухов</w:t>
      </w:r>
    </w:p>
    <w:p w:rsidR="00A67D64" w:rsidRPr="00F17B00" w:rsidRDefault="00A67D64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  <w:r w:rsidRPr="00F17B00"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F17B00">
        <w:rPr>
          <w:rFonts w:cs="Times New Roman"/>
          <w:b/>
          <w:bCs/>
          <w:color w:val="auto"/>
          <w:lang w:val="ru-RU"/>
        </w:rPr>
        <w:tab/>
      </w:r>
    </w:p>
    <w:p w:rsidR="00A67D64" w:rsidRPr="00F17B00" w:rsidRDefault="00A67D64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A67D64" w:rsidRPr="00F17B00" w:rsidRDefault="00A67D64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A67D64" w:rsidRPr="00F17B00" w:rsidRDefault="00A67D64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A67D64" w:rsidRPr="00F17B00" w:rsidRDefault="00A67D64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A67D64" w:rsidRPr="00F17B00" w:rsidRDefault="00A67D64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A67D64" w:rsidRPr="00F17B00" w:rsidRDefault="00A67D64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A67D64" w:rsidRPr="00F17B00" w:rsidRDefault="00A67D64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A17BC1" w:rsidRDefault="00A17BC1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765456" w:rsidRDefault="00765456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765456" w:rsidRDefault="00765456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765456" w:rsidRDefault="00765456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765456" w:rsidRDefault="00765456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765456" w:rsidRDefault="00765456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p w:rsidR="00765456" w:rsidRDefault="00765456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  <w:sectPr w:rsidR="00765456" w:rsidSect="00A67D64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65456" w:rsidRPr="00F32680" w:rsidRDefault="00765456" w:rsidP="00765456">
      <w:pPr>
        <w:pStyle w:val="ab"/>
        <w:ind w:left="9923"/>
        <w:rPr>
          <w:sz w:val="28"/>
          <w:szCs w:val="28"/>
        </w:rPr>
      </w:pPr>
      <w:r>
        <w:lastRenderedPageBreak/>
        <w:t xml:space="preserve">                     </w:t>
      </w:r>
      <w:r w:rsidRPr="00F32680">
        <w:rPr>
          <w:sz w:val="28"/>
          <w:szCs w:val="28"/>
        </w:rPr>
        <w:t>ПРИЛОЖЕНИЕ № 4</w:t>
      </w:r>
    </w:p>
    <w:p w:rsidR="00765456" w:rsidRPr="00192C4A" w:rsidRDefault="00765456" w:rsidP="00765456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 w:rsidRPr="00F32680">
        <w:rPr>
          <w:szCs w:val="28"/>
        </w:rPr>
        <w:t xml:space="preserve">                                                                                                                    </w:t>
      </w:r>
      <w:r>
        <w:rPr>
          <w:szCs w:val="28"/>
        </w:rPr>
        <w:t xml:space="preserve">          </w:t>
      </w:r>
      <w:r w:rsidRPr="00F32680">
        <w:rPr>
          <w:szCs w:val="28"/>
        </w:rPr>
        <w:t xml:space="preserve">   </w:t>
      </w:r>
      <w:r w:rsidRPr="00192C4A">
        <w:rPr>
          <w:rFonts w:ascii="Times New Roman" w:hAnsi="Times New Roman" w:cs="Times New Roman"/>
          <w:szCs w:val="28"/>
        </w:rPr>
        <w:t>к муниципальной программе Золотухинского района Курской области</w:t>
      </w:r>
    </w:p>
    <w:p w:rsidR="00765456" w:rsidRPr="00192C4A" w:rsidRDefault="00765456" w:rsidP="00765456">
      <w:pPr>
        <w:pStyle w:val="ConsPlusNormal"/>
        <w:ind w:left="10206" w:firstLine="0"/>
        <w:jc w:val="center"/>
        <w:rPr>
          <w:szCs w:val="28"/>
        </w:rPr>
      </w:pPr>
      <w:r w:rsidRPr="00192C4A">
        <w:rPr>
          <w:rFonts w:ascii="Times New Roman" w:hAnsi="Times New Roman" w:cs="Times New Roman"/>
          <w:szCs w:val="28"/>
        </w:rPr>
        <w:t>«Содействие занятости</w:t>
      </w:r>
      <w:r>
        <w:rPr>
          <w:rFonts w:ascii="Times New Roman" w:hAnsi="Times New Roman" w:cs="Times New Roman"/>
          <w:szCs w:val="28"/>
        </w:rPr>
        <w:t xml:space="preserve"> н</w:t>
      </w:r>
      <w:r w:rsidRPr="00192C4A">
        <w:rPr>
          <w:rFonts w:ascii="Times New Roman" w:hAnsi="Times New Roman" w:cs="Times New Roman"/>
          <w:szCs w:val="28"/>
        </w:rPr>
        <w:t>аселения и улучшение условий и охраны труда в Золотухинском районе Курской области»</w:t>
      </w:r>
    </w:p>
    <w:p w:rsidR="00765456" w:rsidRDefault="00765456" w:rsidP="00765456">
      <w:pPr>
        <w:spacing w:after="0" w:line="240" w:lineRule="auto"/>
        <w:ind w:left="9639"/>
        <w:jc w:val="center"/>
        <w:rPr>
          <w:b/>
          <w:sz w:val="28"/>
          <w:szCs w:val="28"/>
        </w:rPr>
      </w:pPr>
    </w:p>
    <w:p w:rsidR="00765456" w:rsidRDefault="00765456" w:rsidP="00765456">
      <w:pPr>
        <w:pStyle w:val="ab"/>
        <w:ind w:left="9923"/>
        <w:jc w:val="center"/>
        <w:rPr>
          <w:b/>
        </w:rPr>
      </w:pPr>
    </w:p>
    <w:p w:rsidR="00765456" w:rsidRPr="00BA01BF" w:rsidRDefault="00765456" w:rsidP="00765456">
      <w:pPr>
        <w:pStyle w:val="ab"/>
        <w:jc w:val="center"/>
        <w:rPr>
          <w:b/>
        </w:rPr>
      </w:pPr>
      <w:r w:rsidRPr="00BA01BF">
        <w:rPr>
          <w:b/>
        </w:rPr>
        <w:t xml:space="preserve">Прогноз сводных показателей </w:t>
      </w:r>
    </w:p>
    <w:p w:rsidR="00765456" w:rsidRDefault="00765456" w:rsidP="00765456">
      <w:pPr>
        <w:pStyle w:val="ab"/>
        <w:jc w:val="center"/>
        <w:rPr>
          <w:b/>
        </w:rPr>
      </w:pPr>
      <w:r w:rsidRPr="00BA01BF">
        <w:rPr>
          <w:b/>
        </w:rPr>
        <w:t xml:space="preserve">по </w:t>
      </w:r>
      <w:r>
        <w:rPr>
          <w:b/>
        </w:rPr>
        <w:t xml:space="preserve">муниципальной </w:t>
      </w:r>
      <w:r w:rsidRPr="00BA01BF">
        <w:rPr>
          <w:b/>
        </w:rPr>
        <w:t xml:space="preserve">программе </w:t>
      </w:r>
      <w:r>
        <w:rPr>
          <w:b/>
        </w:rPr>
        <w:t xml:space="preserve">Золотухинского района </w:t>
      </w:r>
      <w:r w:rsidRPr="00BA01BF">
        <w:rPr>
          <w:b/>
        </w:rPr>
        <w:t xml:space="preserve">Курской области «Содействие занятости населения </w:t>
      </w:r>
      <w:r>
        <w:rPr>
          <w:b/>
        </w:rPr>
        <w:t xml:space="preserve">и улучшение условий и охраны труда </w:t>
      </w:r>
      <w:r w:rsidRPr="00BA01BF">
        <w:rPr>
          <w:b/>
        </w:rPr>
        <w:t xml:space="preserve">в </w:t>
      </w:r>
      <w:r>
        <w:rPr>
          <w:b/>
        </w:rPr>
        <w:t xml:space="preserve">Золотухинском районе </w:t>
      </w:r>
      <w:r w:rsidRPr="00BA01BF">
        <w:rPr>
          <w:b/>
        </w:rPr>
        <w:t>Курской области»</w:t>
      </w:r>
    </w:p>
    <w:p w:rsidR="00765456" w:rsidRDefault="00765456" w:rsidP="00765456">
      <w:pPr>
        <w:pStyle w:val="ab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8"/>
        <w:gridCol w:w="1047"/>
        <w:gridCol w:w="1175"/>
        <w:gridCol w:w="1175"/>
        <w:gridCol w:w="1047"/>
        <w:gridCol w:w="1047"/>
        <w:gridCol w:w="1047"/>
        <w:gridCol w:w="1047"/>
        <w:gridCol w:w="1047"/>
        <w:gridCol w:w="1047"/>
        <w:gridCol w:w="989"/>
      </w:tblGrid>
      <w:tr w:rsidR="00765456" w:rsidRPr="003E60EE" w:rsidTr="00D55BE2">
        <w:tc>
          <w:tcPr>
            <w:tcW w:w="4118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Наименование показателя основного мероприятия</w:t>
            </w:r>
          </w:p>
        </w:tc>
        <w:tc>
          <w:tcPr>
            <w:tcW w:w="5491" w:type="dxa"/>
            <w:gridSpan w:val="5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Значение показателя</w:t>
            </w:r>
          </w:p>
        </w:tc>
        <w:tc>
          <w:tcPr>
            <w:tcW w:w="5177" w:type="dxa"/>
            <w:gridSpan w:val="5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Произведенные расходы</w:t>
            </w:r>
          </w:p>
        </w:tc>
      </w:tr>
      <w:tr w:rsidR="00765456" w:rsidRPr="003E60EE" w:rsidTr="00D55BE2">
        <w:tc>
          <w:tcPr>
            <w:tcW w:w="14786" w:type="dxa"/>
            <w:gridSpan w:val="11"/>
            <w:shd w:val="clear" w:color="auto" w:fill="auto"/>
          </w:tcPr>
          <w:p w:rsidR="00765456" w:rsidRDefault="00765456" w:rsidP="00D55BE2">
            <w:pPr>
              <w:pStyle w:val="ab"/>
              <w:jc w:val="center"/>
            </w:pPr>
            <w:r>
              <w:t>Подпрограмма 1: «Улучшение условий и охраны труда в Золотухинском районе Курской области»</w:t>
            </w:r>
          </w:p>
          <w:p w:rsidR="00765456" w:rsidRPr="003E60EE" w:rsidRDefault="00765456" w:rsidP="00D55BE2">
            <w:pPr>
              <w:pStyle w:val="ab"/>
              <w:jc w:val="center"/>
            </w:pPr>
          </w:p>
        </w:tc>
      </w:tr>
      <w:tr w:rsidR="00765456" w:rsidRPr="003E60EE" w:rsidTr="00D55BE2">
        <w:tc>
          <w:tcPr>
            <w:tcW w:w="4118" w:type="dxa"/>
            <w:vMerge w:val="restart"/>
            <w:shd w:val="clear" w:color="auto" w:fill="auto"/>
          </w:tcPr>
          <w:p w:rsidR="00765456" w:rsidRPr="00457DBE" w:rsidRDefault="00765456" w:rsidP="00D55BE2">
            <w:pPr>
              <w:pStyle w:val="ab"/>
              <w:rPr>
                <w:b/>
                <w:i/>
              </w:rPr>
            </w:pPr>
            <w:r w:rsidRPr="00457DBE">
              <w:rPr>
                <w:b/>
                <w:i/>
              </w:rPr>
              <w:t>Основное мероприятие: «Стимулирование работодателей к улучшению условий труда на рабочих места».</w:t>
            </w:r>
          </w:p>
          <w:p w:rsidR="00765456" w:rsidRPr="003E60EE" w:rsidRDefault="00765456" w:rsidP="00D55BE2">
            <w:pPr>
              <w:pStyle w:val="ab"/>
            </w:pPr>
            <w:r>
              <w:t>Реализация комплекса мероприятий, указанных в приложении №2 к муниципальной программе в рамках реализации отдельных полномочий Курской области в сфере трудовых отношений, переданных для осуществления органам местного самоуправления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2016г.</w:t>
            </w:r>
          </w:p>
        </w:tc>
        <w:tc>
          <w:tcPr>
            <w:tcW w:w="1175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2017г.</w:t>
            </w:r>
          </w:p>
        </w:tc>
        <w:tc>
          <w:tcPr>
            <w:tcW w:w="1175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2018г.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2019г.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2020г.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2016г.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2017г.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2018г.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2019г.</w:t>
            </w:r>
          </w:p>
        </w:tc>
        <w:tc>
          <w:tcPr>
            <w:tcW w:w="989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2020г.</w:t>
            </w:r>
          </w:p>
        </w:tc>
      </w:tr>
      <w:tr w:rsidR="00765456" w:rsidRPr="003E60EE" w:rsidTr="00D55BE2">
        <w:tc>
          <w:tcPr>
            <w:tcW w:w="4118" w:type="dxa"/>
            <w:vMerge/>
            <w:shd w:val="clear" w:color="auto" w:fill="auto"/>
          </w:tcPr>
          <w:p w:rsidR="00765456" w:rsidRPr="003E60EE" w:rsidRDefault="00765456" w:rsidP="00D55BE2">
            <w:pPr>
              <w:pStyle w:val="ab"/>
            </w:pP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482,56</w:t>
            </w:r>
          </w:p>
        </w:tc>
        <w:tc>
          <w:tcPr>
            <w:tcW w:w="1175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499,66</w:t>
            </w:r>
          </w:p>
        </w:tc>
        <w:tc>
          <w:tcPr>
            <w:tcW w:w="1175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537,76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537,76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537,76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0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0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0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0</w:t>
            </w:r>
          </w:p>
        </w:tc>
        <w:tc>
          <w:tcPr>
            <w:tcW w:w="989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0</w:t>
            </w:r>
          </w:p>
        </w:tc>
      </w:tr>
      <w:tr w:rsidR="00765456" w:rsidRPr="003E60EE" w:rsidTr="00D55BE2">
        <w:tc>
          <w:tcPr>
            <w:tcW w:w="14786" w:type="dxa"/>
            <w:gridSpan w:val="11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lastRenderedPageBreak/>
              <w:t>Подпрограмма 2: «Содействие занятости населения Золотухинского района Курской области</w:t>
            </w:r>
          </w:p>
        </w:tc>
      </w:tr>
      <w:tr w:rsidR="00765456" w:rsidRPr="003E60EE" w:rsidTr="00D55BE2">
        <w:trPr>
          <w:trHeight w:val="1104"/>
        </w:trPr>
        <w:tc>
          <w:tcPr>
            <w:tcW w:w="4118" w:type="dxa"/>
            <w:shd w:val="clear" w:color="auto" w:fill="auto"/>
          </w:tcPr>
          <w:p w:rsidR="00765456" w:rsidRPr="00457DBE" w:rsidRDefault="00765456" w:rsidP="00D55BE2">
            <w:pPr>
              <w:pStyle w:val="ab"/>
              <w:rPr>
                <w:b/>
                <w:i/>
              </w:rPr>
            </w:pPr>
            <w:r w:rsidRPr="00457DBE">
              <w:rPr>
                <w:b/>
                <w:i/>
              </w:rPr>
              <w:t>Основное мероприятий: «Организация временного трудоустройства».</w:t>
            </w:r>
          </w:p>
          <w:p w:rsidR="00765456" w:rsidRPr="003E60EE" w:rsidRDefault="00765456" w:rsidP="00D55BE2">
            <w:pPr>
              <w:pStyle w:val="ab"/>
            </w:pPr>
            <w:r>
              <w:t>Обеспечение временного трудоустройства незанятых граждан,  указанных в приложении №2 к муниципальной программе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227,2</w:t>
            </w:r>
          </w:p>
        </w:tc>
        <w:tc>
          <w:tcPr>
            <w:tcW w:w="1175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227,2</w:t>
            </w:r>
          </w:p>
        </w:tc>
        <w:tc>
          <w:tcPr>
            <w:tcW w:w="1175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227,2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227,2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227,2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0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0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0</w:t>
            </w:r>
          </w:p>
        </w:tc>
        <w:tc>
          <w:tcPr>
            <w:tcW w:w="1047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0</w:t>
            </w:r>
          </w:p>
        </w:tc>
        <w:tc>
          <w:tcPr>
            <w:tcW w:w="989" w:type="dxa"/>
            <w:shd w:val="clear" w:color="auto" w:fill="auto"/>
          </w:tcPr>
          <w:p w:rsidR="00765456" w:rsidRPr="003E60EE" w:rsidRDefault="00765456" w:rsidP="00D55BE2">
            <w:pPr>
              <w:pStyle w:val="ab"/>
              <w:jc w:val="center"/>
            </w:pPr>
            <w:r>
              <w:t>0</w:t>
            </w:r>
          </w:p>
        </w:tc>
      </w:tr>
    </w:tbl>
    <w:p w:rsidR="00765456" w:rsidRPr="00BA01BF" w:rsidRDefault="00765456" w:rsidP="00765456">
      <w:pPr>
        <w:pStyle w:val="ab"/>
        <w:jc w:val="center"/>
        <w:rPr>
          <w:b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</w:p>
    <w:p w:rsidR="00765456" w:rsidRPr="0095610E" w:rsidRDefault="00765456" w:rsidP="00765456">
      <w:pPr>
        <w:tabs>
          <w:tab w:val="left" w:pos="5400"/>
        </w:tabs>
        <w:spacing w:after="0" w:line="240" w:lineRule="auto"/>
        <w:ind w:left="9639" w:right="-312"/>
        <w:jc w:val="center"/>
        <w:rPr>
          <w:sz w:val="24"/>
          <w:szCs w:val="24"/>
        </w:rPr>
      </w:pPr>
      <w:r w:rsidRPr="0095610E">
        <w:rPr>
          <w:sz w:val="24"/>
          <w:szCs w:val="24"/>
        </w:rPr>
        <w:t>П</w:t>
      </w:r>
      <w:r>
        <w:rPr>
          <w:sz w:val="24"/>
          <w:szCs w:val="24"/>
        </w:rPr>
        <w:t>РИЛОЖЕНИЕ</w:t>
      </w:r>
      <w:r w:rsidRPr="0095610E">
        <w:rPr>
          <w:sz w:val="24"/>
          <w:szCs w:val="24"/>
        </w:rPr>
        <w:t xml:space="preserve"> № 5</w:t>
      </w:r>
    </w:p>
    <w:p w:rsidR="00765456" w:rsidRPr="00192C4A" w:rsidRDefault="00765456" w:rsidP="00765456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 w:rsidRPr="00192C4A">
        <w:rPr>
          <w:rFonts w:ascii="Times New Roman" w:hAnsi="Times New Roman" w:cs="Times New Roman"/>
          <w:szCs w:val="28"/>
        </w:rPr>
        <w:t>к муниципальной программе Золотухинского района Курской области</w:t>
      </w:r>
    </w:p>
    <w:p w:rsidR="00765456" w:rsidRPr="00192C4A" w:rsidRDefault="00765456" w:rsidP="00765456">
      <w:pPr>
        <w:pStyle w:val="ConsPlusNormal"/>
        <w:ind w:left="10206" w:firstLine="0"/>
        <w:jc w:val="center"/>
        <w:rPr>
          <w:rFonts w:ascii="Times New Roman" w:hAnsi="Times New Roman" w:cs="Times New Roman"/>
          <w:szCs w:val="28"/>
        </w:rPr>
      </w:pPr>
      <w:r w:rsidRPr="00192C4A">
        <w:rPr>
          <w:rFonts w:ascii="Times New Roman" w:hAnsi="Times New Roman" w:cs="Times New Roman"/>
          <w:szCs w:val="28"/>
        </w:rPr>
        <w:t>«Содействие занятости</w:t>
      </w:r>
    </w:p>
    <w:p w:rsidR="00765456" w:rsidRPr="00192C4A" w:rsidRDefault="00765456" w:rsidP="00765456">
      <w:pPr>
        <w:tabs>
          <w:tab w:val="left" w:pos="5400"/>
          <w:tab w:val="left" w:pos="8931"/>
        </w:tabs>
        <w:spacing w:after="0" w:line="240" w:lineRule="auto"/>
        <w:ind w:left="9639" w:right="-312"/>
        <w:jc w:val="center"/>
        <w:rPr>
          <w:sz w:val="28"/>
          <w:szCs w:val="28"/>
        </w:rPr>
      </w:pPr>
      <w:r w:rsidRPr="00192C4A">
        <w:rPr>
          <w:sz w:val="28"/>
          <w:szCs w:val="28"/>
        </w:rPr>
        <w:t>населения и улучшение условий и охраны труда в Золотухинском районе Курской области»</w:t>
      </w:r>
    </w:p>
    <w:p w:rsidR="00765456" w:rsidRPr="00504F93" w:rsidRDefault="00765456" w:rsidP="00765456">
      <w:pPr>
        <w:pStyle w:val="ab"/>
        <w:ind w:left="8364"/>
        <w:jc w:val="center"/>
      </w:pPr>
    </w:p>
    <w:p w:rsidR="00765456" w:rsidRDefault="00765456" w:rsidP="00765456">
      <w:pPr>
        <w:autoSpaceDE w:val="0"/>
        <w:autoSpaceDN w:val="0"/>
        <w:adjustRightInd w:val="0"/>
        <w:spacing w:after="0" w:line="240" w:lineRule="auto"/>
        <w:ind w:right="-312"/>
        <w:jc w:val="center"/>
        <w:rPr>
          <w:b/>
          <w:bCs/>
          <w:sz w:val="24"/>
          <w:szCs w:val="24"/>
        </w:rPr>
      </w:pPr>
      <w:r w:rsidRPr="00AC4D3D">
        <w:rPr>
          <w:b/>
          <w:bCs/>
          <w:sz w:val="24"/>
          <w:szCs w:val="24"/>
        </w:rPr>
        <w:t xml:space="preserve">Ресурсное обеспечение реализации </w:t>
      </w:r>
      <w:r>
        <w:rPr>
          <w:b/>
          <w:bCs/>
          <w:sz w:val="24"/>
          <w:szCs w:val="24"/>
        </w:rPr>
        <w:t>муниципальной</w:t>
      </w:r>
      <w:r w:rsidRPr="00AC4D3D">
        <w:rPr>
          <w:b/>
          <w:bCs/>
          <w:sz w:val="24"/>
          <w:szCs w:val="24"/>
        </w:rPr>
        <w:t xml:space="preserve"> программы </w:t>
      </w:r>
      <w:r>
        <w:rPr>
          <w:b/>
          <w:bCs/>
          <w:sz w:val="24"/>
          <w:szCs w:val="24"/>
        </w:rPr>
        <w:t xml:space="preserve">Золотухинского района </w:t>
      </w:r>
      <w:r w:rsidRPr="00AC4D3D">
        <w:rPr>
          <w:b/>
          <w:bCs/>
          <w:sz w:val="24"/>
          <w:szCs w:val="24"/>
        </w:rPr>
        <w:t>Курской области</w:t>
      </w:r>
      <w:r>
        <w:rPr>
          <w:b/>
          <w:bCs/>
          <w:sz w:val="24"/>
          <w:szCs w:val="24"/>
        </w:rPr>
        <w:t xml:space="preserve"> </w:t>
      </w:r>
    </w:p>
    <w:p w:rsidR="00765456" w:rsidRDefault="00765456" w:rsidP="00765456">
      <w:pPr>
        <w:autoSpaceDE w:val="0"/>
        <w:autoSpaceDN w:val="0"/>
        <w:adjustRightInd w:val="0"/>
        <w:spacing w:after="0" w:line="240" w:lineRule="auto"/>
        <w:ind w:right="-31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«Содействие занятости населения и улучшение условий и охраны труда в Золотухинском районе Курской области» </w:t>
      </w:r>
    </w:p>
    <w:p w:rsidR="00765456" w:rsidRDefault="00765456" w:rsidP="00765456">
      <w:pPr>
        <w:autoSpaceDE w:val="0"/>
        <w:autoSpaceDN w:val="0"/>
        <w:adjustRightInd w:val="0"/>
        <w:spacing w:after="0" w:line="240" w:lineRule="auto"/>
        <w:ind w:right="-312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261"/>
        <w:gridCol w:w="2159"/>
        <w:gridCol w:w="1411"/>
        <w:gridCol w:w="1410"/>
        <w:gridCol w:w="1411"/>
        <w:gridCol w:w="1270"/>
        <w:gridCol w:w="1205"/>
      </w:tblGrid>
      <w:tr w:rsidR="00765456" w:rsidRPr="008111E7" w:rsidTr="00D55BE2">
        <w:tc>
          <w:tcPr>
            <w:tcW w:w="326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 xml:space="preserve">Статус </w:t>
            </w:r>
          </w:p>
        </w:tc>
        <w:tc>
          <w:tcPr>
            <w:tcW w:w="326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 xml:space="preserve">Наименование муниципальной программы, подпрограммы муниципальной программы, 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основного мероприятия</w:t>
            </w:r>
          </w:p>
        </w:tc>
        <w:tc>
          <w:tcPr>
            <w:tcW w:w="2159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Всего, тыс.рублей: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 xml:space="preserve"> 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2016г.</w:t>
            </w:r>
          </w:p>
        </w:tc>
        <w:tc>
          <w:tcPr>
            <w:tcW w:w="141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2017г.</w:t>
            </w:r>
          </w:p>
        </w:tc>
        <w:tc>
          <w:tcPr>
            <w:tcW w:w="141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2018г.</w:t>
            </w:r>
          </w:p>
        </w:tc>
        <w:tc>
          <w:tcPr>
            <w:tcW w:w="127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2019г.</w:t>
            </w:r>
          </w:p>
        </w:tc>
        <w:tc>
          <w:tcPr>
            <w:tcW w:w="1205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2020г.</w:t>
            </w:r>
          </w:p>
        </w:tc>
      </w:tr>
      <w:tr w:rsidR="00765456" w:rsidRPr="008111E7" w:rsidTr="00D55BE2">
        <w:tc>
          <w:tcPr>
            <w:tcW w:w="326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Муниципальная программа Золотухинского района Курской области</w:t>
            </w:r>
          </w:p>
        </w:tc>
        <w:tc>
          <w:tcPr>
            <w:tcW w:w="326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«Содействие занятости населения и улучшение условий и охраны труда в Золотухинском районе Курской области»</w:t>
            </w:r>
          </w:p>
        </w:tc>
        <w:tc>
          <w:tcPr>
            <w:tcW w:w="2159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 xml:space="preserve">Средства областного бюджета- </w:t>
            </w:r>
            <w:r>
              <w:rPr>
                <w:bCs/>
              </w:rPr>
              <w:t>1367,7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 xml:space="preserve">Средства организаций района- </w:t>
            </w:r>
            <w:r>
              <w:rPr>
                <w:bCs/>
              </w:rPr>
              <w:t>2363,8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237,0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472,6</w:t>
            </w:r>
          </w:p>
        </w:tc>
        <w:tc>
          <w:tcPr>
            <w:tcW w:w="141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254,1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472,6</w:t>
            </w:r>
          </w:p>
        </w:tc>
        <w:tc>
          <w:tcPr>
            <w:tcW w:w="141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292,2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472,6</w:t>
            </w:r>
          </w:p>
        </w:tc>
        <w:tc>
          <w:tcPr>
            <w:tcW w:w="127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292,2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472,6</w:t>
            </w:r>
          </w:p>
        </w:tc>
        <w:tc>
          <w:tcPr>
            <w:tcW w:w="1205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292,2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472,6</w:t>
            </w:r>
          </w:p>
        </w:tc>
      </w:tr>
      <w:tr w:rsidR="00765456" w:rsidRPr="008111E7" w:rsidTr="00D55BE2">
        <w:tc>
          <w:tcPr>
            <w:tcW w:w="326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Подпрограмма 1</w:t>
            </w:r>
          </w:p>
        </w:tc>
        <w:tc>
          <w:tcPr>
            <w:tcW w:w="326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«Улучшение условий и охраны труда в Золотухинском районе Курской области»</w:t>
            </w:r>
          </w:p>
        </w:tc>
        <w:tc>
          <w:tcPr>
            <w:tcW w:w="2159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 xml:space="preserve">Средства областного бюджета- </w:t>
            </w:r>
            <w:r>
              <w:rPr>
                <w:bCs/>
              </w:rPr>
              <w:t>1367,7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Средства организаций района- 1227,80</w:t>
            </w:r>
          </w:p>
        </w:tc>
        <w:tc>
          <w:tcPr>
            <w:tcW w:w="141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237,0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245,56</w:t>
            </w:r>
          </w:p>
        </w:tc>
        <w:tc>
          <w:tcPr>
            <w:tcW w:w="141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254,1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245,56</w:t>
            </w:r>
          </w:p>
        </w:tc>
        <w:tc>
          <w:tcPr>
            <w:tcW w:w="141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292,2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245,56</w:t>
            </w:r>
          </w:p>
        </w:tc>
        <w:tc>
          <w:tcPr>
            <w:tcW w:w="127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292,2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245,56</w:t>
            </w:r>
          </w:p>
        </w:tc>
        <w:tc>
          <w:tcPr>
            <w:tcW w:w="1205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>
              <w:rPr>
                <w:bCs/>
              </w:rPr>
              <w:t>292,2</w:t>
            </w: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</w:p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245,56</w:t>
            </w:r>
          </w:p>
        </w:tc>
      </w:tr>
      <w:tr w:rsidR="00765456" w:rsidRPr="008111E7" w:rsidTr="00D55BE2">
        <w:tc>
          <w:tcPr>
            <w:tcW w:w="326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Подпрограмма 2</w:t>
            </w:r>
          </w:p>
        </w:tc>
        <w:tc>
          <w:tcPr>
            <w:tcW w:w="326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«Содействие занятости населения Золотухинского района Курской области»</w:t>
            </w:r>
          </w:p>
        </w:tc>
        <w:tc>
          <w:tcPr>
            <w:tcW w:w="2159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rPr>
                <w:bCs/>
              </w:rPr>
            </w:pPr>
            <w:r w:rsidRPr="008111E7">
              <w:rPr>
                <w:bCs/>
              </w:rPr>
              <w:t>Средства организаций района- 1136,0</w:t>
            </w:r>
          </w:p>
        </w:tc>
        <w:tc>
          <w:tcPr>
            <w:tcW w:w="141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227,2</w:t>
            </w:r>
          </w:p>
        </w:tc>
        <w:tc>
          <w:tcPr>
            <w:tcW w:w="141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227,2</w:t>
            </w:r>
          </w:p>
        </w:tc>
        <w:tc>
          <w:tcPr>
            <w:tcW w:w="1411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227,2</w:t>
            </w:r>
          </w:p>
        </w:tc>
        <w:tc>
          <w:tcPr>
            <w:tcW w:w="1270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227,2</w:t>
            </w:r>
          </w:p>
        </w:tc>
        <w:tc>
          <w:tcPr>
            <w:tcW w:w="1205" w:type="dxa"/>
            <w:shd w:val="clear" w:color="auto" w:fill="auto"/>
          </w:tcPr>
          <w:p w:rsidR="00765456" w:rsidRPr="008111E7" w:rsidRDefault="00765456" w:rsidP="00D55BE2">
            <w:pPr>
              <w:autoSpaceDE w:val="0"/>
              <w:autoSpaceDN w:val="0"/>
              <w:adjustRightInd w:val="0"/>
              <w:spacing w:after="0" w:line="240" w:lineRule="auto"/>
              <w:ind w:right="-312"/>
              <w:jc w:val="center"/>
              <w:rPr>
                <w:bCs/>
              </w:rPr>
            </w:pPr>
            <w:r w:rsidRPr="008111E7">
              <w:rPr>
                <w:bCs/>
              </w:rPr>
              <w:t>227,2</w:t>
            </w:r>
          </w:p>
        </w:tc>
      </w:tr>
    </w:tbl>
    <w:p w:rsidR="00765456" w:rsidRDefault="00765456" w:rsidP="00765456">
      <w:pPr>
        <w:autoSpaceDE w:val="0"/>
        <w:autoSpaceDN w:val="0"/>
        <w:adjustRightInd w:val="0"/>
        <w:spacing w:after="0" w:line="240" w:lineRule="auto"/>
        <w:ind w:right="-312"/>
        <w:jc w:val="center"/>
        <w:rPr>
          <w:b/>
          <w:bCs/>
          <w:sz w:val="24"/>
          <w:szCs w:val="24"/>
        </w:rPr>
      </w:pPr>
    </w:p>
    <w:p w:rsidR="00765456" w:rsidRDefault="00765456" w:rsidP="00765456">
      <w:pPr>
        <w:pStyle w:val="ab"/>
        <w:rPr>
          <w:sz w:val="15"/>
          <w:szCs w:val="16"/>
        </w:rPr>
      </w:pPr>
    </w:p>
    <w:p w:rsidR="00765456" w:rsidRDefault="00765456" w:rsidP="00765456">
      <w:pPr>
        <w:pStyle w:val="ab"/>
        <w:rPr>
          <w:sz w:val="15"/>
          <w:szCs w:val="16"/>
        </w:rPr>
      </w:pPr>
    </w:p>
    <w:p w:rsidR="00765456" w:rsidRDefault="00765456" w:rsidP="00765456">
      <w:pPr>
        <w:pStyle w:val="ab"/>
        <w:rPr>
          <w:sz w:val="15"/>
          <w:szCs w:val="16"/>
        </w:rPr>
      </w:pPr>
    </w:p>
    <w:p w:rsidR="00765456" w:rsidRPr="00F17B00" w:rsidRDefault="00765456" w:rsidP="00A67D64">
      <w:pPr>
        <w:pStyle w:val="Standard"/>
        <w:tabs>
          <w:tab w:val="left" w:pos="2775"/>
          <w:tab w:val="left" w:pos="5310"/>
        </w:tabs>
        <w:jc w:val="center"/>
        <w:rPr>
          <w:rFonts w:cs="Times New Roman"/>
          <w:b/>
          <w:bCs/>
          <w:color w:val="auto"/>
          <w:lang w:val="ru-RU"/>
        </w:rPr>
      </w:pPr>
    </w:p>
    <w:sectPr w:rsidR="00765456" w:rsidRPr="00F17B00" w:rsidSect="00C946C9">
      <w:pgSz w:w="16838" w:h="11906" w:orient="landscape"/>
      <w:pgMar w:top="1134" w:right="1134" w:bottom="1418" w:left="1134" w:header="709" w:footer="709" w:gutter="0"/>
      <w:pgNumType w:start="7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8B9" w:rsidRDefault="00D128B9" w:rsidP="009B1091">
      <w:pPr>
        <w:spacing w:after="0" w:line="240" w:lineRule="auto"/>
      </w:pPr>
      <w:r>
        <w:separator/>
      </w:r>
    </w:p>
  </w:endnote>
  <w:endnote w:type="continuationSeparator" w:id="1">
    <w:p w:rsidR="00D128B9" w:rsidRDefault="00D128B9" w:rsidP="009B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8B9" w:rsidRDefault="00D128B9" w:rsidP="009B1091">
      <w:pPr>
        <w:spacing w:after="0" w:line="240" w:lineRule="auto"/>
      </w:pPr>
      <w:r>
        <w:separator/>
      </w:r>
    </w:p>
  </w:footnote>
  <w:footnote w:type="continuationSeparator" w:id="1">
    <w:p w:rsidR="00D128B9" w:rsidRDefault="00D128B9" w:rsidP="009B1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D64"/>
    <w:rsid w:val="000B1861"/>
    <w:rsid w:val="000C7BEE"/>
    <w:rsid w:val="000E188C"/>
    <w:rsid w:val="001549BD"/>
    <w:rsid w:val="00180927"/>
    <w:rsid w:val="001C1F60"/>
    <w:rsid w:val="002769F6"/>
    <w:rsid w:val="00290014"/>
    <w:rsid w:val="002D47A9"/>
    <w:rsid w:val="003B17B9"/>
    <w:rsid w:val="003C3E9D"/>
    <w:rsid w:val="003E1AE5"/>
    <w:rsid w:val="00410AD8"/>
    <w:rsid w:val="00451CA5"/>
    <w:rsid w:val="00473751"/>
    <w:rsid w:val="004B29BE"/>
    <w:rsid w:val="004B348A"/>
    <w:rsid w:val="005228A8"/>
    <w:rsid w:val="005255E1"/>
    <w:rsid w:val="005D0FB3"/>
    <w:rsid w:val="006F043E"/>
    <w:rsid w:val="00725FC9"/>
    <w:rsid w:val="00765456"/>
    <w:rsid w:val="00792BB9"/>
    <w:rsid w:val="00857DFF"/>
    <w:rsid w:val="008F61AA"/>
    <w:rsid w:val="00982750"/>
    <w:rsid w:val="009B1091"/>
    <w:rsid w:val="009D6F2C"/>
    <w:rsid w:val="00A17BC1"/>
    <w:rsid w:val="00A67D64"/>
    <w:rsid w:val="00AA0A98"/>
    <w:rsid w:val="00AA0AE5"/>
    <w:rsid w:val="00AA308E"/>
    <w:rsid w:val="00AA4965"/>
    <w:rsid w:val="00AF7EEA"/>
    <w:rsid w:val="00B4508D"/>
    <w:rsid w:val="00B64589"/>
    <w:rsid w:val="00BD5D2D"/>
    <w:rsid w:val="00C23688"/>
    <w:rsid w:val="00C47E94"/>
    <w:rsid w:val="00C930CA"/>
    <w:rsid w:val="00CF5877"/>
    <w:rsid w:val="00D128B9"/>
    <w:rsid w:val="00D41515"/>
    <w:rsid w:val="00E41EC3"/>
    <w:rsid w:val="00E9740D"/>
    <w:rsid w:val="00F17B00"/>
    <w:rsid w:val="00FA060F"/>
    <w:rsid w:val="00FA0B55"/>
    <w:rsid w:val="00FD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64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7D64"/>
    <w:pPr>
      <w:widowControl w:val="0"/>
      <w:suppressAutoHyphens/>
      <w:autoSpaceDN w:val="0"/>
      <w:ind w:left="0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A17BC1"/>
    <w:pPr>
      <w:ind w:left="720"/>
      <w:contextualSpacing/>
    </w:pPr>
  </w:style>
  <w:style w:type="table" w:styleId="a4">
    <w:name w:val="Table Grid"/>
    <w:basedOn w:val="a1"/>
    <w:uiPriority w:val="59"/>
    <w:rsid w:val="000E1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A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091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B1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091"/>
    <w:rPr>
      <w:rFonts w:ascii="Calibri" w:eastAsia="Calibri" w:hAnsi="Calibri"/>
      <w:sz w:val="22"/>
      <w:szCs w:val="22"/>
    </w:rPr>
  </w:style>
  <w:style w:type="paragraph" w:styleId="ab">
    <w:name w:val="No Spacing"/>
    <w:link w:val="ac"/>
    <w:uiPriority w:val="1"/>
    <w:qFormat/>
    <w:rsid w:val="00765456"/>
    <w:pPr>
      <w:ind w:left="0"/>
    </w:pPr>
    <w:rPr>
      <w:rFonts w:eastAsia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76545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76545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Server</cp:lastModifiedBy>
  <cp:revision>29</cp:revision>
  <cp:lastPrinted>2017-12-04T09:19:00Z</cp:lastPrinted>
  <dcterms:created xsi:type="dcterms:W3CDTF">2016-08-22T05:07:00Z</dcterms:created>
  <dcterms:modified xsi:type="dcterms:W3CDTF">2018-01-20T14:16:00Z</dcterms:modified>
</cp:coreProperties>
</file>