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F5" w:rsidRPr="006D73F5" w:rsidRDefault="006D73F5" w:rsidP="006D73F5">
      <w:pPr>
        <w:jc w:val="center"/>
        <w:rPr>
          <w:rFonts w:ascii="Arial" w:hAnsi="Arial" w:cs="Arial"/>
          <w:b/>
          <w:sz w:val="32"/>
          <w:szCs w:val="32"/>
        </w:rPr>
      </w:pPr>
      <w:r w:rsidRPr="006D73F5">
        <w:rPr>
          <w:rFonts w:ascii="Arial" w:hAnsi="Arial" w:cs="Arial"/>
          <w:b/>
          <w:sz w:val="32"/>
          <w:szCs w:val="32"/>
        </w:rPr>
        <w:t>АДМИНИСТРАЦИЯ ЗОЛОТУХИНСКОГО РАЙОНА</w:t>
      </w:r>
    </w:p>
    <w:p w:rsidR="006D73F5" w:rsidRPr="006D73F5" w:rsidRDefault="006D73F5" w:rsidP="006D73F5">
      <w:pPr>
        <w:jc w:val="center"/>
        <w:rPr>
          <w:rFonts w:ascii="Arial" w:hAnsi="Arial" w:cs="Arial"/>
          <w:b/>
          <w:sz w:val="32"/>
          <w:szCs w:val="32"/>
        </w:rPr>
      </w:pPr>
      <w:r w:rsidRPr="006D73F5">
        <w:rPr>
          <w:rFonts w:ascii="Arial" w:hAnsi="Arial" w:cs="Arial"/>
          <w:b/>
          <w:sz w:val="32"/>
          <w:szCs w:val="32"/>
        </w:rPr>
        <w:t>КУРСКОЙ ОБЛАСТИ</w:t>
      </w:r>
    </w:p>
    <w:p w:rsidR="006D73F5" w:rsidRDefault="006D73F5" w:rsidP="006D73F5">
      <w:pPr>
        <w:jc w:val="center"/>
        <w:rPr>
          <w:rFonts w:ascii="Arial" w:hAnsi="Arial" w:cs="Arial"/>
          <w:b/>
          <w:sz w:val="32"/>
          <w:szCs w:val="32"/>
        </w:rPr>
      </w:pPr>
    </w:p>
    <w:p w:rsidR="006D73F5" w:rsidRPr="006D73F5" w:rsidRDefault="006D73F5" w:rsidP="006D73F5">
      <w:pPr>
        <w:jc w:val="center"/>
        <w:rPr>
          <w:rFonts w:ascii="Arial" w:hAnsi="Arial" w:cs="Arial"/>
          <w:b/>
          <w:sz w:val="32"/>
          <w:szCs w:val="32"/>
        </w:rPr>
      </w:pPr>
    </w:p>
    <w:p w:rsidR="006D73F5" w:rsidRPr="006D73F5" w:rsidRDefault="006D73F5" w:rsidP="006D73F5">
      <w:pPr>
        <w:jc w:val="center"/>
        <w:rPr>
          <w:rFonts w:ascii="Arial" w:hAnsi="Arial" w:cs="Arial"/>
          <w:b/>
          <w:sz w:val="32"/>
          <w:szCs w:val="32"/>
        </w:rPr>
      </w:pPr>
      <w:r w:rsidRPr="006D73F5">
        <w:rPr>
          <w:rFonts w:ascii="Arial" w:hAnsi="Arial" w:cs="Arial"/>
          <w:b/>
          <w:sz w:val="32"/>
          <w:szCs w:val="32"/>
        </w:rPr>
        <w:t>ПОСТАНОВЛЕНИЕ</w:t>
      </w:r>
    </w:p>
    <w:p w:rsidR="006D73F5" w:rsidRPr="006D73F5" w:rsidRDefault="006D73F5" w:rsidP="006D73F5">
      <w:pPr>
        <w:jc w:val="center"/>
        <w:rPr>
          <w:rFonts w:ascii="Arial" w:hAnsi="Arial" w:cs="Arial"/>
          <w:b/>
          <w:sz w:val="32"/>
          <w:szCs w:val="32"/>
        </w:rPr>
      </w:pPr>
      <w:r w:rsidRPr="006D73F5">
        <w:rPr>
          <w:rFonts w:ascii="Arial" w:hAnsi="Arial" w:cs="Arial"/>
          <w:b/>
          <w:sz w:val="32"/>
          <w:szCs w:val="32"/>
        </w:rPr>
        <w:t>от 31 октября 2014г. №816</w:t>
      </w:r>
    </w:p>
    <w:p w:rsidR="006D73F5" w:rsidRDefault="006D73F5" w:rsidP="006D73F5">
      <w:pPr>
        <w:rPr>
          <w:rFonts w:ascii="Arial" w:hAnsi="Arial" w:cs="Arial"/>
          <w:sz w:val="24"/>
          <w:szCs w:val="24"/>
        </w:rPr>
      </w:pPr>
    </w:p>
    <w:p w:rsidR="006D73F5" w:rsidRDefault="006D73F5" w:rsidP="006D73F5">
      <w:pPr>
        <w:rPr>
          <w:rFonts w:ascii="Arial" w:hAnsi="Arial" w:cs="Arial"/>
          <w:sz w:val="24"/>
          <w:szCs w:val="24"/>
        </w:rPr>
      </w:pPr>
    </w:p>
    <w:p w:rsidR="006D73F5" w:rsidRPr="006D73F5" w:rsidRDefault="006D73F5" w:rsidP="006D73F5">
      <w:pPr>
        <w:jc w:val="center"/>
        <w:rPr>
          <w:rFonts w:ascii="Arial" w:hAnsi="Arial" w:cs="Arial"/>
          <w:b/>
          <w:sz w:val="32"/>
          <w:szCs w:val="32"/>
        </w:rPr>
      </w:pPr>
      <w:r w:rsidRPr="006D73F5">
        <w:rPr>
          <w:rFonts w:ascii="Arial" w:hAnsi="Arial" w:cs="Arial"/>
          <w:b/>
          <w:sz w:val="32"/>
          <w:szCs w:val="32"/>
        </w:rPr>
        <w:t xml:space="preserve">Об утверждении </w:t>
      </w:r>
      <w:proofErr w:type="gramStart"/>
      <w:r w:rsidRPr="006D73F5">
        <w:rPr>
          <w:rFonts w:ascii="Arial" w:hAnsi="Arial" w:cs="Arial"/>
          <w:b/>
          <w:sz w:val="32"/>
          <w:szCs w:val="32"/>
        </w:rPr>
        <w:t>муниципальной</w:t>
      </w:r>
      <w:proofErr w:type="gramEnd"/>
    </w:p>
    <w:p w:rsidR="006D73F5" w:rsidRPr="006D73F5" w:rsidRDefault="006D73F5" w:rsidP="006D73F5">
      <w:pPr>
        <w:jc w:val="center"/>
        <w:rPr>
          <w:rFonts w:ascii="Arial" w:hAnsi="Arial" w:cs="Arial"/>
          <w:b/>
          <w:sz w:val="32"/>
          <w:szCs w:val="32"/>
        </w:rPr>
      </w:pPr>
      <w:r w:rsidRPr="006D73F5">
        <w:rPr>
          <w:rFonts w:ascii="Arial" w:hAnsi="Arial" w:cs="Arial"/>
          <w:b/>
          <w:sz w:val="32"/>
          <w:szCs w:val="32"/>
        </w:rPr>
        <w:t>программы  Золотухинского района                                                                               Курской области «Профилактика</w:t>
      </w:r>
    </w:p>
    <w:p w:rsidR="006D73F5" w:rsidRPr="006D73F5" w:rsidRDefault="006D73F5" w:rsidP="006D73F5">
      <w:pPr>
        <w:jc w:val="center"/>
        <w:rPr>
          <w:rFonts w:ascii="Arial" w:hAnsi="Arial" w:cs="Arial"/>
          <w:b/>
          <w:sz w:val="32"/>
          <w:szCs w:val="32"/>
        </w:rPr>
      </w:pPr>
      <w:r w:rsidRPr="006D73F5">
        <w:rPr>
          <w:rFonts w:ascii="Arial" w:hAnsi="Arial" w:cs="Arial"/>
          <w:b/>
          <w:sz w:val="32"/>
          <w:szCs w:val="32"/>
        </w:rPr>
        <w:t>правонарушений в Золотухинском</w:t>
      </w:r>
    </w:p>
    <w:p w:rsidR="006D73F5" w:rsidRPr="006D73F5" w:rsidRDefault="006D73F5" w:rsidP="006D73F5">
      <w:pPr>
        <w:jc w:val="center"/>
        <w:rPr>
          <w:rFonts w:ascii="Arial" w:hAnsi="Arial" w:cs="Arial"/>
          <w:b/>
          <w:sz w:val="32"/>
          <w:szCs w:val="32"/>
        </w:rPr>
      </w:pPr>
      <w:proofErr w:type="gramStart"/>
      <w:r w:rsidRPr="006D73F5">
        <w:rPr>
          <w:rFonts w:ascii="Arial" w:hAnsi="Arial" w:cs="Arial"/>
          <w:b/>
          <w:sz w:val="32"/>
          <w:szCs w:val="32"/>
        </w:rPr>
        <w:t>районе</w:t>
      </w:r>
      <w:proofErr w:type="gramEnd"/>
      <w:r w:rsidRPr="006D73F5">
        <w:rPr>
          <w:rFonts w:ascii="Arial" w:hAnsi="Arial" w:cs="Arial"/>
          <w:b/>
          <w:sz w:val="32"/>
          <w:szCs w:val="32"/>
        </w:rPr>
        <w:t xml:space="preserve"> Курской области»</w:t>
      </w:r>
    </w:p>
    <w:p w:rsidR="006D73F5" w:rsidRDefault="006D73F5" w:rsidP="006D73F5">
      <w:pPr>
        <w:rPr>
          <w:rFonts w:ascii="Arial" w:hAnsi="Arial" w:cs="Arial"/>
          <w:sz w:val="24"/>
          <w:szCs w:val="24"/>
        </w:rPr>
      </w:pPr>
    </w:p>
    <w:p w:rsidR="006D73F5" w:rsidRPr="006D73F5" w:rsidRDefault="006D73F5" w:rsidP="006D73F5">
      <w:pPr>
        <w:rPr>
          <w:rFonts w:ascii="Arial" w:hAnsi="Arial" w:cs="Arial"/>
          <w:sz w:val="24"/>
          <w:szCs w:val="24"/>
        </w:rPr>
      </w:pPr>
    </w:p>
    <w:p w:rsidR="006D73F5" w:rsidRPr="006D73F5" w:rsidRDefault="006D73F5" w:rsidP="006D73F5">
      <w:pPr>
        <w:spacing w:line="360" w:lineRule="auto"/>
        <w:jc w:val="both"/>
        <w:rPr>
          <w:rFonts w:ascii="Arial" w:hAnsi="Arial" w:cs="Arial"/>
          <w:sz w:val="24"/>
          <w:szCs w:val="24"/>
        </w:rPr>
      </w:pPr>
      <w:r w:rsidRPr="006D73F5">
        <w:rPr>
          <w:rFonts w:ascii="Arial" w:hAnsi="Arial" w:cs="Arial"/>
          <w:sz w:val="24"/>
          <w:szCs w:val="24"/>
        </w:rPr>
        <w:t xml:space="preserve">         </w:t>
      </w:r>
      <w:proofErr w:type="gramStart"/>
      <w:r w:rsidRPr="006D73F5">
        <w:rPr>
          <w:rFonts w:ascii="Arial" w:hAnsi="Arial" w:cs="Arial"/>
          <w:sz w:val="24"/>
          <w:szCs w:val="24"/>
        </w:rPr>
        <w:t>В соответствии со статьей 179  Бюджетного  кодекса РФ,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постановлением Администрации Курской области  от 10 декабря 2013 года № 931-па «Об утверждении «Комплексной межведомственной  программы по профилактике преступлений и иных правонарушений в Курской области  на 2014-2020 годы»,  постановлением  Администрации Золотухинского</w:t>
      </w:r>
      <w:proofErr w:type="gramEnd"/>
      <w:r w:rsidRPr="006D73F5">
        <w:rPr>
          <w:rFonts w:ascii="Arial" w:hAnsi="Arial" w:cs="Arial"/>
          <w:sz w:val="24"/>
          <w:szCs w:val="24"/>
        </w:rPr>
        <w:t xml:space="preserve"> района Курской области  от 05.11.2013 года № 700  «Об  утверждении Порядка разработки, реализации и оценки эффективности муниципальных  программ Золотухинского района», Перечнем муниципальных программ Золотухинского района Курской области, утвержденным распоряжением Администрации  Золотухинского района от  29.10.2013 г. № 276-р  (в редакции распоряжения от 29.10.2014г.№272-р)  Администрация Золотухинского района Курской области ПОСТАНОВЛЯЕТ:</w:t>
      </w:r>
    </w:p>
    <w:p w:rsidR="006D73F5" w:rsidRPr="006D73F5" w:rsidRDefault="006D73F5" w:rsidP="006D73F5">
      <w:pPr>
        <w:spacing w:line="360" w:lineRule="auto"/>
        <w:jc w:val="both"/>
        <w:rPr>
          <w:rFonts w:ascii="Arial" w:hAnsi="Arial" w:cs="Arial"/>
          <w:sz w:val="24"/>
          <w:szCs w:val="24"/>
        </w:rPr>
      </w:pPr>
      <w:r w:rsidRPr="006D73F5">
        <w:rPr>
          <w:rFonts w:ascii="Arial" w:hAnsi="Arial" w:cs="Arial"/>
          <w:sz w:val="24"/>
          <w:szCs w:val="24"/>
        </w:rPr>
        <w:t xml:space="preserve">        </w:t>
      </w:r>
      <w:r w:rsidRPr="006D73F5">
        <w:rPr>
          <w:rFonts w:ascii="Arial" w:hAnsi="Arial" w:cs="Arial"/>
          <w:sz w:val="24"/>
          <w:szCs w:val="24"/>
        </w:rPr>
        <w:tab/>
        <w:t xml:space="preserve">1. Утвердить прилагаемую муниципальную  программу Золотухинского района Курской области «Профилактика правонарушений в Золотухинском районе Курской области».                                                   </w:t>
      </w:r>
    </w:p>
    <w:p w:rsidR="006D73F5" w:rsidRPr="006D73F5" w:rsidRDefault="006D73F5" w:rsidP="006D73F5">
      <w:pPr>
        <w:spacing w:line="360" w:lineRule="auto"/>
        <w:jc w:val="both"/>
        <w:rPr>
          <w:rFonts w:ascii="Arial" w:hAnsi="Arial" w:cs="Arial"/>
          <w:sz w:val="24"/>
          <w:szCs w:val="24"/>
        </w:rPr>
      </w:pPr>
      <w:r w:rsidRPr="006D73F5">
        <w:rPr>
          <w:rFonts w:ascii="Arial" w:hAnsi="Arial" w:cs="Arial"/>
          <w:sz w:val="24"/>
          <w:szCs w:val="24"/>
        </w:rPr>
        <w:t xml:space="preserve">        </w:t>
      </w:r>
      <w:r w:rsidRPr="006D73F5">
        <w:rPr>
          <w:rFonts w:ascii="Arial" w:hAnsi="Arial" w:cs="Arial"/>
          <w:sz w:val="24"/>
          <w:szCs w:val="24"/>
        </w:rPr>
        <w:tab/>
        <w:t>2. Признать утратившим силу постановление  Администрации   Золотухинского  района Курской области от 12.03.2014 года № 190 «Об утверждении муниципальной программы Золотухинского района Курской области  «Обеспечение общественного порядка и противодействия преступности в Золотухинском районе Курской области на 2014-2020 годы».</w:t>
      </w:r>
      <w:r w:rsidRPr="006D73F5">
        <w:rPr>
          <w:rFonts w:ascii="Arial" w:hAnsi="Arial" w:cs="Arial"/>
          <w:sz w:val="24"/>
          <w:szCs w:val="24"/>
        </w:rPr>
        <w:tab/>
      </w:r>
      <w:r w:rsidRPr="006D73F5">
        <w:rPr>
          <w:rFonts w:ascii="Arial" w:hAnsi="Arial" w:cs="Arial"/>
          <w:sz w:val="24"/>
          <w:szCs w:val="24"/>
        </w:rPr>
        <w:tab/>
      </w:r>
      <w:r w:rsidRPr="006D73F5">
        <w:rPr>
          <w:rFonts w:ascii="Arial" w:hAnsi="Arial" w:cs="Arial"/>
          <w:sz w:val="24"/>
          <w:szCs w:val="24"/>
        </w:rPr>
        <w:tab/>
      </w:r>
    </w:p>
    <w:p w:rsidR="006D73F5" w:rsidRPr="006D73F5" w:rsidRDefault="006D73F5" w:rsidP="006D73F5">
      <w:pPr>
        <w:spacing w:line="360" w:lineRule="auto"/>
        <w:jc w:val="both"/>
        <w:rPr>
          <w:rFonts w:ascii="Arial" w:hAnsi="Arial" w:cs="Arial"/>
          <w:sz w:val="24"/>
          <w:szCs w:val="24"/>
        </w:rPr>
      </w:pPr>
    </w:p>
    <w:p w:rsidR="006D73F5" w:rsidRPr="006D73F5" w:rsidRDefault="006D73F5" w:rsidP="006D73F5">
      <w:pPr>
        <w:spacing w:line="360" w:lineRule="auto"/>
        <w:jc w:val="center"/>
        <w:rPr>
          <w:rFonts w:ascii="Arial" w:hAnsi="Arial" w:cs="Arial"/>
          <w:sz w:val="24"/>
          <w:szCs w:val="24"/>
        </w:rPr>
      </w:pPr>
      <w:r w:rsidRPr="006D73F5">
        <w:rPr>
          <w:rFonts w:ascii="Arial" w:hAnsi="Arial" w:cs="Arial"/>
          <w:sz w:val="24"/>
          <w:szCs w:val="24"/>
        </w:rPr>
        <w:t>2</w:t>
      </w:r>
    </w:p>
    <w:p w:rsidR="006D73F5" w:rsidRPr="006D73F5" w:rsidRDefault="006D73F5" w:rsidP="006D73F5">
      <w:pPr>
        <w:spacing w:line="360" w:lineRule="auto"/>
        <w:jc w:val="both"/>
        <w:rPr>
          <w:rFonts w:ascii="Arial" w:hAnsi="Arial" w:cs="Arial"/>
          <w:sz w:val="24"/>
          <w:szCs w:val="24"/>
        </w:rPr>
      </w:pPr>
      <w:r w:rsidRPr="006D73F5">
        <w:rPr>
          <w:rFonts w:ascii="Arial" w:hAnsi="Arial" w:cs="Arial"/>
          <w:sz w:val="24"/>
          <w:szCs w:val="24"/>
        </w:rPr>
        <w:t xml:space="preserve">          3. </w:t>
      </w:r>
      <w:proofErr w:type="gramStart"/>
      <w:r w:rsidRPr="006D73F5">
        <w:rPr>
          <w:rFonts w:ascii="Arial" w:hAnsi="Arial" w:cs="Arial"/>
          <w:sz w:val="24"/>
          <w:szCs w:val="24"/>
        </w:rPr>
        <w:t>Контроль за</w:t>
      </w:r>
      <w:proofErr w:type="gramEnd"/>
      <w:r w:rsidRPr="006D73F5">
        <w:rPr>
          <w:rFonts w:ascii="Arial" w:hAnsi="Arial" w:cs="Arial"/>
          <w:sz w:val="24"/>
          <w:szCs w:val="24"/>
        </w:rPr>
        <w:t xml:space="preserve"> выполнением  настоящего  постановления возложить на заместителя Главы Администрации Золотухинского района  </w:t>
      </w:r>
      <w:proofErr w:type="spellStart"/>
      <w:r w:rsidRPr="006D73F5">
        <w:rPr>
          <w:rFonts w:ascii="Arial" w:hAnsi="Arial" w:cs="Arial"/>
          <w:sz w:val="24"/>
          <w:szCs w:val="24"/>
        </w:rPr>
        <w:t>Умеренкову</w:t>
      </w:r>
      <w:proofErr w:type="spellEnd"/>
      <w:r w:rsidRPr="006D73F5">
        <w:rPr>
          <w:rFonts w:ascii="Arial" w:hAnsi="Arial" w:cs="Arial"/>
          <w:sz w:val="24"/>
          <w:szCs w:val="24"/>
        </w:rPr>
        <w:t xml:space="preserve"> Г.В. </w:t>
      </w:r>
    </w:p>
    <w:p w:rsidR="006D73F5" w:rsidRPr="006D73F5" w:rsidRDefault="006D73F5" w:rsidP="006D73F5">
      <w:pPr>
        <w:spacing w:line="360" w:lineRule="auto"/>
        <w:jc w:val="both"/>
        <w:rPr>
          <w:rFonts w:ascii="Arial" w:hAnsi="Arial" w:cs="Arial"/>
          <w:sz w:val="24"/>
          <w:szCs w:val="24"/>
        </w:rPr>
      </w:pPr>
      <w:r w:rsidRPr="006D73F5">
        <w:rPr>
          <w:rFonts w:ascii="Arial" w:hAnsi="Arial" w:cs="Arial"/>
          <w:sz w:val="24"/>
          <w:szCs w:val="24"/>
        </w:rPr>
        <w:tab/>
        <w:t>4. Постановление вступает в силу с 1 января 2015 года.</w:t>
      </w:r>
    </w:p>
    <w:p w:rsidR="006D73F5" w:rsidRPr="006D73F5" w:rsidRDefault="006D73F5" w:rsidP="006D73F5">
      <w:pPr>
        <w:rPr>
          <w:rFonts w:ascii="Arial" w:hAnsi="Arial" w:cs="Arial"/>
          <w:sz w:val="24"/>
          <w:szCs w:val="24"/>
        </w:rPr>
      </w:pPr>
    </w:p>
    <w:p w:rsidR="006D73F5" w:rsidRPr="006D73F5" w:rsidRDefault="006D73F5" w:rsidP="006D73F5">
      <w:pPr>
        <w:rPr>
          <w:rFonts w:ascii="Arial" w:hAnsi="Arial" w:cs="Arial"/>
          <w:sz w:val="24"/>
          <w:szCs w:val="24"/>
        </w:rPr>
      </w:pPr>
    </w:p>
    <w:p w:rsidR="006D73F5" w:rsidRPr="006D73F5" w:rsidRDefault="006D73F5" w:rsidP="006D73F5">
      <w:pPr>
        <w:rPr>
          <w:rFonts w:ascii="Arial" w:hAnsi="Arial" w:cs="Arial"/>
          <w:sz w:val="24"/>
          <w:szCs w:val="24"/>
        </w:rPr>
      </w:pPr>
    </w:p>
    <w:p w:rsidR="006D73F5" w:rsidRPr="006D73F5" w:rsidRDefault="006D73F5" w:rsidP="006D73F5">
      <w:pPr>
        <w:rPr>
          <w:rFonts w:ascii="Arial" w:hAnsi="Arial" w:cs="Arial"/>
          <w:sz w:val="24"/>
          <w:szCs w:val="24"/>
        </w:rPr>
      </w:pPr>
    </w:p>
    <w:p w:rsidR="006D73F5" w:rsidRPr="006D73F5" w:rsidRDefault="006D73F5" w:rsidP="006D73F5">
      <w:pPr>
        <w:rPr>
          <w:rFonts w:ascii="Arial" w:hAnsi="Arial" w:cs="Arial"/>
          <w:sz w:val="24"/>
          <w:szCs w:val="24"/>
        </w:rPr>
      </w:pPr>
      <w:r w:rsidRPr="006D73F5">
        <w:rPr>
          <w:rFonts w:ascii="Arial" w:hAnsi="Arial" w:cs="Arial"/>
          <w:sz w:val="24"/>
          <w:szCs w:val="24"/>
        </w:rPr>
        <w:t xml:space="preserve">Глава Золотухинского района                        </w:t>
      </w:r>
      <w:r>
        <w:rPr>
          <w:rFonts w:ascii="Arial" w:hAnsi="Arial" w:cs="Arial"/>
          <w:sz w:val="24"/>
          <w:szCs w:val="24"/>
        </w:rPr>
        <w:t xml:space="preserve"> </w:t>
      </w:r>
      <w:r w:rsidRPr="006D73F5">
        <w:rPr>
          <w:rFonts w:ascii="Arial" w:hAnsi="Arial" w:cs="Arial"/>
          <w:sz w:val="24"/>
          <w:szCs w:val="24"/>
        </w:rPr>
        <w:t xml:space="preserve">                                       В.Н. Кожухов</w:t>
      </w:r>
    </w:p>
    <w:p w:rsidR="006D73F5" w:rsidRPr="006D73F5" w:rsidRDefault="006D73F5" w:rsidP="006D73F5">
      <w:pPr>
        <w:rPr>
          <w:rFonts w:ascii="Arial" w:hAnsi="Arial" w:cs="Arial"/>
          <w:sz w:val="24"/>
          <w:szCs w:val="24"/>
        </w:rPr>
      </w:pPr>
    </w:p>
    <w:p w:rsidR="006D73F5" w:rsidRPr="006D73F5" w:rsidRDefault="006D73F5" w:rsidP="006D73F5">
      <w:pP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6D73F5" w:rsidRDefault="006D73F5" w:rsidP="00954425">
      <w:pPr>
        <w:ind w:left="5040"/>
        <w:jc w:val="center"/>
        <w:rPr>
          <w:rFonts w:ascii="Arial" w:hAnsi="Arial" w:cs="Arial"/>
          <w:sz w:val="24"/>
          <w:szCs w:val="24"/>
        </w:rPr>
      </w:pPr>
    </w:p>
    <w:p w:rsidR="00954425" w:rsidRPr="006D73F5" w:rsidRDefault="00954425" w:rsidP="006D73F5">
      <w:pPr>
        <w:ind w:left="5040"/>
        <w:jc w:val="right"/>
        <w:rPr>
          <w:rFonts w:ascii="Arial" w:hAnsi="Arial" w:cs="Arial"/>
          <w:sz w:val="24"/>
          <w:szCs w:val="24"/>
        </w:rPr>
      </w:pPr>
      <w:r w:rsidRPr="006D73F5">
        <w:rPr>
          <w:rFonts w:ascii="Arial" w:hAnsi="Arial" w:cs="Arial"/>
          <w:sz w:val="24"/>
          <w:szCs w:val="24"/>
        </w:rPr>
        <w:lastRenderedPageBreak/>
        <w:t xml:space="preserve">УТВЕРЖДЕНА </w:t>
      </w:r>
    </w:p>
    <w:p w:rsidR="00954425" w:rsidRPr="006D73F5" w:rsidRDefault="00954425" w:rsidP="006D73F5">
      <w:pPr>
        <w:ind w:left="5040"/>
        <w:jc w:val="right"/>
        <w:rPr>
          <w:rFonts w:ascii="Arial" w:hAnsi="Arial" w:cs="Arial"/>
          <w:sz w:val="24"/>
          <w:szCs w:val="24"/>
        </w:rPr>
      </w:pPr>
      <w:r w:rsidRPr="006D73F5">
        <w:rPr>
          <w:rFonts w:ascii="Arial" w:hAnsi="Arial" w:cs="Arial"/>
          <w:sz w:val="24"/>
          <w:szCs w:val="24"/>
        </w:rPr>
        <w:t xml:space="preserve">постановлением Администрации </w:t>
      </w:r>
    </w:p>
    <w:p w:rsidR="00954425" w:rsidRPr="006D73F5" w:rsidRDefault="00954425" w:rsidP="006D73F5">
      <w:pPr>
        <w:ind w:left="5040"/>
        <w:jc w:val="right"/>
        <w:rPr>
          <w:rFonts w:ascii="Arial" w:hAnsi="Arial" w:cs="Arial"/>
          <w:sz w:val="24"/>
          <w:szCs w:val="24"/>
        </w:rPr>
      </w:pPr>
      <w:r w:rsidRPr="006D73F5">
        <w:rPr>
          <w:rFonts w:ascii="Arial" w:hAnsi="Arial" w:cs="Arial"/>
          <w:sz w:val="24"/>
          <w:szCs w:val="24"/>
        </w:rPr>
        <w:t xml:space="preserve">Золотухинского  района </w:t>
      </w:r>
    </w:p>
    <w:p w:rsidR="00954425" w:rsidRPr="006D73F5" w:rsidRDefault="00954425" w:rsidP="006D73F5">
      <w:pPr>
        <w:ind w:left="5040"/>
        <w:jc w:val="right"/>
        <w:rPr>
          <w:rFonts w:ascii="Arial" w:hAnsi="Arial" w:cs="Arial"/>
          <w:sz w:val="24"/>
          <w:szCs w:val="24"/>
        </w:rPr>
      </w:pPr>
      <w:r w:rsidRPr="006D73F5">
        <w:rPr>
          <w:rFonts w:ascii="Arial" w:hAnsi="Arial" w:cs="Arial"/>
          <w:sz w:val="24"/>
          <w:szCs w:val="24"/>
        </w:rPr>
        <w:t>Курской области</w:t>
      </w:r>
    </w:p>
    <w:p w:rsidR="00954425" w:rsidRPr="006D73F5" w:rsidRDefault="00954425" w:rsidP="006D73F5">
      <w:pPr>
        <w:ind w:left="5040"/>
        <w:jc w:val="right"/>
        <w:rPr>
          <w:rFonts w:ascii="Arial" w:hAnsi="Arial" w:cs="Arial"/>
          <w:sz w:val="24"/>
          <w:szCs w:val="24"/>
        </w:rPr>
      </w:pPr>
      <w:r w:rsidRPr="006D73F5">
        <w:rPr>
          <w:rFonts w:ascii="Arial" w:hAnsi="Arial" w:cs="Arial"/>
          <w:sz w:val="24"/>
          <w:szCs w:val="24"/>
        </w:rPr>
        <w:t>от «</w:t>
      </w:r>
      <w:r w:rsidR="00115CA0" w:rsidRPr="006D73F5">
        <w:rPr>
          <w:rFonts w:ascii="Arial" w:hAnsi="Arial" w:cs="Arial"/>
          <w:sz w:val="24"/>
          <w:szCs w:val="24"/>
        </w:rPr>
        <w:t xml:space="preserve"> </w:t>
      </w:r>
      <w:r w:rsidR="00712D16" w:rsidRPr="006D73F5">
        <w:rPr>
          <w:rFonts w:ascii="Arial" w:hAnsi="Arial" w:cs="Arial"/>
          <w:sz w:val="24"/>
          <w:szCs w:val="24"/>
        </w:rPr>
        <w:t>31</w:t>
      </w:r>
      <w:r w:rsidR="00115CA0" w:rsidRPr="006D73F5">
        <w:rPr>
          <w:rFonts w:ascii="Arial" w:hAnsi="Arial" w:cs="Arial"/>
          <w:sz w:val="24"/>
          <w:szCs w:val="24"/>
        </w:rPr>
        <w:t xml:space="preserve"> </w:t>
      </w:r>
      <w:r w:rsidRPr="006D73F5">
        <w:rPr>
          <w:rFonts w:ascii="Arial" w:hAnsi="Arial" w:cs="Arial"/>
          <w:sz w:val="24"/>
          <w:szCs w:val="24"/>
        </w:rPr>
        <w:t>»</w:t>
      </w:r>
      <w:r w:rsidR="00712D16" w:rsidRPr="006D73F5">
        <w:rPr>
          <w:rFonts w:ascii="Arial" w:hAnsi="Arial" w:cs="Arial"/>
          <w:sz w:val="24"/>
          <w:szCs w:val="24"/>
        </w:rPr>
        <w:t xml:space="preserve"> октября</w:t>
      </w:r>
      <w:r w:rsidRPr="006D73F5">
        <w:rPr>
          <w:rFonts w:ascii="Arial" w:hAnsi="Arial" w:cs="Arial"/>
          <w:sz w:val="24"/>
          <w:szCs w:val="24"/>
        </w:rPr>
        <w:t xml:space="preserve"> 2014 года</w:t>
      </w:r>
    </w:p>
    <w:p w:rsidR="00954425" w:rsidRPr="006D73F5" w:rsidRDefault="00954425" w:rsidP="006D73F5">
      <w:pPr>
        <w:ind w:left="5040"/>
        <w:jc w:val="right"/>
        <w:rPr>
          <w:rFonts w:ascii="Arial" w:hAnsi="Arial" w:cs="Arial"/>
          <w:sz w:val="24"/>
          <w:szCs w:val="24"/>
        </w:rPr>
      </w:pPr>
      <w:r w:rsidRPr="006D73F5">
        <w:rPr>
          <w:rFonts w:ascii="Arial" w:hAnsi="Arial" w:cs="Arial"/>
          <w:sz w:val="24"/>
          <w:szCs w:val="24"/>
        </w:rPr>
        <w:t xml:space="preserve">№ </w:t>
      </w:r>
      <w:r w:rsidR="00115CA0" w:rsidRPr="006D73F5">
        <w:rPr>
          <w:rFonts w:ascii="Arial" w:hAnsi="Arial" w:cs="Arial"/>
          <w:sz w:val="24"/>
          <w:szCs w:val="24"/>
        </w:rPr>
        <w:t xml:space="preserve"> </w:t>
      </w:r>
      <w:r w:rsidR="00712D16" w:rsidRPr="006D73F5">
        <w:rPr>
          <w:rFonts w:ascii="Arial" w:hAnsi="Arial" w:cs="Arial"/>
          <w:sz w:val="24"/>
          <w:szCs w:val="24"/>
        </w:rPr>
        <w:t>816</w:t>
      </w:r>
    </w:p>
    <w:p w:rsidR="000E3336" w:rsidRPr="006D73F5" w:rsidRDefault="000E3336" w:rsidP="006D73F5">
      <w:pPr>
        <w:ind w:left="5040"/>
        <w:jc w:val="right"/>
        <w:rPr>
          <w:rFonts w:ascii="Arial" w:hAnsi="Arial" w:cs="Arial"/>
          <w:sz w:val="24"/>
          <w:szCs w:val="24"/>
        </w:rPr>
      </w:pPr>
    </w:p>
    <w:p w:rsidR="000E3336" w:rsidRPr="006D73F5" w:rsidRDefault="000E3336" w:rsidP="000E3336">
      <w:pPr>
        <w:ind w:left="5040"/>
        <w:jc w:val="center"/>
        <w:rPr>
          <w:rFonts w:ascii="Arial" w:hAnsi="Arial" w:cs="Arial"/>
          <w:sz w:val="24"/>
          <w:szCs w:val="24"/>
        </w:rPr>
      </w:pPr>
    </w:p>
    <w:p w:rsidR="000E3336" w:rsidRPr="006D73F5" w:rsidRDefault="000E3336" w:rsidP="000E3336">
      <w:pPr>
        <w:jc w:val="center"/>
        <w:rPr>
          <w:rFonts w:ascii="Arial" w:hAnsi="Arial" w:cs="Arial"/>
          <w:b/>
          <w:sz w:val="32"/>
          <w:szCs w:val="32"/>
        </w:rPr>
      </w:pPr>
      <w:r w:rsidRPr="006D73F5">
        <w:rPr>
          <w:rFonts w:ascii="Arial" w:hAnsi="Arial" w:cs="Arial"/>
          <w:b/>
          <w:sz w:val="32"/>
          <w:szCs w:val="32"/>
        </w:rPr>
        <w:t xml:space="preserve">Муниципальная программа </w:t>
      </w:r>
    </w:p>
    <w:p w:rsidR="000E3336" w:rsidRPr="006D73F5" w:rsidRDefault="000E3336" w:rsidP="000E3336">
      <w:pPr>
        <w:jc w:val="center"/>
        <w:rPr>
          <w:rFonts w:ascii="Arial" w:hAnsi="Arial" w:cs="Arial"/>
          <w:b/>
          <w:sz w:val="32"/>
          <w:szCs w:val="32"/>
        </w:rPr>
      </w:pPr>
      <w:r w:rsidRPr="006D73F5">
        <w:rPr>
          <w:rFonts w:ascii="Arial" w:hAnsi="Arial" w:cs="Arial"/>
          <w:b/>
          <w:sz w:val="32"/>
          <w:szCs w:val="32"/>
        </w:rPr>
        <w:t>«</w:t>
      </w:r>
      <w:r w:rsidR="003930C9" w:rsidRPr="006D73F5">
        <w:rPr>
          <w:rFonts w:ascii="Arial" w:hAnsi="Arial" w:cs="Arial"/>
          <w:b/>
          <w:sz w:val="32"/>
          <w:szCs w:val="32"/>
        </w:rPr>
        <w:t xml:space="preserve">Профилактика правонарушений </w:t>
      </w:r>
      <w:r w:rsidRPr="006D73F5">
        <w:rPr>
          <w:rFonts w:ascii="Arial" w:hAnsi="Arial" w:cs="Arial"/>
          <w:b/>
          <w:sz w:val="32"/>
          <w:szCs w:val="32"/>
        </w:rPr>
        <w:t xml:space="preserve">в </w:t>
      </w:r>
      <w:r w:rsidR="004F6E91" w:rsidRPr="006D73F5">
        <w:rPr>
          <w:rFonts w:ascii="Arial" w:hAnsi="Arial" w:cs="Arial"/>
          <w:b/>
          <w:sz w:val="32"/>
          <w:szCs w:val="32"/>
        </w:rPr>
        <w:t>Золотухинском</w:t>
      </w:r>
      <w:r w:rsidRPr="006D73F5">
        <w:rPr>
          <w:rFonts w:ascii="Arial" w:hAnsi="Arial" w:cs="Arial"/>
          <w:b/>
          <w:sz w:val="32"/>
          <w:szCs w:val="32"/>
        </w:rPr>
        <w:t xml:space="preserve"> районе Курской области»</w:t>
      </w:r>
    </w:p>
    <w:p w:rsidR="000E3336" w:rsidRPr="006D73F5" w:rsidRDefault="000E3336" w:rsidP="000E3336">
      <w:pPr>
        <w:jc w:val="center"/>
        <w:rPr>
          <w:rFonts w:ascii="Arial" w:hAnsi="Arial" w:cs="Arial"/>
          <w:sz w:val="24"/>
          <w:szCs w:val="24"/>
          <w:u w:val="single"/>
        </w:rPr>
      </w:pPr>
    </w:p>
    <w:p w:rsidR="000E3336" w:rsidRPr="006D73F5" w:rsidRDefault="000E3336" w:rsidP="000E3336">
      <w:pPr>
        <w:jc w:val="center"/>
        <w:rPr>
          <w:rFonts w:ascii="Arial" w:hAnsi="Arial" w:cs="Arial"/>
          <w:sz w:val="24"/>
          <w:szCs w:val="24"/>
        </w:rPr>
      </w:pPr>
      <w:proofErr w:type="gramStart"/>
      <w:r w:rsidRPr="006D73F5">
        <w:rPr>
          <w:rFonts w:ascii="Arial" w:hAnsi="Arial" w:cs="Arial"/>
          <w:sz w:val="24"/>
          <w:szCs w:val="24"/>
        </w:rPr>
        <w:t>П</w:t>
      </w:r>
      <w:proofErr w:type="gramEnd"/>
      <w:r w:rsidRPr="006D73F5">
        <w:rPr>
          <w:rFonts w:ascii="Arial" w:hAnsi="Arial" w:cs="Arial"/>
          <w:sz w:val="24"/>
          <w:szCs w:val="24"/>
        </w:rPr>
        <w:t xml:space="preserve"> А С П О Р Т</w:t>
      </w:r>
    </w:p>
    <w:p w:rsidR="003930C9" w:rsidRPr="006D73F5" w:rsidRDefault="000E3336" w:rsidP="000E3336">
      <w:pPr>
        <w:shd w:val="clear" w:color="auto" w:fill="FFFFFF"/>
        <w:ind w:right="19"/>
        <w:jc w:val="center"/>
        <w:rPr>
          <w:rFonts w:ascii="Arial" w:hAnsi="Arial" w:cs="Arial"/>
          <w:sz w:val="24"/>
          <w:szCs w:val="24"/>
        </w:rPr>
      </w:pPr>
      <w:r w:rsidRPr="006D73F5">
        <w:rPr>
          <w:rFonts w:ascii="Arial" w:hAnsi="Arial" w:cs="Arial"/>
          <w:sz w:val="24"/>
          <w:szCs w:val="24"/>
        </w:rPr>
        <w:t>муниципальной программы «</w:t>
      </w:r>
      <w:r w:rsidR="003930C9" w:rsidRPr="006D73F5">
        <w:rPr>
          <w:rFonts w:ascii="Arial" w:hAnsi="Arial" w:cs="Arial"/>
          <w:sz w:val="24"/>
          <w:szCs w:val="24"/>
        </w:rPr>
        <w:t xml:space="preserve">Профилактика правонарушений </w:t>
      </w:r>
    </w:p>
    <w:p w:rsidR="000E3336" w:rsidRPr="006D73F5" w:rsidRDefault="000E3336" w:rsidP="000E3336">
      <w:pPr>
        <w:shd w:val="clear" w:color="auto" w:fill="FFFFFF"/>
        <w:ind w:right="19"/>
        <w:jc w:val="center"/>
        <w:rPr>
          <w:rFonts w:ascii="Arial" w:hAnsi="Arial" w:cs="Arial"/>
          <w:sz w:val="24"/>
          <w:szCs w:val="24"/>
        </w:rPr>
      </w:pPr>
      <w:r w:rsidRPr="006D73F5">
        <w:rPr>
          <w:rFonts w:ascii="Arial" w:hAnsi="Arial" w:cs="Arial"/>
          <w:sz w:val="24"/>
          <w:szCs w:val="24"/>
        </w:rPr>
        <w:t xml:space="preserve">в </w:t>
      </w:r>
      <w:r w:rsidR="004F6E91" w:rsidRPr="006D73F5">
        <w:rPr>
          <w:rFonts w:ascii="Arial" w:hAnsi="Arial" w:cs="Arial"/>
          <w:sz w:val="24"/>
          <w:szCs w:val="24"/>
        </w:rPr>
        <w:t>Золотухинском</w:t>
      </w:r>
      <w:r w:rsidRPr="006D73F5">
        <w:rPr>
          <w:rFonts w:ascii="Arial" w:hAnsi="Arial" w:cs="Arial"/>
          <w:sz w:val="24"/>
          <w:szCs w:val="24"/>
        </w:rPr>
        <w:t xml:space="preserve"> районе Курской области»</w:t>
      </w:r>
    </w:p>
    <w:p w:rsidR="000E3336" w:rsidRPr="006D73F5" w:rsidRDefault="000E3336" w:rsidP="000E3336">
      <w:pPr>
        <w:shd w:val="clear" w:color="auto" w:fill="FFFFFF"/>
        <w:ind w:right="19"/>
        <w:jc w:val="center"/>
        <w:rPr>
          <w:rFonts w:ascii="Arial" w:hAnsi="Arial" w:cs="Arial"/>
          <w:bCs/>
          <w:color w:val="000000"/>
          <w:sz w:val="24"/>
          <w:szCs w:val="24"/>
        </w:rPr>
      </w:pPr>
    </w:p>
    <w:tbl>
      <w:tblPr>
        <w:tblW w:w="9465" w:type="dxa"/>
        <w:tblLayout w:type="fixed"/>
        <w:tblLook w:val="04A0"/>
      </w:tblPr>
      <w:tblGrid>
        <w:gridCol w:w="2988"/>
        <w:gridCol w:w="360"/>
        <w:gridCol w:w="6117"/>
      </w:tblGrid>
      <w:tr w:rsidR="000E3336" w:rsidRPr="006D73F5" w:rsidTr="006A39CE">
        <w:tc>
          <w:tcPr>
            <w:tcW w:w="2988"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Ответственный исполнитель программы</w:t>
            </w:r>
          </w:p>
        </w:tc>
        <w:tc>
          <w:tcPr>
            <w:tcW w:w="360" w:type="dxa"/>
          </w:tcPr>
          <w:p w:rsidR="000E3336" w:rsidRPr="006D73F5" w:rsidRDefault="000E3336" w:rsidP="006A39CE">
            <w:pPr>
              <w:jc w:val="both"/>
              <w:rPr>
                <w:rFonts w:ascii="Arial" w:hAnsi="Arial" w:cs="Arial"/>
                <w:spacing w:val="-1"/>
                <w:sz w:val="24"/>
                <w:szCs w:val="24"/>
              </w:rPr>
            </w:pPr>
            <w:r w:rsidRPr="006D73F5">
              <w:rPr>
                <w:rFonts w:ascii="Arial" w:hAnsi="Arial" w:cs="Arial"/>
                <w:spacing w:val="-1"/>
                <w:sz w:val="24"/>
                <w:szCs w:val="24"/>
              </w:rPr>
              <w:t>-</w:t>
            </w:r>
          </w:p>
        </w:tc>
        <w:tc>
          <w:tcPr>
            <w:tcW w:w="6117" w:type="dxa"/>
          </w:tcPr>
          <w:p w:rsidR="000E3336" w:rsidRPr="006D73F5" w:rsidRDefault="000E3336" w:rsidP="006A39CE">
            <w:pPr>
              <w:shd w:val="clear" w:color="auto" w:fill="FFFFFF"/>
              <w:ind w:right="19"/>
              <w:jc w:val="both"/>
              <w:rPr>
                <w:rFonts w:ascii="Arial" w:hAnsi="Arial" w:cs="Arial"/>
                <w:bCs/>
                <w:color w:val="000000"/>
                <w:sz w:val="24"/>
                <w:szCs w:val="24"/>
              </w:rPr>
            </w:pPr>
            <w:r w:rsidRPr="006D73F5">
              <w:rPr>
                <w:rFonts w:ascii="Arial" w:hAnsi="Arial" w:cs="Arial"/>
                <w:bCs/>
                <w:color w:val="000000"/>
                <w:sz w:val="24"/>
                <w:szCs w:val="24"/>
              </w:rPr>
              <w:t xml:space="preserve">Администрация </w:t>
            </w:r>
            <w:r w:rsidR="004F6E91" w:rsidRPr="006D73F5">
              <w:rPr>
                <w:rFonts w:ascii="Arial" w:hAnsi="Arial" w:cs="Arial"/>
                <w:bCs/>
                <w:color w:val="000000"/>
                <w:sz w:val="24"/>
                <w:szCs w:val="24"/>
              </w:rPr>
              <w:t>Золотухинского</w:t>
            </w:r>
            <w:r w:rsidRPr="006D73F5">
              <w:rPr>
                <w:rFonts w:ascii="Arial" w:hAnsi="Arial" w:cs="Arial"/>
                <w:bCs/>
                <w:color w:val="000000"/>
                <w:sz w:val="24"/>
                <w:szCs w:val="24"/>
              </w:rPr>
              <w:t xml:space="preserve"> района Курской области</w:t>
            </w:r>
          </w:p>
          <w:p w:rsidR="000E3336" w:rsidRPr="006D73F5" w:rsidRDefault="000E3336" w:rsidP="006A39CE">
            <w:pPr>
              <w:shd w:val="clear" w:color="auto" w:fill="FFFFFF"/>
              <w:ind w:right="19"/>
              <w:jc w:val="both"/>
              <w:rPr>
                <w:rFonts w:ascii="Arial" w:hAnsi="Arial" w:cs="Arial"/>
                <w:bCs/>
                <w:color w:val="000000"/>
                <w:sz w:val="24"/>
                <w:szCs w:val="24"/>
              </w:rPr>
            </w:pPr>
          </w:p>
          <w:p w:rsidR="000E3336" w:rsidRPr="006D73F5" w:rsidRDefault="000E3336" w:rsidP="006A39CE">
            <w:pPr>
              <w:shd w:val="clear" w:color="auto" w:fill="FFFFFF"/>
              <w:ind w:right="19"/>
              <w:jc w:val="both"/>
              <w:rPr>
                <w:rFonts w:ascii="Arial" w:hAnsi="Arial" w:cs="Arial"/>
                <w:bCs/>
                <w:color w:val="000000"/>
                <w:sz w:val="24"/>
                <w:szCs w:val="24"/>
              </w:rPr>
            </w:pPr>
          </w:p>
        </w:tc>
      </w:tr>
      <w:tr w:rsidR="000E3336" w:rsidRPr="006D73F5" w:rsidTr="006A39CE">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t>Соисполнители 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E3336" w:rsidRPr="006D73F5" w:rsidRDefault="000E3336" w:rsidP="006A39CE">
            <w:pPr>
              <w:pStyle w:val="ConsPlusNormal"/>
              <w:widowControl/>
              <w:ind w:firstLine="252"/>
              <w:jc w:val="both"/>
              <w:rPr>
                <w:sz w:val="24"/>
                <w:szCs w:val="24"/>
              </w:rPr>
            </w:pPr>
            <w:r w:rsidRPr="006D73F5">
              <w:rPr>
                <w:sz w:val="24"/>
                <w:szCs w:val="24"/>
              </w:rPr>
              <w:t xml:space="preserve">- </w:t>
            </w:r>
            <w:r w:rsidR="004F6E91" w:rsidRPr="006D73F5">
              <w:rPr>
                <w:sz w:val="24"/>
                <w:szCs w:val="24"/>
              </w:rPr>
              <w:t xml:space="preserve">Отдел </w:t>
            </w:r>
            <w:r w:rsidRPr="006D73F5">
              <w:rPr>
                <w:sz w:val="24"/>
                <w:szCs w:val="24"/>
              </w:rPr>
              <w:t>образования</w:t>
            </w:r>
            <w:r w:rsidR="004F6E91" w:rsidRPr="006D73F5">
              <w:rPr>
                <w:sz w:val="24"/>
                <w:szCs w:val="24"/>
              </w:rPr>
              <w:t>, опеки и попечительства</w:t>
            </w:r>
            <w:r w:rsidRPr="006D73F5">
              <w:rPr>
                <w:sz w:val="24"/>
                <w:szCs w:val="24"/>
              </w:rPr>
              <w:t xml:space="preserve"> Администрации </w:t>
            </w:r>
            <w:r w:rsidR="004F6E91" w:rsidRPr="006D73F5">
              <w:rPr>
                <w:sz w:val="24"/>
                <w:szCs w:val="24"/>
              </w:rPr>
              <w:t>Золотухинского</w:t>
            </w:r>
            <w:r w:rsidRPr="006D73F5">
              <w:rPr>
                <w:sz w:val="24"/>
                <w:szCs w:val="24"/>
              </w:rPr>
              <w:t xml:space="preserve"> района Курской области;</w:t>
            </w:r>
          </w:p>
          <w:p w:rsidR="000E3336" w:rsidRPr="006D73F5" w:rsidRDefault="000E3336" w:rsidP="006A39CE">
            <w:pPr>
              <w:pStyle w:val="ConsPlusNormal"/>
              <w:widowControl/>
              <w:ind w:firstLine="252"/>
              <w:jc w:val="both"/>
              <w:rPr>
                <w:sz w:val="24"/>
                <w:szCs w:val="24"/>
              </w:rPr>
            </w:pPr>
            <w:r w:rsidRPr="006D73F5">
              <w:rPr>
                <w:sz w:val="24"/>
                <w:szCs w:val="24"/>
              </w:rPr>
              <w:t xml:space="preserve">- Отдел социальной защиты населения Администрации </w:t>
            </w:r>
            <w:r w:rsidR="004F6E91" w:rsidRPr="006D73F5">
              <w:rPr>
                <w:sz w:val="24"/>
                <w:szCs w:val="24"/>
              </w:rPr>
              <w:t>Золотухинского</w:t>
            </w:r>
            <w:r w:rsidRPr="006D73F5">
              <w:rPr>
                <w:sz w:val="24"/>
                <w:szCs w:val="24"/>
              </w:rPr>
              <w:t xml:space="preserve"> района Курской области;</w:t>
            </w:r>
          </w:p>
          <w:p w:rsidR="000E3336" w:rsidRPr="006D73F5" w:rsidRDefault="000E3336" w:rsidP="006A39CE">
            <w:pPr>
              <w:pStyle w:val="ConsPlusNormal"/>
              <w:widowControl/>
              <w:ind w:firstLine="252"/>
              <w:jc w:val="both"/>
              <w:rPr>
                <w:sz w:val="24"/>
                <w:szCs w:val="24"/>
              </w:rPr>
            </w:pPr>
            <w:r w:rsidRPr="006D73F5">
              <w:rPr>
                <w:sz w:val="24"/>
                <w:szCs w:val="24"/>
              </w:rPr>
              <w:t xml:space="preserve">- Отдел </w:t>
            </w:r>
            <w:r w:rsidR="004F6E91" w:rsidRPr="006D73F5">
              <w:rPr>
                <w:sz w:val="24"/>
                <w:szCs w:val="24"/>
              </w:rPr>
              <w:t xml:space="preserve">по культуре, делам молодёжи, </w:t>
            </w:r>
            <w:r w:rsidRPr="006D73F5">
              <w:rPr>
                <w:sz w:val="24"/>
                <w:szCs w:val="24"/>
              </w:rPr>
              <w:t xml:space="preserve"> </w:t>
            </w:r>
            <w:r w:rsidR="004F6E91" w:rsidRPr="006D73F5">
              <w:rPr>
                <w:sz w:val="24"/>
                <w:szCs w:val="24"/>
              </w:rPr>
              <w:t xml:space="preserve">физической культуре и спорту </w:t>
            </w:r>
            <w:r w:rsidRPr="006D73F5">
              <w:rPr>
                <w:sz w:val="24"/>
                <w:szCs w:val="24"/>
              </w:rPr>
              <w:t xml:space="preserve">Администрации </w:t>
            </w:r>
            <w:r w:rsidR="004F6E91" w:rsidRPr="006D73F5">
              <w:rPr>
                <w:sz w:val="24"/>
                <w:szCs w:val="24"/>
              </w:rPr>
              <w:t>Золотухинского</w:t>
            </w:r>
            <w:r w:rsidRPr="006D73F5">
              <w:rPr>
                <w:sz w:val="24"/>
                <w:szCs w:val="24"/>
              </w:rPr>
              <w:t xml:space="preserve"> района Курской области;</w:t>
            </w:r>
          </w:p>
          <w:p w:rsidR="000E3336" w:rsidRPr="006D73F5" w:rsidRDefault="000E3336" w:rsidP="006A39CE">
            <w:pPr>
              <w:pStyle w:val="ConsPlusNormal"/>
              <w:widowControl/>
              <w:ind w:firstLine="252"/>
              <w:jc w:val="both"/>
              <w:rPr>
                <w:sz w:val="24"/>
                <w:szCs w:val="24"/>
              </w:rPr>
            </w:pPr>
            <w:r w:rsidRPr="006D73F5">
              <w:rPr>
                <w:sz w:val="24"/>
                <w:szCs w:val="24"/>
              </w:rPr>
              <w:t xml:space="preserve">- Комиссия по делам несовершеннолетних и защите их прав Администрации </w:t>
            </w:r>
            <w:r w:rsidR="004F6E91" w:rsidRPr="006D73F5">
              <w:rPr>
                <w:sz w:val="24"/>
                <w:szCs w:val="24"/>
              </w:rPr>
              <w:t>Золотухинского</w:t>
            </w:r>
            <w:r w:rsidRPr="006D73F5">
              <w:rPr>
                <w:sz w:val="24"/>
                <w:szCs w:val="24"/>
              </w:rPr>
              <w:t xml:space="preserve"> района Курской области;</w:t>
            </w:r>
          </w:p>
          <w:p w:rsidR="000E3336" w:rsidRPr="006D73F5" w:rsidRDefault="000E3336" w:rsidP="006A39CE">
            <w:pPr>
              <w:pStyle w:val="ConsPlusNormal"/>
              <w:widowControl/>
              <w:ind w:firstLine="252"/>
              <w:jc w:val="both"/>
              <w:rPr>
                <w:sz w:val="24"/>
                <w:szCs w:val="24"/>
              </w:rPr>
            </w:pPr>
            <w:r w:rsidRPr="006D73F5">
              <w:rPr>
                <w:sz w:val="24"/>
                <w:szCs w:val="24"/>
              </w:rPr>
              <w:t>- МО МВД России «</w:t>
            </w:r>
            <w:r w:rsidR="004F6E91" w:rsidRPr="006D73F5">
              <w:rPr>
                <w:sz w:val="24"/>
                <w:szCs w:val="24"/>
              </w:rPr>
              <w:t>Золотухинский</w:t>
            </w:r>
            <w:r w:rsidRPr="006D73F5">
              <w:rPr>
                <w:sz w:val="24"/>
                <w:szCs w:val="24"/>
              </w:rPr>
              <w:t>» (по согласованию);</w:t>
            </w:r>
          </w:p>
          <w:p w:rsidR="000E3336" w:rsidRPr="006D73F5" w:rsidRDefault="000E3336" w:rsidP="006A39CE">
            <w:pPr>
              <w:pStyle w:val="ConsPlusNormal"/>
              <w:widowControl/>
              <w:ind w:firstLine="252"/>
              <w:jc w:val="both"/>
              <w:rPr>
                <w:sz w:val="24"/>
                <w:szCs w:val="24"/>
              </w:rPr>
            </w:pPr>
            <w:r w:rsidRPr="006D73F5">
              <w:rPr>
                <w:sz w:val="24"/>
                <w:szCs w:val="24"/>
              </w:rPr>
              <w:t xml:space="preserve">- Административная комиссия Администрации </w:t>
            </w:r>
            <w:r w:rsidR="004F6E91" w:rsidRPr="006D73F5">
              <w:rPr>
                <w:sz w:val="24"/>
                <w:szCs w:val="24"/>
              </w:rPr>
              <w:t>Золотухинского</w:t>
            </w:r>
            <w:r w:rsidRPr="006D73F5">
              <w:rPr>
                <w:sz w:val="24"/>
                <w:szCs w:val="24"/>
              </w:rPr>
              <w:t xml:space="preserve"> района Курской области</w:t>
            </w:r>
          </w:p>
          <w:p w:rsidR="000E3336" w:rsidRPr="006D73F5" w:rsidRDefault="000E3336" w:rsidP="006A39CE">
            <w:pPr>
              <w:pStyle w:val="ConsPlusNormal"/>
              <w:widowControl/>
              <w:ind w:firstLine="252"/>
              <w:jc w:val="both"/>
              <w:rPr>
                <w:sz w:val="24"/>
                <w:szCs w:val="24"/>
              </w:rPr>
            </w:pPr>
          </w:p>
        </w:tc>
      </w:tr>
      <w:tr w:rsidR="000E3336" w:rsidRPr="006D73F5" w:rsidTr="006A39CE">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t>Участники 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A1FA6" w:rsidRPr="006D73F5" w:rsidRDefault="000A1FA6" w:rsidP="000A1FA6">
            <w:pPr>
              <w:pStyle w:val="ConsPlusNormal"/>
              <w:widowControl/>
              <w:ind w:firstLine="252"/>
              <w:jc w:val="both"/>
              <w:rPr>
                <w:sz w:val="24"/>
                <w:szCs w:val="24"/>
              </w:rPr>
            </w:pPr>
            <w:r w:rsidRPr="006D73F5">
              <w:rPr>
                <w:sz w:val="24"/>
                <w:szCs w:val="24"/>
              </w:rPr>
              <w:t>- Отдел образования, опеки и попечительства Администрации Золотухинского района Курской области;</w:t>
            </w:r>
          </w:p>
          <w:p w:rsidR="000A1FA6" w:rsidRPr="006D73F5" w:rsidRDefault="000A1FA6" w:rsidP="000A1FA6">
            <w:pPr>
              <w:pStyle w:val="ConsPlusNormal"/>
              <w:widowControl/>
              <w:ind w:firstLine="252"/>
              <w:jc w:val="both"/>
              <w:rPr>
                <w:sz w:val="24"/>
                <w:szCs w:val="24"/>
              </w:rPr>
            </w:pPr>
            <w:r w:rsidRPr="006D73F5">
              <w:rPr>
                <w:sz w:val="24"/>
                <w:szCs w:val="24"/>
              </w:rPr>
              <w:t>- Отдел социальной защиты населения Администрации Золотухинского района Курской области;</w:t>
            </w:r>
          </w:p>
          <w:p w:rsidR="000A1FA6" w:rsidRPr="006D73F5" w:rsidRDefault="000A1FA6" w:rsidP="000A1FA6">
            <w:pPr>
              <w:pStyle w:val="ConsPlusNormal"/>
              <w:widowControl/>
              <w:ind w:firstLine="252"/>
              <w:jc w:val="both"/>
              <w:rPr>
                <w:sz w:val="24"/>
                <w:szCs w:val="24"/>
              </w:rPr>
            </w:pPr>
            <w:r w:rsidRPr="006D73F5">
              <w:rPr>
                <w:sz w:val="24"/>
                <w:szCs w:val="24"/>
              </w:rPr>
              <w:t>- Отдел по культуре, делам молодёжи,  физической культуре и спорту Администрации Золотухинского района Курской области;</w:t>
            </w:r>
          </w:p>
          <w:p w:rsidR="000E3336" w:rsidRPr="006D73F5" w:rsidRDefault="000E3336" w:rsidP="006A39CE">
            <w:pPr>
              <w:pStyle w:val="ConsPlusNormal"/>
              <w:widowControl/>
              <w:ind w:firstLine="252"/>
              <w:jc w:val="both"/>
              <w:rPr>
                <w:sz w:val="24"/>
                <w:szCs w:val="24"/>
              </w:rPr>
            </w:pPr>
            <w:r w:rsidRPr="006D73F5">
              <w:rPr>
                <w:sz w:val="24"/>
                <w:szCs w:val="24"/>
              </w:rPr>
              <w:t xml:space="preserve">- Комиссия по делам несовершеннолетних и защите их прав Администрации </w:t>
            </w:r>
            <w:r w:rsidR="004F6E91" w:rsidRPr="006D73F5">
              <w:rPr>
                <w:sz w:val="24"/>
                <w:szCs w:val="24"/>
              </w:rPr>
              <w:t>Золотухинского</w:t>
            </w:r>
            <w:r w:rsidRPr="006D73F5">
              <w:rPr>
                <w:sz w:val="24"/>
                <w:szCs w:val="24"/>
              </w:rPr>
              <w:t xml:space="preserve"> района Курской области;</w:t>
            </w:r>
          </w:p>
          <w:p w:rsidR="000E3336" w:rsidRPr="006D73F5" w:rsidRDefault="000E3336" w:rsidP="006A39CE">
            <w:pPr>
              <w:pStyle w:val="ConsPlusNormal"/>
              <w:widowControl/>
              <w:ind w:firstLine="252"/>
              <w:jc w:val="both"/>
              <w:rPr>
                <w:sz w:val="24"/>
                <w:szCs w:val="24"/>
              </w:rPr>
            </w:pPr>
            <w:r w:rsidRPr="006D73F5">
              <w:rPr>
                <w:sz w:val="24"/>
                <w:szCs w:val="24"/>
              </w:rPr>
              <w:t>-   ОБУЗ «</w:t>
            </w:r>
            <w:r w:rsidR="004F6E91" w:rsidRPr="006D73F5">
              <w:rPr>
                <w:sz w:val="24"/>
                <w:szCs w:val="24"/>
              </w:rPr>
              <w:t>Золотухинская</w:t>
            </w:r>
            <w:r w:rsidRPr="006D73F5">
              <w:rPr>
                <w:sz w:val="24"/>
                <w:szCs w:val="24"/>
              </w:rPr>
              <w:t xml:space="preserve"> ЦРБ»</w:t>
            </w:r>
            <w:r w:rsidR="00115CA0" w:rsidRPr="006D73F5">
              <w:rPr>
                <w:sz w:val="24"/>
                <w:szCs w:val="24"/>
              </w:rPr>
              <w:t xml:space="preserve"> </w:t>
            </w:r>
            <w:proofErr w:type="gramStart"/>
            <w:r w:rsidRPr="006D73F5">
              <w:rPr>
                <w:sz w:val="24"/>
                <w:szCs w:val="24"/>
              </w:rPr>
              <w:t xml:space="preserve">( </w:t>
            </w:r>
            <w:proofErr w:type="gramEnd"/>
            <w:r w:rsidRPr="006D73F5">
              <w:rPr>
                <w:sz w:val="24"/>
                <w:szCs w:val="24"/>
              </w:rPr>
              <w:t>по согласованию);</w:t>
            </w:r>
          </w:p>
          <w:p w:rsidR="000E3336" w:rsidRPr="006D73F5" w:rsidRDefault="000E3336" w:rsidP="006A39CE">
            <w:pPr>
              <w:pStyle w:val="ConsPlusNormal"/>
              <w:widowControl/>
              <w:ind w:firstLine="252"/>
              <w:jc w:val="both"/>
              <w:rPr>
                <w:sz w:val="24"/>
                <w:szCs w:val="24"/>
              </w:rPr>
            </w:pPr>
            <w:r w:rsidRPr="006D73F5">
              <w:rPr>
                <w:sz w:val="24"/>
                <w:szCs w:val="24"/>
              </w:rPr>
              <w:lastRenderedPageBreak/>
              <w:t>- администрации муниципальных образований района;</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w:t>
            </w:r>
            <w:r w:rsidR="00706D5A" w:rsidRPr="006D73F5">
              <w:rPr>
                <w:rFonts w:ascii="Arial" w:hAnsi="Arial" w:cs="Arial"/>
                <w:sz w:val="24"/>
                <w:szCs w:val="24"/>
              </w:rPr>
              <w:t>ОМВД России по Золотухинскому району</w:t>
            </w:r>
            <w:r w:rsidRPr="006D73F5">
              <w:rPr>
                <w:rFonts w:ascii="Arial" w:hAnsi="Arial" w:cs="Arial"/>
                <w:sz w:val="24"/>
                <w:szCs w:val="24"/>
              </w:rPr>
              <w:t xml:space="preserve"> (по согласованию);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прокуратура района (по согласованию);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АУКО Редакция газеты «</w:t>
            </w:r>
            <w:r w:rsidR="000A1FA6" w:rsidRPr="006D73F5">
              <w:rPr>
                <w:rFonts w:ascii="Arial" w:hAnsi="Arial" w:cs="Arial"/>
                <w:sz w:val="24"/>
                <w:szCs w:val="24"/>
              </w:rPr>
              <w:t>Золотухинская</w:t>
            </w:r>
            <w:r w:rsidRPr="006D73F5">
              <w:rPr>
                <w:rFonts w:ascii="Arial" w:hAnsi="Arial" w:cs="Arial"/>
                <w:sz w:val="24"/>
                <w:szCs w:val="24"/>
              </w:rPr>
              <w:t xml:space="preserve"> </w:t>
            </w:r>
            <w:r w:rsidR="000A1FA6" w:rsidRPr="006D73F5">
              <w:rPr>
                <w:rFonts w:ascii="Arial" w:hAnsi="Arial" w:cs="Arial"/>
                <w:sz w:val="24"/>
                <w:szCs w:val="24"/>
              </w:rPr>
              <w:t>жизнь</w:t>
            </w:r>
            <w:r w:rsidRPr="006D73F5">
              <w:rPr>
                <w:rFonts w:ascii="Arial" w:hAnsi="Arial" w:cs="Arial"/>
                <w:sz w:val="24"/>
                <w:szCs w:val="24"/>
              </w:rPr>
              <w:t>»  (по согласованию);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местная религиозная организация Курской Епархии Русской Православной Церкви (Московский Патриархат) (по согласованию);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ОКУ «Центр занятости населения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(по согласованию);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ТОУ </w:t>
            </w:r>
            <w:proofErr w:type="spellStart"/>
            <w:r w:rsidRPr="006D73F5">
              <w:rPr>
                <w:rFonts w:ascii="Arial" w:hAnsi="Arial" w:cs="Arial"/>
                <w:sz w:val="24"/>
                <w:szCs w:val="24"/>
              </w:rPr>
              <w:t>Роспотребнадзора</w:t>
            </w:r>
            <w:proofErr w:type="spellEnd"/>
            <w:r w:rsidRPr="006D73F5">
              <w:rPr>
                <w:rFonts w:ascii="Arial" w:hAnsi="Arial" w:cs="Arial"/>
                <w:sz w:val="24"/>
                <w:szCs w:val="24"/>
              </w:rPr>
              <w:t xml:space="preserve"> Курской области (по согласованию);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антитеррористическая комиссия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административная комиссия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муниципальная межведомственная комиссия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 по профилактике преступлений и иных правонарушений;</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муниципальная межведомственная комиссия по противодействию злоупотреблению наркотическими средствами и их незаконному обороту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  муниципальная межведомственная санитарно-противоэпидемическая комиссия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p w:rsidR="000E3336" w:rsidRPr="006D73F5" w:rsidRDefault="000E3336" w:rsidP="006A39CE">
            <w:pPr>
              <w:pStyle w:val="ConsPlusNormal"/>
              <w:widowControl/>
              <w:ind w:firstLine="0"/>
              <w:jc w:val="both"/>
              <w:rPr>
                <w:sz w:val="24"/>
                <w:szCs w:val="24"/>
              </w:rPr>
            </w:pPr>
            <w:r w:rsidRPr="006D73F5">
              <w:rPr>
                <w:sz w:val="24"/>
                <w:szCs w:val="24"/>
              </w:rPr>
              <w:t>-   руководители потенциально опасных объектов (по согласованию).</w:t>
            </w:r>
          </w:p>
          <w:p w:rsidR="000E3336" w:rsidRPr="006D73F5" w:rsidRDefault="000E3336" w:rsidP="006A39CE">
            <w:pPr>
              <w:pStyle w:val="ConsPlusNormal"/>
              <w:widowControl/>
              <w:ind w:firstLine="0"/>
              <w:jc w:val="both"/>
              <w:rPr>
                <w:sz w:val="24"/>
                <w:szCs w:val="24"/>
              </w:rPr>
            </w:pPr>
          </w:p>
        </w:tc>
      </w:tr>
      <w:tr w:rsidR="000E3336" w:rsidRPr="006D73F5" w:rsidTr="006A39CE">
        <w:trPr>
          <w:trHeight w:val="809"/>
        </w:trPr>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lastRenderedPageBreak/>
              <w:t>Подпрограммы 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 Подпрограмма №1  «Управление муниципальной программой и обеспечение условий реализации»;</w:t>
            </w:r>
          </w:p>
          <w:p w:rsidR="000E3336" w:rsidRPr="006D73F5" w:rsidRDefault="000E3336" w:rsidP="006A39CE">
            <w:pPr>
              <w:jc w:val="both"/>
              <w:rPr>
                <w:rFonts w:ascii="Arial" w:hAnsi="Arial" w:cs="Arial"/>
                <w:sz w:val="24"/>
                <w:szCs w:val="24"/>
              </w:rPr>
            </w:pPr>
            <w:r w:rsidRPr="006D73F5">
              <w:rPr>
                <w:rFonts w:ascii="Arial" w:hAnsi="Arial" w:cs="Arial"/>
                <w:sz w:val="24"/>
                <w:szCs w:val="24"/>
              </w:rPr>
              <w:t xml:space="preserve">-  Подпрограмма   №2  «Обеспечение правопорядка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tc>
      </w:tr>
      <w:tr w:rsidR="000E3336" w:rsidRPr="006D73F5" w:rsidTr="006A39CE">
        <w:trPr>
          <w:trHeight w:val="555"/>
        </w:trPr>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t>Программно-целевые инструменты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отсутствуют</w:t>
            </w:r>
          </w:p>
          <w:p w:rsidR="000E3336" w:rsidRPr="006D73F5" w:rsidRDefault="000E3336" w:rsidP="006A39CE">
            <w:pPr>
              <w:jc w:val="both"/>
              <w:rPr>
                <w:rFonts w:ascii="Arial" w:hAnsi="Arial" w:cs="Arial"/>
                <w:sz w:val="24"/>
                <w:szCs w:val="24"/>
              </w:rPr>
            </w:pPr>
          </w:p>
          <w:p w:rsidR="000E3336" w:rsidRPr="006D73F5" w:rsidRDefault="000E3336" w:rsidP="006A39CE">
            <w:pPr>
              <w:jc w:val="both"/>
              <w:rPr>
                <w:rFonts w:ascii="Arial" w:hAnsi="Arial" w:cs="Arial"/>
                <w:sz w:val="24"/>
                <w:szCs w:val="24"/>
              </w:rPr>
            </w:pPr>
          </w:p>
        </w:tc>
      </w:tr>
      <w:tr w:rsidR="000E3336" w:rsidRPr="006D73F5" w:rsidTr="006A39CE">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t>Цели 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основными целями Программы являются:</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обеспечение общественной безопасности и безопасности граждан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устранение причин и условий, порождающих коррупцию;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повышение качества и эффективности работы </w:t>
            </w:r>
            <w:r w:rsidRPr="006D73F5">
              <w:rPr>
                <w:rFonts w:ascii="Arial" w:hAnsi="Arial" w:cs="Arial"/>
                <w:sz w:val="24"/>
                <w:szCs w:val="24"/>
              </w:rPr>
              <w:lastRenderedPageBreak/>
              <w:t>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повышение доверия общества к правоохранительным органам.</w:t>
            </w:r>
          </w:p>
        </w:tc>
      </w:tr>
      <w:tr w:rsidR="000E3336" w:rsidRPr="006D73F5" w:rsidTr="006A39CE">
        <w:tc>
          <w:tcPr>
            <w:tcW w:w="2988" w:type="dxa"/>
          </w:tcPr>
          <w:p w:rsidR="000E3336" w:rsidRPr="006D73F5" w:rsidRDefault="000E3336" w:rsidP="006A39CE">
            <w:pPr>
              <w:rPr>
                <w:rFonts w:ascii="Arial" w:hAnsi="Arial" w:cs="Arial"/>
                <w:sz w:val="24"/>
                <w:szCs w:val="24"/>
              </w:rPr>
            </w:pPr>
          </w:p>
        </w:tc>
        <w:tc>
          <w:tcPr>
            <w:tcW w:w="360" w:type="dxa"/>
          </w:tcPr>
          <w:p w:rsidR="000E3336" w:rsidRPr="006D73F5" w:rsidRDefault="000E3336" w:rsidP="006A39CE">
            <w:pPr>
              <w:jc w:val="both"/>
              <w:rPr>
                <w:rFonts w:ascii="Arial" w:hAnsi="Arial" w:cs="Arial"/>
                <w:sz w:val="24"/>
                <w:szCs w:val="24"/>
              </w:rPr>
            </w:pPr>
          </w:p>
        </w:tc>
        <w:tc>
          <w:tcPr>
            <w:tcW w:w="6117" w:type="dxa"/>
          </w:tcPr>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Для достижения основных целей Программы требуется решение следующих задач:</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повышение уровня защиты жизни, здоровья и безопасности граждан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 профилактик</w:t>
            </w:r>
            <w:r w:rsidR="00D37160" w:rsidRPr="006D73F5">
              <w:rPr>
                <w:rFonts w:ascii="Arial" w:hAnsi="Arial" w:cs="Arial"/>
                <w:sz w:val="24"/>
                <w:szCs w:val="24"/>
              </w:rPr>
              <w:t>а</w:t>
            </w:r>
            <w:r w:rsidRPr="006D73F5">
              <w:rPr>
                <w:rFonts w:ascii="Arial" w:hAnsi="Arial" w:cs="Arial"/>
                <w:sz w:val="24"/>
                <w:szCs w:val="24"/>
              </w:rPr>
              <w:t xml:space="preserve"> незаконной трудовой миграции;</w:t>
            </w:r>
          </w:p>
          <w:p w:rsidR="000E3336" w:rsidRPr="006D73F5" w:rsidRDefault="000E3336" w:rsidP="006A39CE">
            <w:pPr>
              <w:ind w:firstLine="252"/>
              <w:jc w:val="both"/>
              <w:rPr>
                <w:rFonts w:ascii="Arial" w:hAnsi="Arial" w:cs="Arial"/>
                <w:sz w:val="24"/>
                <w:szCs w:val="24"/>
              </w:rPr>
            </w:pPr>
            <w:proofErr w:type="gramStart"/>
            <w:r w:rsidRPr="006D73F5">
              <w:rPr>
                <w:rFonts w:ascii="Arial" w:hAnsi="Arial" w:cs="Arial"/>
                <w:sz w:val="24"/>
                <w:szCs w:val="24"/>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профилактика коррупции в органах местного  самоуправления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 формирование в обществе негативного отношения к коррупционному поведению;</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0E3336" w:rsidRPr="006D73F5" w:rsidRDefault="000E3336" w:rsidP="00D37160">
            <w:pPr>
              <w:ind w:firstLine="252"/>
              <w:jc w:val="both"/>
              <w:rPr>
                <w:rFonts w:ascii="Arial" w:hAnsi="Arial" w:cs="Arial"/>
                <w:sz w:val="24"/>
                <w:szCs w:val="24"/>
              </w:rPr>
            </w:pPr>
            <w:r w:rsidRPr="006D73F5">
              <w:rPr>
                <w:rFonts w:ascii="Arial" w:hAnsi="Arial" w:cs="Arial"/>
                <w:sz w:val="24"/>
                <w:szCs w:val="24"/>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lastRenderedPageBreak/>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6D73F5">
              <w:rPr>
                <w:rFonts w:ascii="Arial" w:hAnsi="Arial" w:cs="Arial"/>
                <w:sz w:val="24"/>
                <w:szCs w:val="24"/>
              </w:rPr>
              <w:t>ресоциализации</w:t>
            </w:r>
            <w:proofErr w:type="spellEnd"/>
            <w:r w:rsidRPr="006D73F5">
              <w:rPr>
                <w:rFonts w:ascii="Arial" w:hAnsi="Arial" w:cs="Arial"/>
                <w:sz w:val="24"/>
                <w:szCs w:val="24"/>
              </w:rPr>
              <w:t xml:space="preserve"> лиц, освободившихся из мест лишения свободы;</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содействие трудовой занятости лиц, отбывающих наказание и освободившихся из мест лишения свободы;</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0E3336" w:rsidRPr="006D73F5" w:rsidRDefault="000E3336" w:rsidP="006A39CE">
            <w:pPr>
              <w:ind w:firstLine="252"/>
              <w:jc w:val="both"/>
              <w:rPr>
                <w:rFonts w:ascii="Arial" w:hAnsi="Arial" w:cs="Arial"/>
                <w:sz w:val="24"/>
                <w:szCs w:val="24"/>
              </w:rPr>
            </w:pPr>
          </w:p>
        </w:tc>
      </w:tr>
      <w:tr w:rsidR="000E3336" w:rsidRPr="006D73F5" w:rsidTr="006A39CE">
        <w:trPr>
          <w:trHeight w:val="559"/>
        </w:trPr>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lastRenderedPageBreak/>
              <w:t xml:space="preserve">Этапы и сроки реализации </w:t>
            </w:r>
          </w:p>
          <w:p w:rsidR="000E3336" w:rsidRPr="006D73F5" w:rsidRDefault="000E3336" w:rsidP="006A39CE">
            <w:pPr>
              <w:rPr>
                <w:rFonts w:ascii="Arial" w:hAnsi="Arial" w:cs="Arial"/>
                <w:sz w:val="24"/>
                <w:szCs w:val="24"/>
              </w:rPr>
            </w:pPr>
            <w:r w:rsidRPr="006D73F5">
              <w:rPr>
                <w:rFonts w:ascii="Arial" w:hAnsi="Arial" w:cs="Arial"/>
                <w:sz w:val="24"/>
                <w:szCs w:val="24"/>
              </w:rPr>
              <w:t>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201</w:t>
            </w:r>
            <w:r w:rsidR="00115CA0" w:rsidRPr="006D73F5">
              <w:rPr>
                <w:rFonts w:ascii="Arial" w:hAnsi="Arial" w:cs="Arial"/>
                <w:sz w:val="24"/>
                <w:szCs w:val="24"/>
              </w:rPr>
              <w:t>5</w:t>
            </w:r>
            <w:r w:rsidRPr="006D73F5">
              <w:rPr>
                <w:rFonts w:ascii="Arial" w:hAnsi="Arial" w:cs="Arial"/>
                <w:sz w:val="24"/>
                <w:szCs w:val="24"/>
              </w:rPr>
              <w:t>-2020 годы</w:t>
            </w:r>
          </w:p>
          <w:p w:rsidR="000E3336" w:rsidRPr="006D73F5" w:rsidRDefault="000E3336" w:rsidP="006A39CE">
            <w:pPr>
              <w:jc w:val="both"/>
              <w:rPr>
                <w:rFonts w:ascii="Arial" w:hAnsi="Arial" w:cs="Arial"/>
                <w:sz w:val="24"/>
                <w:szCs w:val="24"/>
              </w:rPr>
            </w:pPr>
          </w:p>
          <w:p w:rsidR="000E3336" w:rsidRPr="006D73F5" w:rsidRDefault="000E3336" w:rsidP="006A39CE">
            <w:pPr>
              <w:jc w:val="both"/>
              <w:rPr>
                <w:rFonts w:ascii="Arial" w:hAnsi="Arial" w:cs="Arial"/>
                <w:sz w:val="24"/>
                <w:szCs w:val="24"/>
              </w:rPr>
            </w:pPr>
          </w:p>
        </w:tc>
      </w:tr>
      <w:tr w:rsidR="000E3336" w:rsidRPr="006D73F5" w:rsidTr="006A39CE">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t>Объемы бюджетных ассигнований 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12643C" w:rsidRPr="006D73F5" w:rsidRDefault="000E3336" w:rsidP="006A39CE">
            <w:pPr>
              <w:ind w:firstLine="252"/>
              <w:jc w:val="both"/>
              <w:rPr>
                <w:rFonts w:ascii="Arial" w:hAnsi="Arial" w:cs="Arial"/>
                <w:sz w:val="24"/>
                <w:szCs w:val="24"/>
              </w:rPr>
            </w:pPr>
            <w:r w:rsidRPr="006D73F5">
              <w:rPr>
                <w:rFonts w:ascii="Arial" w:hAnsi="Arial" w:cs="Arial"/>
                <w:sz w:val="24"/>
                <w:szCs w:val="24"/>
              </w:rPr>
              <w:t>финансирование программных мероприятий предусмотрено осуществлять за счет средств   бюджета муниципального района «</w:t>
            </w:r>
            <w:r w:rsidR="004F6E91" w:rsidRPr="006D73F5">
              <w:rPr>
                <w:rFonts w:ascii="Arial" w:hAnsi="Arial" w:cs="Arial"/>
                <w:sz w:val="24"/>
                <w:szCs w:val="24"/>
              </w:rPr>
              <w:t>Золотухинский</w:t>
            </w:r>
            <w:r w:rsidRPr="006D73F5">
              <w:rPr>
                <w:rFonts w:ascii="Arial" w:hAnsi="Arial" w:cs="Arial"/>
                <w:sz w:val="24"/>
                <w:szCs w:val="24"/>
              </w:rPr>
              <w:t xml:space="preserve"> район» Курской области,  внебюджетных источников</w:t>
            </w:r>
            <w:r w:rsidR="0012643C" w:rsidRPr="006D73F5">
              <w:rPr>
                <w:rFonts w:ascii="Arial" w:hAnsi="Arial" w:cs="Arial"/>
                <w:sz w:val="24"/>
                <w:szCs w:val="24"/>
              </w:rPr>
              <w:t>.</w:t>
            </w:r>
            <w:r w:rsidRPr="006D73F5">
              <w:rPr>
                <w:rFonts w:ascii="Arial" w:hAnsi="Arial" w:cs="Arial"/>
                <w:sz w:val="24"/>
                <w:szCs w:val="24"/>
              </w:rPr>
              <w:t xml:space="preserve">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Общий объем финансовых средств, необходимых на реализацию мероприятий Программы, за весь период предлагается установить в размере </w:t>
            </w:r>
            <w:r w:rsidR="00D37160" w:rsidRPr="006D73F5">
              <w:rPr>
                <w:rFonts w:ascii="Arial" w:hAnsi="Arial" w:cs="Arial"/>
                <w:sz w:val="24"/>
                <w:szCs w:val="24"/>
              </w:rPr>
              <w:t xml:space="preserve">            </w:t>
            </w:r>
            <w:r w:rsidRPr="006D73F5">
              <w:rPr>
                <w:rFonts w:ascii="Arial" w:hAnsi="Arial" w:cs="Arial"/>
                <w:sz w:val="24"/>
                <w:szCs w:val="24"/>
              </w:rPr>
              <w:t>тыс. рублей.</w:t>
            </w:r>
          </w:p>
          <w:p w:rsidR="000E3336" w:rsidRPr="006D73F5" w:rsidRDefault="000E3336" w:rsidP="006A39CE">
            <w:pPr>
              <w:jc w:val="both"/>
              <w:rPr>
                <w:rFonts w:ascii="Arial" w:hAnsi="Arial" w:cs="Arial"/>
                <w:sz w:val="24"/>
                <w:szCs w:val="24"/>
              </w:rPr>
            </w:pPr>
            <w:r w:rsidRPr="006D73F5">
              <w:rPr>
                <w:rFonts w:ascii="Arial" w:hAnsi="Arial" w:cs="Arial"/>
                <w:sz w:val="24"/>
                <w:szCs w:val="24"/>
              </w:rPr>
              <w:t>- Подпрограмма №1 «Управление муниципальной программой и обеспечение условий реализации» - 1</w:t>
            </w:r>
            <w:r w:rsidR="00115CA0" w:rsidRPr="006D73F5">
              <w:rPr>
                <w:rFonts w:ascii="Arial" w:hAnsi="Arial" w:cs="Arial"/>
                <w:sz w:val="24"/>
                <w:szCs w:val="24"/>
              </w:rPr>
              <w:t>422</w:t>
            </w:r>
            <w:r w:rsidRPr="006D73F5">
              <w:rPr>
                <w:rFonts w:ascii="Arial" w:hAnsi="Arial" w:cs="Arial"/>
                <w:sz w:val="24"/>
                <w:szCs w:val="24"/>
              </w:rPr>
              <w:t xml:space="preserve"> тыс. рублей. </w:t>
            </w:r>
          </w:p>
          <w:p w:rsidR="00D37160" w:rsidRPr="006D73F5" w:rsidRDefault="000E3336" w:rsidP="006A39CE">
            <w:pPr>
              <w:jc w:val="both"/>
              <w:rPr>
                <w:rFonts w:ascii="Arial" w:hAnsi="Arial" w:cs="Arial"/>
                <w:sz w:val="24"/>
                <w:szCs w:val="24"/>
              </w:rPr>
            </w:pPr>
            <w:r w:rsidRPr="006D73F5">
              <w:rPr>
                <w:rFonts w:ascii="Arial" w:hAnsi="Arial" w:cs="Arial"/>
                <w:sz w:val="24"/>
                <w:szCs w:val="24"/>
              </w:rPr>
              <w:t xml:space="preserve">- Подпрограмма  №2. «Обеспечение правопорядка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 - </w:t>
            </w:r>
            <w:r w:rsidR="00D37160" w:rsidRPr="006D73F5">
              <w:rPr>
                <w:rFonts w:ascii="Arial" w:hAnsi="Arial" w:cs="Arial"/>
                <w:sz w:val="24"/>
                <w:szCs w:val="24"/>
              </w:rPr>
              <w:t xml:space="preserve">                         </w:t>
            </w:r>
          </w:p>
          <w:p w:rsidR="000E3336" w:rsidRPr="006D73F5" w:rsidRDefault="00115CA0" w:rsidP="006A39CE">
            <w:pPr>
              <w:jc w:val="both"/>
              <w:rPr>
                <w:rFonts w:ascii="Arial" w:hAnsi="Arial" w:cs="Arial"/>
                <w:sz w:val="24"/>
                <w:szCs w:val="24"/>
                <w:highlight w:val="yellow"/>
              </w:rPr>
            </w:pPr>
            <w:r w:rsidRPr="006D73F5">
              <w:rPr>
                <w:rFonts w:ascii="Arial" w:hAnsi="Arial" w:cs="Arial"/>
                <w:sz w:val="24"/>
                <w:szCs w:val="24"/>
              </w:rPr>
              <w:t>30</w:t>
            </w:r>
            <w:r w:rsidRPr="006D73F5">
              <w:rPr>
                <w:rFonts w:ascii="Arial" w:hAnsi="Arial" w:cs="Arial"/>
                <w:color w:val="FF0000"/>
                <w:sz w:val="24"/>
                <w:szCs w:val="24"/>
              </w:rPr>
              <w:t xml:space="preserve"> </w:t>
            </w:r>
            <w:r w:rsidR="000E3336" w:rsidRPr="006D73F5">
              <w:rPr>
                <w:rFonts w:ascii="Arial" w:hAnsi="Arial" w:cs="Arial"/>
                <w:sz w:val="24"/>
                <w:szCs w:val="24"/>
              </w:rPr>
              <w:t>тыс. рублей.</w:t>
            </w:r>
          </w:p>
          <w:p w:rsidR="000E3336" w:rsidRPr="006D73F5" w:rsidRDefault="000E3336" w:rsidP="006A39CE">
            <w:pPr>
              <w:ind w:firstLine="52"/>
              <w:jc w:val="both"/>
              <w:rPr>
                <w:rFonts w:ascii="Arial" w:hAnsi="Arial" w:cs="Arial"/>
                <w:sz w:val="24"/>
                <w:szCs w:val="24"/>
              </w:rPr>
            </w:pPr>
          </w:p>
        </w:tc>
      </w:tr>
      <w:tr w:rsidR="000E3336" w:rsidRPr="006D73F5" w:rsidTr="006A39CE">
        <w:tc>
          <w:tcPr>
            <w:tcW w:w="2988" w:type="dxa"/>
          </w:tcPr>
          <w:p w:rsidR="000E3336" w:rsidRPr="006D73F5" w:rsidRDefault="000E3336" w:rsidP="006A39CE">
            <w:pPr>
              <w:rPr>
                <w:rFonts w:ascii="Arial" w:hAnsi="Arial" w:cs="Arial"/>
                <w:sz w:val="24"/>
                <w:szCs w:val="24"/>
              </w:rPr>
            </w:pPr>
            <w:r w:rsidRPr="006D73F5">
              <w:rPr>
                <w:rFonts w:ascii="Arial" w:hAnsi="Arial" w:cs="Arial"/>
                <w:sz w:val="24"/>
                <w:szCs w:val="24"/>
              </w:rPr>
              <w:t>Ожидаемые результаты реализации программы</w:t>
            </w:r>
          </w:p>
        </w:tc>
        <w:tc>
          <w:tcPr>
            <w:tcW w:w="360" w:type="dxa"/>
          </w:tcPr>
          <w:p w:rsidR="000E3336" w:rsidRPr="006D73F5" w:rsidRDefault="000E3336" w:rsidP="006A39CE">
            <w:pPr>
              <w:jc w:val="both"/>
              <w:rPr>
                <w:rFonts w:ascii="Arial" w:hAnsi="Arial" w:cs="Arial"/>
                <w:sz w:val="24"/>
                <w:szCs w:val="24"/>
              </w:rPr>
            </w:pPr>
            <w:r w:rsidRPr="006D73F5">
              <w:rPr>
                <w:rFonts w:ascii="Arial" w:hAnsi="Arial" w:cs="Arial"/>
                <w:sz w:val="24"/>
                <w:szCs w:val="24"/>
              </w:rPr>
              <w:t>-</w:t>
            </w:r>
          </w:p>
        </w:tc>
        <w:tc>
          <w:tcPr>
            <w:tcW w:w="6117" w:type="dxa"/>
          </w:tcPr>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реализация мероприятий Программы позволит:</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способствовать развитию принципов толерантности у населения области, сохранению </w:t>
            </w:r>
            <w:r w:rsidRPr="006D73F5">
              <w:rPr>
                <w:rFonts w:ascii="Arial" w:hAnsi="Arial" w:cs="Arial"/>
                <w:sz w:val="24"/>
                <w:szCs w:val="24"/>
              </w:rPr>
              <w:lastRenderedPageBreak/>
              <w:t xml:space="preserve">стабильности в сфере межэтнических и тесно связанных с ними межконфессиональных отношении;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стабилизировать </w:t>
            </w:r>
            <w:proofErr w:type="spellStart"/>
            <w:r w:rsidRPr="006D73F5">
              <w:rPr>
                <w:rFonts w:ascii="Arial" w:hAnsi="Arial" w:cs="Arial"/>
                <w:sz w:val="24"/>
                <w:szCs w:val="24"/>
              </w:rPr>
              <w:t>наркоситуацию</w:t>
            </w:r>
            <w:proofErr w:type="spellEnd"/>
            <w:r w:rsidRPr="006D73F5">
              <w:rPr>
                <w:rFonts w:ascii="Arial" w:hAnsi="Arial" w:cs="Arial"/>
                <w:sz w:val="24"/>
                <w:szCs w:val="24"/>
              </w:rPr>
              <w:t xml:space="preserve">;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развивать систему конституционных гарантий, направленных на обеспечение прав и свобод граждан;</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снизить уровень рецидивной преступности;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увеличить число трудоустроенных лиц, освободившихся из мест лишения свободы;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создать необходимые условия для обеспечения полезной занятости лиц, освободившихся из мест лишения свободы;</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 xml:space="preserve">уменьшить количество несовершеннолетних, вовлеченных в преступные группировки и сообщества; </w:t>
            </w:r>
          </w:p>
          <w:p w:rsidR="000E3336" w:rsidRPr="006D73F5" w:rsidRDefault="000E3336" w:rsidP="006A39CE">
            <w:pPr>
              <w:ind w:firstLine="252"/>
              <w:jc w:val="both"/>
              <w:rPr>
                <w:rFonts w:ascii="Arial" w:hAnsi="Arial" w:cs="Arial"/>
                <w:sz w:val="24"/>
                <w:szCs w:val="24"/>
              </w:rPr>
            </w:pPr>
            <w:r w:rsidRPr="006D73F5">
              <w:rPr>
                <w:rFonts w:ascii="Arial" w:hAnsi="Arial" w:cs="Arial"/>
                <w:sz w:val="24"/>
                <w:szCs w:val="24"/>
              </w:rPr>
              <w:t>увеличить количество лиц, освободившихся из мест лишения свободы, которым оказана социальная помощь.</w:t>
            </w:r>
          </w:p>
          <w:p w:rsidR="00AD00DC" w:rsidRPr="006D73F5" w:rsidRDefault="000E3336" w:rsidP="00AD00DC">
            <w:pPr>
              <w:spacing w:before="240"/>
              <w:ind w:firstLine="252"/>
              <w:rPr>
                <w:rFonts w:ascii="Arial" w:hAnsi="Arial" w:cs="Arial"/>
                <w:sz w:val="24"/>
                <w:szCs w:val="24"/>
              </w:rPr>
            </w:pPr>
            <w:r w:rsidRPr="006D73F5">
              <w:rPr>
                <w:rFonts w:ascii="Arial" w:hAnsi="Arial" w:cs="Arial"/>
                <w:sz w:val="24"/>
                <w:szCs w:val="24"/>
              </w:rPr>
              <w:t xml:space="preserve">Показателями </w:t>
            </w:r>
            <w:proofErr w:type="gramStart"/>
            <w:r w:rsidRPr="006D73F5">
              <w:rPr>
                <w:rFonts w:ascii="Arial" w:hAnsi="Arial" w:cs="Arial"/>
                <w:sz w:val="24"/>
                <w:szCs w:val="24"/>
              </w:rPr>
              <w:t>социально-экономической</w:t>
            </w:r>
            <w:proofErr w:type="gramEnd"/>
            <w:r w:rsidRPr="006D73F5">
              <w:rPr>
                <w:rFonts w:ascii="Arial" w:hAnsi="Arial" w:cs="Arial"/>
                <w:sz w:val="24"/>
                <w:szCs w:val="24"/>
              </w:rPr>
              <w:t xml:space="preserve"> </w:t>
            </w:r>
            <w:r w:rsidR="00AD00DC" w:rsidRPr="006D73F5">
              <w:rPr>
                <w:rFonts w:ascii="Arial" w:hAnsi="Arial" w:cs="Arial"/>
                <w:sz w:val="24"/>
                <w:szCs w:val="24"/>
              </w:rPr>
              <w:t xml:space="preserve">  </w:t>
            </w:r>
          </w:p>
          <w:p w:rsidR="000E3336" w:rsidRPr="006D73F5" w:rsidRDefault="000E3336" w:rsidP="00AD00DC">
            <w:pPr>
              <w:ind w:firstLine="252"/>
              <w:rPr>
                <w:rFonts w:ascii="Arial" w:hAnsi="Arial" w:cs="Arial"/>
                <w:sz w:val="24"/>
                <w:szCs w:val="24"/>
              </w:rPr>
            </w:pPr>
            <w:r w:rsidRPr="006D73F5">
              <w:rPr>
                <w:rFonts w:ascii="Arial" w:hAnsi="Arial" w:cs="Arial"/>
                <w:sz w:val="24"/>
                <w:szCs w:val="24"/>
              </w:rPr>
              <w:t>эффективности реализации Программы являются:</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 xml:space="preserve">снижение соотношения числа совершенных правонарушений </w:t>
            </w:r>
            <w:r w:rsidR="00AD00DC" w:rsidRPr="006D73F5">
              <w:rPr>
                <w:rFonts w:ascii="Arial" w:hAnsi="Arial" w:cs="Arial"/>
                <w:sz w:val="24"/>
                <w:szCs w:val="24"/>
              </w:rPr>
              <w:t>к</w:t>
            </w:r>
            <w:r w:rsidRPr="006D73F5">
              <w:rPr>
                <w:rFonts w:ascii="Arial" w:hAnsi="Arial" w:cs="Arial"/>
                <w:sz w:val="24"/>
                <w:szCs w:val="24"/>
              </w:rPr>
              <w:t xml:space="preserve"> численност</w:t>
            </w:r>
            <w:r w:rsidR="00AD00DC" w:rsidRPr="006D73F5">
              <w:rPr>
                <w:rFonts w:ascii="Arial" w:hAnsi="Arial" w:cs="Arial"/>
                <w:sz w:val="24"/>
                <w:szCs w:val="24"/>
              </w:rPr>
              <w:t>и</w:t>
            </w:r>
            <w:r w:rsidRPr="006D73F5">
              <w:rPr>
                <w:rFonts w:ascii="Arial" w:hAnsi="Arial" w:cs="Arial"/>
                <w:sz w:val="24"/>
                <w:szCs w:val="24"/>
              </w:rPr>
              <w:t xml:space="preserve"> населения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 xml:space="preserve">увеличение </w:t>
            </w:r>
            <w:r w:rsidR="00AD00DC" w:rsidRPr="006D73F5">
              <w:rPr>
                <w:rFonts w:ascii="Arial" w:hAnsi="Arial" w:cs="Arial"/>
                <w:sz w:val="24"/>
                <w:szCs w:val="24"/>
              </w:rPr>
              <w:t xml:space="preserve">показателя </w:t>
            </w:r>
            <w:r w:rsidRPr="006D73F5">
              <w:rPr>
                <w:rFonts w:ascii="Arial" w:hAnsi="Arial" w:cs="Arial"/>
                <w:sz w:val="24"/>
                <w:szCs w:val="24"/>
              </w:rPr>
              <w:t xml:space="preserve">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w:t>
            </w:r>
          </w:p>
          <w:p w:rsidR="000E3336" w:rsidRPr="006D73F5" w:rsidRDefault="000E3336" w:rsidP="006A39CE">
            <w:pPr>
              <w:pStyle w:val="ConsPlusNonformat"/>
              <w:ind w:firstLine="252"/>
              <w:jc w:val="both"/>
              <w:rPr>
                <w:rFonts w:ascii="Arial" w:hAnsi="Arial" w:cs="Arial"/>
                <w:i/>
                <w:sz w:val="24"/>
                <w:szCs w:val="24"/>
              </w:rPr>
            </w:pPr>
            <w:r w:rsidRPr="006D73F5">
              <w:rPr>
                <w:rFonts w:ascii="Arial" w:hAnsi="Arial" w:cs="Arial"/>
                <w:sz w:val="24"/>
                <w:szCs w:val="24"/>
              </w:rPr>
              <w:t xml:space="preserve">снижение </w:t>
            </w:r>
            <w:r w:rsidR="00AD00DC" w:rsidRPr="006D73F5">
              <w:rPr>
                <w:rFonts w:ascii="Arial" w:hAnsi="Arial" w:cs="Arial"/>
                <w:sz w:val="24"/>
                <w:szCs w:val="24"/>
              </w:rPr>
              <w:t xml:space="preserve">показателя </w:t>
            </w:r>
            <w:r w:rsidRPr="006D73F5">
              <w:rPr>
                <w:rFonts w:ascii="Arial" w:hAnsi="Arial" w:cs="Arial"/>
                <w:sz w:val="24"/>
                <w:szCs w:val="24"/>
              </w:rPr>
              <w:t>количества лиц, совершивших преступления в составе организованных преступных групп, уголовные дела по которым направлены в суд;</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увеличение доли молодых людей, участвующих в деятельности патриотических объединений, клубов, центров в общем количестве молодежи на 3 процентных пункта;</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 xml:space="preserve">снижение </w:t>
            </w:r>
            <w:r w:rsidR="002E4179" w:rsidRPr="006D73F5">
              <w:rPr>
                <w:rFonts w:ascii="Arial" w:hAnsi="Arial" w:cs="Arial"/>
                <w:sz w:val="24"/>
                <w:szCs w:val="24"/>
              </w:rPr>
              <w:t xml:space="preserve">показателя </w:t>
            </w:r>
            <w:r w:rsidRPr="006D73F5">
              <w:rPr>
                <w:rFonts w:ascii="Arial" w:hAnsi="Arial" w:cs="Arial"/>
                <w:sz w:val="24"/>
                <w:szCs w:val="24"/>
              </w:rPr>
              <w:t>количества выявленных лиц, совершивших преступления коррупционной направленности;</w:t>
            </w:r>
          </w:p>
          <w:p w:rsidR="000E3336" w:rsidRPr="006D73F5" w:rsidRDefault="000E3336" w:rsidP="006A39CE">
            <w:pPr>
              <w:pStyle w:val="ConsPlusNonformat"/>
              <w:ind w:firstLine="252"/>
              <w:jc w:val="both"/>
              <w:rPr>
                <w:rFonts w:ascii="Arial" w:hAnsi="Arial" w:cs="Arial"/>
                <w:i/>
                <w:sz w:val="24"/>
                <w:szCs w:val="24"/>
              </w:rPr>
            </w:pPr>
            <w:r w:rsidRPr="006D73F5">
              <w:rPr>
                <w:rFonts w:ascii="Arial" w:hAnsi="Arial" w:cs="Arial"/>
                <w:sz w:val="24"/>
                <w:szCs w:val="24"/>
              </w:rPr>
              <w:t xml:space="preserve">снижение соотношения числа правонарушений, совершенных на улицах и в других общественных местах, </w:t>
            </w:r>
            <w:r w:rsidR="002E4179" w:rsidRPr="006D73F5">
              <w:rPr>
                <w:rFonts w:ascii="Arial" w:hAnsi="Arial" w:cs="Arial"/>
                <w:sz w:val="24"/>
                <w:szCs w:val="24"/>
              </w:rPr>
              <w:t>к</w:t>
            </w:r>
            <w:r w:rsidRPr="006D73F5">
              <w:rPr>
                <w:rFonts w:ascii="Arial" w:hAnsi="Arial" w:cs="Arial"/>
                <w:sz w:val="24"/>
                <w:szCs w:val="24"/>
              </w:rPr>
              <w:t xml:space="preserve"> общ</w:t>
            </w:r>
            <w:r w:rsidR="002E4179" w:rsidRPr="006D73F5">
              <w:rPr>
                <w:rFonts w:ascii="Arial" w:hAnsi="Arial" w:cs="Arial"/>
                <w:sz w:val="24"/>
                <w:szCs w:val="24"/>
              </w:rPr>
              <w:t>ему</w:t>
            </w:r>
            <w:r w:rsidRPr="006D73F5">
              <w:rPr>
                <w:rFonts w:ascii="Arial" w:hAnsi="Arial" w:cs="Arial"/>
                <w:sz w:val="24"/>
                <w:szCs w:val="24"/>
              </w:rPr>
              <w:t xml:space="preserve"> числ</w:t>
            </w:r>
            <w:r w:rsidR="002E4179" w:rsidRPr="006D73F5">
              <w:rPr>
                <w:rFonts w:ascii="Arial" w:hAnsi="Arial" w:cs="Arial"/>
                <w:sz w:val="24"/>
                <w:szCs w:val="24"/>
              </w:rPr>
              <w:t>у</w:t>
            </w:r>
            <w:r w:rsidRPr="006D73F5">
              <w:rPr>
                <w:rFonts w:ascii="Arial" w:hAnsi="Arial" w:cs="Arial"/>
                <w:sz w:val="24"/>
                <w:szCs w:val="24"/>
              </w:rPr>
              <w:t xml:space="preserve"> преступлений;</w:t>
            </w:r>
          </w:p>
          <w:p w:rsidR="000E3336" w:rsidRPr="006D73F5" w:rsidRDefault="000E3336" w:rsidP="006A39CE">
            <w:pPr>
              <w:pStyle w:val="ConsPlusNonformat"/>
              <w:ind w:firstLine="252"/>
              <w:jc w:val="both"/>
              <w:rPr>
                <w:rFonts w:ascii="Arial" w:hAnsi="Arial" w:cs="Arial"/>
                <w:i/>
                <w:sz w:val="24"/>
                <w:szCs w:val="24"/>
              </w:rPr>
            </w:pPr>
            <w:r w:rsidRPr="006D73F5">
              <w:rPr>
                <w:rFonts w:ascii="Arial" w:hAnsi="Arial" w:cs="Arial"/>
                <w:sz w:val="24"/>
                <w:szCs w:val="24"/>
              </w:rPr>
              <w:t xml:space="preserve">снижение соотношения числа преступлений, совершенных несовершеннолетними или при их участии, </w:t>
            </w:r>
            <w:r w:rsidR="002E4179" w:rsidRPr="006D73F5">
              <w:rPr>
                <w:rFonts w:ascii="Arial" w:hAnsi="Arial" w:cs="Arial"/>
                <w:sz w:val="24"/>
                <w:szCs w:val="24"/>
              </w:rPr>
              <w:t>к общему</w:t>
            </w:r>
            <w:r w:rsidRPr="006D73F5">
              <w:rPr>
                <w:rFonts w:ascii="Arial" w:hAnsi="Arial" w:cs="Arial"/>
                <w:sz w:val="24"/>
                <w:szCs w:val="24"/>
              </w:rPr>
              <w:t xml:space="preserve"> числ</w:t>
            </w:r>
            <w:r w:rsidR="002E4179" w:rsidRPr="006D73F5">
              <w:rPr>
                <w:rFonts w:ascii="Arial" w:hAnsi="Arial" w:cs="Arial"/>
                <w:sz w:val="24"/>
                <w:szCs w:val="24"/>
              </w:rPr>
              <w:t>у</w:t>
            </w:r>
            <w:r w:rsidRPr="006D73F5">
              <w:rPr>
                <w:rFonts w:ascii="Arial" w:hAnsi="Arial" w:cs="Arial"/>
                <w:sz w:val="24"/>
                <w:szCs w:val="24"/>
              </w:rPr>
              <w:t xml:space="preserve"> расследован</w:t>
            </w:r>
            <w:r w:rsidR="002E4179" w:rsidRPr="006D73F5">
              <w:rPr>
                <w:rFonts w:ascii="Arial" w:hAnsi="Arial" w:cs="Arial"/>
                <w:sz w:val="24"/>
                <w:szCs w:val="24"/>
              </w:rPr>
              <w:t>ных</w:t>
            </w:r>
            <w:r w:rsidRPr="006D73F5">
              <w:rPr>
                <w:rFonts w:ascii="Arial" w:hAnsi="Arial" w:cs="Arial"/>
                <w:sz w:val="24"/>
                <w:szCs w:val="24"/>
              </w:rPr>
              <w:t xml:space="preserve"> преступлений;</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 xml:space="preserve">увеличение доли молодых людей, вовлеченных в проекты и программы в сфере социальной адаптации и профилактики асоциального </w:t>
            </w:r>
            <w:r w:rsidRPr="006D73F5">
              <w:rPr>
                <w:rFonts w:ascii="Arial" w:hAnsi="Arial" w:cs="Arial"/>
                <w:sz w:val="24"/>
                <w:szCs w:val="24"/>
              </w:rPr>
              <w:lastRenderedPageBreak/>
              <w:t>поведения, в общем количестве молодежи;</w:t>
            </w:r>
          </w:p>
          <w:p w:rsidR="000E3336" w:rsidRPr="006D73F5" w:rsidRDefault="000E3336" w:rsidP="006A39CE">
            <w:pPr>
              <w:pStyle w:val="ConsPlusNonformat"/>
              <w:ind w:firstLine="252"/>
              <w:jc w:val="both"/>
              <w:rPr>
                <w:rFonts w:ascii="Arial" w:hAnsi="Arial" w:cs="Arial"/>
                <w:i/>
                <w:sz w:val="24"/>
                <w:szCs w:val="24"/>
              </w:rPr>
            </w:pPr>
            <w:r w:rsidRPr="006D73F5">
              <w:rPr>
                <w:rFonts w:ascii="Arial" w:hAnsi="Arial" w:cs="Arial"/>
                <w:sz w:val="24"/>
                <w:szCs w:val="24"/>
              </w:rPr>
              <w:t>снижение соотношения числа правонарушений, совершенных в сос</w:t>
            </w:r>
            <w:r w:rsidR="002E4179" w:rsidRPr="006D73F5">
              <w:rPr>
                <w:rFonts w:ascii="Arial" w:hAnsi="Arial" w:cs="Arial"/>
                <w:sz w:val="24"/>
                <w:szCs w:val="24"/>
              </w:rPr>
              <w:t>тоянии алкогольного опьянения, к</w:t>
            </w:r>
            <w:r w:rsidRPr="006D73F5">
              <w:rPr>
                <w:rFonts w:ascii="Arial" w:hAnsi="Arial" w:cs="Arial"/>
                <w:sz w:val="24"/>
                <w:szCs w:val="24"/>
              </w:rPr>
              <w:t xml:space="preserve"> общ</w:t>
            </w:r>
            <w:r w:rsidR="002E4179" w:rsidRPr="006D73F5">
              <w:rPr>
                <w:rFonts w:ascii="Arial" w:hAnsi="Arial" w:cs="Arial"/>
                <w:sz w:val="24"/>
                <w:szCs w:val="24"/>
              </w:rPr>
              <w:t>ему</w:t>
            </w:r>
            <w:r w:rsidRPr="006D73F5">
              <w:rPr>
                <w:rFonts w:ascii="Arial" w:hAnsi="Arial" w:cs="Arial"/>
                <w:sz w:val="24"/>
                <w:szCs w:val="24"/>
              </w:rPr>
              <w:t xml:space="preserve"> числ</w:t>
            </w:r>
            <w:r w:rsidR="002E4179" w:rsidRPr="006D73F5">
              <w:rPr>
                <w:rFonts w:ascii="Arial" w:hAnsi="Arial" w:cs="Arial"/>
                <w:sz w:val="24"/>
                <w:szCs w:val="24"/>
              </w:rPr>
              <w:t>у</w:t>
            </w:r>
            <w:r w:rsidRPr="006D73F5">
              <w:rPr>
                <w:rFonts w:ascii="Arial" w:hAnsi="Arial" w:cs="Arial"/>
                <w:sz w:val="24"/>
                <w:szCs w:val="24"/>
              </w:rPr>
              <w:t xml:space="preserve"> </w:t>
            </w:r>
            <w:proofErr w:type="spellStart"/>
            <w:r w:rsidRPr="006D73F5">
              <w:rPr>
                <w:rFonts w:ascii="Arial" w:hAnsi="Arial" w:cs="Arial"/>
                <w:sz w:val="24"/>
                <w:szCs w:val="24"/>
              </w:rPr>
              <w:t>расслед</w:t>
            </w:r>
            <w:r w:rsidR="002E4179" w:rsidRPr="006D73F5">
              <w:rPr>
                <w:rFonts w:ascii="Arial" w:hAnsi="Arial" w:cs="Arial"/>
                <w:sz w:val="24"/>
                <w:szCs w:val="24"/>
              </w:rPr>
              <w:t>ованых</w:t>
            </w:r>
            <w:proofErr w:type="spellEnd"/>
            <w:r w:rsidRPr="006D73F5">
              <w:rPr>
                <w:rFonts w:ascii="Arial" w:hAnsi="Arial" w:cs="Arial"/>
                <w:sz w:val="24"/>
                <w:szCs w:val="24"/>
              </w:rPr>
              <w:t xml:space="preserve"> преступлений;</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 xml:space="preserve">увеличение доли подростков, проживающих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w:t>
            </w:r>
            <w:r w:rsidR="004F6E91" w:rsidRPr="006D73F5">
              <w:rPr>
                <w:rFonts w:ascii="Arial" w:hAnsi="Arial" w:cs="Arial"/>
                <w:sz w:val="24"/>
                <w:szCs w:val="24"/>
              </w:rPr>
              <w:t>Золотухинского</w:t>
            </w:r>
            <w:r w:rsidRPr="006D73F5">
              <w:rPr>
                <w:rFonts w:ascii="Arial" w:hAnsi="Arial" w:cs="Arial"/>
                <w:sz w:val="24"/>
                <w:szCs w:val="24"/>
              </w:rPr>
              <w:t xml:space="preserve"> района Курской области;</w:t>
            </w:r>
          </w:p>
          <w:p w:rsidR="000E3336" w:rsidRPr="006D73F5" w:rsidRDefault="000E3336" w:rsidP="006A39CE">
            <w:pPr>
              <w:pStyle w:val="ConsPlusNonformat"/>
              <w:ind w:firstLine="252"/>
              <w:jc w:val="both"/>
              <w:rPr>
                <w:rFonts w:ascii="Arial" w:hAnsi="Arial" w:cs="Arial"/>
                <w:i/>
                <w:sz w:val="24"/>
                <w:szCs w:val="24"/>
              </w:rPr>
            </w:pPr>
            <w:r w:rsidRPr="006D73F5">
              <w:rPr>
                <w:rFonts w:ascii="Arial" w:hAnsi="Arial" w:cs="Arial"/>
                <w:sz w:val="24"/>
                <w:szCs w:val="24"/>
              </w:rPr>
              <w:t>снижение показателя заболеваемости синдромом зависимост</w:t>
            </w:r>
            <w:r w:rsidR="002E4179" w:rsidRPr="006D73F5">
              <w:rPr>
                <w:rFonts w:ascii="Arial" w:hAnsi="Arial" w:cs="Arial"/>
                <w:sz w:val="24"/>
                <w:szCs w:val="24"/>
              </w:rPr>
              <w:t>и от наркотиков (число больных</w:t>
            </w:r>
            <w:r w:rsidRPr="006D73F5">
              <w:rPr>
                <w:rFonts w:ascii="Arial" w:hAnsi="Arial" w:cs="Arial"/>
                <w:sz w:val="24"/>
                <w:szCs w:val="24"/>
              </w:rPr>
              <w:t xml:space="preserve"> </w:t>
            </w:r>
            <w:proofErr w:type="gramStart"/>
            <w:r w:rsidR="002E4179" w:rsidRPr="006D73F5">
              <w:rPr>
                <w:rFonts w:ascii="Arial" w:hAnsi="Arial" w:cs="Arial"/>
                <w:sz w:val="24"/>
                <w:szCs w:val="24"/>
              </w:rPr>
              <w:t>с</w:t>
            </w:r>
            <w:proofErr w:type="gramEnd"/>
            <w:r w:rsidR="002E4179" w:rsidRPr="006D73F5">
              <w:rPr>
                <w:rFonts w:ascii="Arial" w:hAnsi="Arial" w:cs="Arial"/>
                <w:sz w:val="24"/>
                <w:szCs w:val="24"/>
              </w:rPr>
              <w:t xml:space="preserve"> </w:t>
            </w:r>
            <w:r w:rsidRPr="006D73F5">
              <w:rPr>
                <w:rFonts w:ascii="Arial" w:hAnsi="Arial" w:cs="Arial"/>
                <w:sz w:val="24"/>
                <w:szCs w:val="24"/>
              </w:rPr>
              <w:t xml:space="preserve">впервые </w:t>
            </w:r>
            <w:proofErr w:type="gramStart"/>
            <w:r w:rsidRPr="006D73F5">
              <w:rPr>
                <w:rFonts w:ascii="Arial" w:hAnsi="Arial" w:cs="Arial"/>
                <w:sz w:val="24"/>
                <w:szCs w:val="24"/>
              </w:rPr>
              <w:t>в</w:t>
            </w:r>
            <w:proofErr w:type="gramEnd"/>
            <w:r w:rsidRPr="006D73F5">
              <w:rPr>
                <w:rFonts w:ascii="Arial" w:hAnsi="Arial" w:cs="Arial"/>
                <w:sz w:val="24"/>
                <w:szCs w:val="24"/>
              </w:rPr>
              <w:t xml:space="preserve"> жизни  установленным диагнозом);</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увеличение доли лиц, систематически занимающихся физической культурой и спортом, в общей численности населения района;</w:t>
            </w:r>
          </w:p>
          <w:p w:rsidR="000E3336" w:rsidRPr="006D73F5" w:rsidRDefault="000E3336" w:rsidP="006A39CE">
            <w:pPr>
              <w:pStyle w:val="ConsPlusNonformat"/>
              <w:widowControl/>
              <w:ind w:firstLine="252"/>
              <w:jc w:val="both"/>
              <w:rPr>
                <w:rFonts w:ascii="Arial" w:hAnsi="Arial" w:cs="Arial"/>
                <w:sz w:val="24"/>
                <w:szCs w:val="24"/>
              </w:rPr>
            </w:pPr>
            <w:r w:rsidRPr="006D73F5">
              <w:rPr>
                <w:rFonts w:ascii="Arial" w:hAnsi="Arial" w:cs="Arial"/>
                <w:sz w:val="24"/>
                <w:szCs w:val="24"/>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0E3336" w:rsidRPr="006D73F5" w:rsidRDefault="000E3336" w:rsidP="006A39CE">
            <w:pPr>
              <w:pStyle w:val="ConsPlusNonformat"/>
              <w:widowControl/>
              <w:ind w:firstLine="252"/>
              <w:jc w:val="both"/>
              <w:rPr>
                <w:rFonts w:ascii="Arial" w:hAnsi="Arial" w:cs="Arial"/>
                <w:sz w:val="24"/>
                <w:szCs w:val="24"/>
              </w:rPr>
            </w:pPr>
            <w:r w:rsidRPr="006D73F5">
              <w:rPr>
                <w:rFonts w:ascii="Arial" w:hAnsi="Arial" w:cs="Arial"/>
                <w:sz w:val="24"/>
                <w:szCs w:val="24"/>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 xml:space="preserve">снижение соотношения числа правонарушений, совершенных лицами, ранее привлекавшимися к уголовной ответственности, </w:t>
            </w:r>
            <w:r w:rsidR="002E4179" w:rsidRPr="006D73F5">
              <w:rPr>
                <w:rFonts w:ascii="Arial" w:hAnsi="Arial" w:cs="Arial"/>
                <w:sz w:val="24"/>
                <w:szCs w:val="24"/>
              </w:rPr>
              <w:t>к</w:t>
            </w:r>
            <w:r w:rsidRPr="006D73F5">
              <w:rPr>
                <w:rFonts w:ascii="Arial" w:hAnsi="Arial" w:cs="Arial"/>
                <w:sz w:val="24"/>
                <w:szCs w:val="24"/>
              </w:rPr>
              <w:t xml:space="preserve"> общ</w:t>
            </w:r>
            <w:r w:rsidR="002E4179" w:rsidRPr="006D73F5">
              <w:rPr>
                <w:rFonts w:ascii="Arial" w:hAnsi="Arial" w:cs="Arial"/>
                <w:sz w:val="24"/>
                <w:szCs w:val="24"/>
              </w:rPr>
              <w:t>ему</w:t>
            </w:r>
            <w:r w:rsidRPr="006D73F5">
              <w:rPr>
                <w:rFonts w:ascii="Arial" w:hAnsi="Arial" w:cs="Arial"/>
                <w:sz w:val="24"/>
                <w:szCs w:val="24"/>
              </w:rPr>
              <w:t xml:space="preserve"> числ</w:t>
            </w:r>
            <w:r w:rsidR="002E4179" w:rsidRPr="006D73F5">
              <w:rPr>
                <w:rFonts w:ascii="Arial" w:hAnsi="Arial" w:cs="Arial"/>
                <w:sz w:val="24"/>
                <w:szCs w:val="24"/>
              </w:rPr>
              <w:t>у</w:t>
            </w:r>
            <w:r w:rsidRPr="006D73F5">
              <w:rPr>
                <w:rFonts w:ascii="Arial" w:hAnsi="Arial" w:cs="Arial"/>
                <w:sz w:val="24"/>
                <w:szCs w:val="24"/>
              </w:rPr>
              <w:t xml:space="preserve"> расследованных преступлений;</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0E3336" w:rsidRPr="006D73F5" w:rsidRDefault="000E3336" w:rsidP="006A39CE">
            <w:pPr>
              <w:pStyle w:val="ConsPlusNonformat"/>
              <w:ind w:firstLine="252"/>
              <w:jc w:val="both"/>
              <w:rPr>
                <w:rFonts w:ascii="Arial" w:hAnsi="Arial" w:cs="Arial"/>
                <w:sz w:val="24"/>
                <w:szCs w:val="24"/>
              </w:rPr>
            </w:pPr>
            <w:r w:rsidRPr="006D73F5">
              <w:rPr>
                <w:rFonts w:ascii="Arial" w:hAnsi="Arial" w:cs="Arial"/>
                <w:sz w:val="24"/>
                <w:szCs w:val="24"/>
              </w:rPr>
              <w:t>увеличение количества публикаций в средствах массовой информации по вопросам правоохранительной деятельности.</w:t>
            </w:r>
          </w:p>
        </w:tc>
      </w:tr>
    </w:tbl>
    <w:p w:rsidR="000E3336" w:rsidRPr="006D73F5" w:rsidRDefault="000E3336" w:rsidP="000E3336">
      <w:pPr>
        <w:ind w:firstLine="709"/>
        <w:jc w:val="center"/>
        <w:rPr>
          <w:rFonts w:ascii="Arial" w:hAnsi="Arial" w:cs="Arial"/>
          <w:bCs/>
          <w:sz w:val="24"/>
          <w:szCs w:val="24"/>
        </w:rPr>
      </w:pPr>
    </w:p>
    <w:p w:rsidR="00954425" w:rsidRPr="006D73F5" w:rsidRDefault="00954425" w:rsidP="000E3336">
      <w:pPr>
        <w:ind w:firstLine="709"/>
        <w:jc w:val="center"/>
        <w:rPr>
          <w:rFonts w:ascii="Arial" w:hAnsi="Arial" w:cs="Arial"/>
          <w:bCs/>
          <w:sz w:val="24"/>
          <w:szCs w:val="24"/>
        </w:rPr>
      </w:pPr>
    </w:p>
    <w:p w:rsidR="00954425" w:rsidRPr="006D73F5" w:rsidRDefault="00954425" w:rsidP="00954425">
      <w:pPr>
        <w:jc w:val="center"/>
        <w:rPr>
          <w:rFonts w:ascii="Arial" w:hAnsi="Arial" w:cs="Arial"/>
          <w:bCs/>
          <w:sz w:val="24"/>
          <w:szCs w:val="24"/>
        </w:rPr>
      </w:pPr>
      <w:proofErr w:type="gramStart"/>
      <w:r w:rsidRPr="006D73F5">
        <w:rPr>
          <w:rFonts w:ascii="Arial" w:hAnsi="Arial" w:cs="Arial"/>
          <w:bCs/>
          <w:sz w:val="24"/>
          <w:szCs w:val="24"/>
          <w:lang w:val="en-US"/>
        </w:rPr>
        <w:t>I</w:t>
      </w:r>
      <w:r w:rsidRPr="006D73F5">
        <w:rPr>
          <w:rFonts w:ascii="Arial" w:hAnsi="Arial" w:cs="Arial"/>
          <w:bCs/>
          <w:sz w:val="24"/>
          <w:szCs w:val="24"/>
        </w:rPr>
        <w:t>. Общая характеристика сферы реализации муниципальной Программы, основные проблемы в указанной сфере и прогноз их развития.</w:t>
      </w:r>
      <w:proofErr w:type="gramEnd"/>
    </w:p>
    <w:p w:rsidR="00954425" w:rsidRPr="006D73F5" w:rsidRDefault="00954425" w:rsidP="00954425">
      <w:pPr>
        <w:ind w:firstLine="720"/>
        <w:jc w:val="both"/>
        <w:rPr>
          <w:rFonts w:ascii="Arial" w:hAnsi="Arial" w:cs="Arial"/>
          <w:sz w:val="24"/>
          <w:szCs w:val="24"/>
        </w:rPr>
      </w:pP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Муниципальная программа «</w:t>
      </w:r>
      <w:r w:rsidR="003930C9" w:rsidRPr="006D73F5">
        <w:rPr>
          <w:rFonts w:ascii="Arial" w:hAnsi="Arial" w:cs="Arial"/>
          <w:sz w:val="24"/>
          <w:szCs w:val="24"/>
        </w:rPr>
        <w:t>Профилактика правонарушений</w:t>
      </w:r>
      <w:r w:rsidRPr="006D73F5">
        <w:rPr>
          <w:rFonts w:ascii="Arial" w:hAnsi="Arial" w:cs="Arial"/>
          <w:sz w:val="24"/>
          <w:szCs w:val="24"/>
        </w:rPr>
        <w:t xml:space="preserve"> в Золотухинском районе Курской области»</w:t>
      </w:r>
      <w:r w:rsidRPr="006D73F5">
        <w:rPr>
          <w:rFonts w:ascii="Arial" w:hAnsi="Arial" w:cs="Arial"/>
          <w:bCs/>
          <w:color w:val="000000"/>
          <w:sz w:val="24"/>
          <w:szCs w:val="24"/>
        </w:rPr>
        <w:t xml:space="preserve"> </w:t>
      </w:r>
      <w:r w:rsidRPr="006D73F5">
        <w:rPr>
          <w:rFonts w:ascii="Arial" w:hAnsi="Arial" w:cs="Arial"/>
          <w:sz w:val="24"/>
          <w:szCs w:val="24"/>
        </w:rPr>
        <w:t xml:space="preserve"> (далее - Программа)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Золотухинского района по реализации государственной политики в сфере </w:t>
      </w:r>
      <w:r w:rsidRPr="006D73F5">
        <w:rPr>
          <w:rFonts w:ascii="Arial" w:hAnsi="Arial" w:cs="Arial"/>
          <w:sz w:val="24"/>
          <w:szCs w:val="24"/>
        </w:rPr>
        <w:lastRenderedPageBreak/>
        <w:t>профилактики правонарушений.</w:t>
      </w:r>
    </w:p>
    <w:p w:rsidR="00954425" w:rsidRPr="006D73F5" w:rsidRDefault="00954425" w:rsidP="00954425">
      <w:pPr>
        <w:ind w:firstLine="567"/>
        <w:jc w:val="both"/>
        <w:rPr>
          <w:rFonts w:ascii="Arial" w:hAnsi="Arial" w:cs="Arial"/>
          <w:color w:val="000000"/>
          <w:sz w:val="24"/>
          <w:szCs w:val="24"/>
        </w:rPr>
      </w:pPr>
      <w:r w:rsidRPr="006D73F5">
        <w:rPr>
          <w:rFonts w:ascii="Arial" w:hAnsi="Arial" w:cs="Arial"/>
          <w:sz w:val="24"/>
          <w:szCs w:val="24"/>
        </w:rPr>
        <w:t xml:space="preserve">  Комплекс целей и задач, распределение прогнозного предельного объема финансирования Программы сформированы с учетом результатов реализации </w:t>
      </w:r>
      <w:r w:rsidRPr="006D73F5">
        <w:rPr>
          <w:rFonts w:ascii="Arial" w:hAnsi="Arial" w:cs="Arial"/>
          <w:color w:val="000000"/>
          <w:sz w:val="24"/>
          <w:szCs w:val="24"/>
        </w:rPr>
        <w:t>районных целевых программ:</w:t>
      </w:r>
    </w:p>
    <w:p w:rsidR="00954425" w:rsidRPr="006D73F5" w:rsidRDefault="00954425" w:rsidP="00954425">
      <w:pPr>
        <w:ind w:firstLine="567"/>
        <w:jc w:val="both"/>
        <w:rPr>
          <w:rFonts w:ascii="Arial" w:hAnsi="Arial" w:cs="Arial"/>
          <w:sz w:val="24"/>
          <w:szCs w:val="24"/>
        </w:rPr>
      </w:pPr>
      <w:r w:rsidRPr="006D73F5">
        <w:rPr>
          <w:rFonts w:ascii="Arial" w:hAnsi="Arial" w:cs="Arial"/>
          <w:sz w:val="24"/>
          <w:szCs w:val="24"/>
        </w:rPr>
        <w:t>- «Районная целевая программа   «Комплексная межведомственная программа по профилактике преступлений и иных правонарушений в Золотухинском районе Курской области на 2012 - 2014 годы»;</w:t>
      </w:r>
    </w:p>
    <w:p w:rsidR="00954425" w:rsidRPr="006D73F5" w:rsidRDefault="00954425" w:rsidP="00954425">
      <w:pPr>
        <w:tabs>
          <w:tab w:val="left" w:pos="6390"/>
        </w:tabs>
        <w:ind w:firstLine="567"/>
        <w:jc w:val="both"/>
        <w:rPr>
          <w:rFonts w:ascii="Arial" w:hAnsi="Arial" w:cs="Arial"/>
          <w:sz w:val="24"/>
          <w:szCs w:val="24"/>
        </w:rPr>
      </w:pPr>
      <w:r w:rsidRPr="006D73F5">
        <w:rPr>
          <w:rFonts w:ascii="Arial" w:hAnsi="Arial" w:cs="Arial"/>
          <w:sz w:val="24"/>
          <w:szCs w:val="24"/>
        </w:rPr>
        <w:t>- «Профилактики терроризма и экстремизма Золотухинского района Курской области на 2013-2015 годы»;</w:t>
      </w:r>
    </w:p>
    <w:p w:rsidR="00954425" w:rsidRPr="006D73F5" w:rsidRDefault="00954425" w:rsidP="00954425">
      <w:pPr>
        <w:pStyle w:val="5"/>
        <w:shd w:val="clear" w:color="auto" w:fill="auto"/>
        <w:spacing w:before="0"/>
        <w:ind w:firstLine="567"/>
        <w:jc w:val="both"/>
        <w:rPr>
          <w:rFonts w:ascii="Arial" w:hAnsi="Arial" w:cs="Arial"/>
          <w:b w:val="0"/>
          <w:color w:val="000000"/>
          <w:sz w:val="24"/>
          <w:szCs w:val="24"/>
        </w:rPr>
      </w:pPr>
      <w:r w:rsidRPr="006D73F5">
        <w:rPr>
          <w:rStyle w:val="1"/>
          <w:rFonts w:ascii="Arial" w:eastAsia="Calibri" w:hAnsi="Arial" w:cs="Arial"/>
          <w:bCs/>
          <w:sz w:val="24"/>
          <w:szCs w:val="24"/>
          <w:u w:val="none"/>
        </w:rPr>
        <w:t>-  «Межведомственный комплексный план мероприятий  Золотухинского района Курской области по профилактике безнадзорности, беспризорности, наркомании, токсикомании, алкоголизма, правонарушений и суицидов несовершеннолетних, защите их прав на 2013 год»</w:t>
      </w:r>
    </w:p>
    <w:p w:rsidR="00954425" w:rsidRPr="006D73F5" w:rsidRDefault="00954425" w:rsidP="00954425">
      <w:pPr>
        <w:pStyle w:val="ConsPlusNormal"/>
        <w:widowControl/>
        <w:ind w:firstLine="540"/>
        <w:jc w:val="both"/>
        <w:rPr>
          <w:sz w:val="24"/>
          <w:szCs w:val="24"/>
        </w:rPr>
      </w:pPr>
      <w:r w:rsidRPr="006D73F5">
        <w:rPr>
          <w:sz w:val="24"/>
          <w:szCs w:val="24"/>
        </w:rPr>
        <w:t xml:space="preserve">   предварительные итоги, которых показали, что задачи, поставленные при их утверждении, в целом достигаются.</w:t>
      </w:r>
    </w:p>
    <w:p w:rsidR="00954425" w:rsidRPr="006D73F5" w:rsidRDefault="00954425" w:rsidP="00954425">
      <w:pPr>
        <w:ind w:firstLine="709"/>
        <w:jc w:val="both"/>
        <w:rPr>
          <w:rFonts w:ascii="Arial" w:hAnsi="Arial" w:cs="Arial"/>
          <w:sz w:val="24"/>
          <w:szCs w:val="24"/>
        </w:rPr>
      </w:pPr>
      <w:proofErr w:type="gramStart"/>
      <w:r w:rsidRPr="006D73F5">
        <w:rPr>
          <w:rFonts w:ascii="Arial" w:hAnsi="Arial" w:cs="Arial"/>
          <w:sz w:val="24"/>
          <w:szCs w:val="24"/>
        </w:rPr>
        <w:t xml:space="preserve">Комплекс принимаемых профилактических мер, предусмотренных вышеуказанными районными целевыми программами, в 2013 году  позволил добиться сокращения количества преступлений совершенных  в общественных местах на </w:t>
      </w:r>
      <w:r w:rsidR="00942A39" w:rsidRPr="006D73F5">
        <w:rPr>
          <w:rFonts w:ascii="Arial" w:hAnsi="Arial" w:cs="Arial"/>
          <w:sz w:val="24"/>
          <w:szCs w:val="24"/>
        </w:rPr>
        <w:t>42</w:t>
      </w:r>
      <w:r w:rsidRPr="006D73F5">
        <w:rPr>
          <w:rFonts w:ascii="Arial" w:hAnsi="Arial" w:cs="Arial"/>
          <w:sz w:val="24"/>
          <w:szCs w:val="24"/>
        </w:rPr>
        <w:t xml:space="preserve"> %, число уличных преступлений снизилось на 44,8%. Это свидетельствует о стабильном улучшении ситуации с преступностью в Золотухинском районе Курской области,  что обусловлено, в том числе и повышением качества профилактической работы.</w:t>
      </w:r>
      <w:proofErr w:type="gramEnd"/>
    </w:p>
    <w:p w:rsidR="00954425" w:rsidRPr="006D73F5" w:rsidRDefault="00954425" w:rsidP="001A10F0">
      <w:pPr>
        <w:ind w:firstLine="709"/>
        <w:jc w:val="both"/>
        <w:rPr>
          <w:rFonts w:ascii="Arial" w:hAnsi="Arial" w:cs="Arial"/>
          <w:sz w:val="24"/>
          <w:szCs w:val="24"/>
        </w:rPr>
      </w:pPr>
      <w:r w:rsidRPr="006D73F5">
        <w:rPr>
          <w:rFonts w:ascii="Arial" w:hAnsi="Arial" w:cs="Arial"/>
          <w:sz w:val="24"/>
          <w:szCs w:val="24"/>
        </w:rPr>
        <w:t xml:space="preserve">Вместе с тем по итогам </w:t>
      </w:r>
      <w:r w:rsidR="00942A39" w:rsidRPr="006D73F5">
        <w:rPr>
          <w:rFonts w:ascii="Arial" w:hAnsi="Arial" w:cs="Arial"/>
          <w:sz w:val="24"/>
          <w:szCs w:val="24"/>
        </w:rPr>
        <w:t>9</w:t>
      </w:r>
      <w:r w:rsidRPr="006D73F5">
        <w:rPr>
          <w:rFonts w:ascii="Arial" w:hAnsi="Arial" w:cs="Arial"/>
          <w:sz w:val="24"/>
          <w:szCs w:val="24"/>
        </w:rPr>
        <w:t xml:space="preserve"> месяцев 201</w:t>
      </w:r>
      <w:r w:rsidR="00942A39" w:rsidRPr="006D73F5">
        <w:rPr>
          <w:rFonts w:ascii="Arial" w:hAnsi="Arial" w:cs="Arial"/>
          <w:sz w:val="24"/>
          <w:szCs w:val="24"/>
        </w:rPr>
        <w:t>4</w:t>
      </w:r>
      <w:r w:rsidRPr="006D73F5">
        <w:rPr>
          <w:rFonts w:ascii="Arial" w:hAnsi="Arial" w:cs="Arial"/>
          <w:sz w:val="24"/>
          <w:szCs w:val="24"/>
        </w:rPr>
        <w:t xml:space="preserve"> года количество преступлений, совершенных несовершеннолетними, у</w:t>
      </w:r>
      <w:r w:rsidR="00942A39" w:rsidRPr="006D73F5">
        <w:rPr>
          <w:rFonts w:ascii="Arial" w:hAnsi="Arial" w:cs="Arial"/>
          <w:sz w:val="24"/>
          <w:szCs w:val="24"/>
        </w:rPr>
        <w:t>меньши</w:t>
      </w:r>
      <w:r w:rsidRPr="006D73F5">
        <w:rPr>
          <w:rFonts w:ascii="Arial" w:hAnsi="Arial" w:cs="Arial"/>
          <w:sz w:val="24"/>
          <w:szCs w:val="24"/>
        </w:rPr>
        <w:t xml:space="preserve">лось на </w:t>
      </w:r>
      <w:r w:rsidR="00942A39" w:rsidRPr="006D73F5">
        <w:rPr>
          <w:rFonts w:ascii="Arial" w:hAnsi="Arial" w:cs="Arial"/>
          <w:sz w:val="24"/>
          <w:szCs w:val="24"/>
        </w:rPr>
        <w:t>4</w:t>
      </w:r>
      <w:r w:rsidRPr="006D73F5">
        <w:rPr>
          <w:rFonts w:ascii="Arial" w:hAnsi="Arial" w:cs="Arial"/>
          <w:sz w:val="24"/>
          <w:szCs w:val="24"/>
        </w:rPr>
        <w:t xml:space="preserve">0%. Количество лиц, совершивших преступления снизилось с </w:t>
      </w:r>
      <w:r w:rsidR="00942A39" w:rsidRPr="006D73F5">
        <w:rPr>
          <w:rFonts w:ascii="Arial" w:hAnsi="Arial" w:cs="Arial"/>
          <w:sz w:val="24"/>
          <w:szCs w:val="24"/>
        </w:rPr>
        <w:t>5</w:t>
      </w:r>
      <w:r w:rsidR="001A10F0" w:rsidRPr="006D73F5">
        <w:rPr>
          <w:rFonts w:ascii="Arial" w:hAnsi="Arial" w:cs="Arial"/>
          <w:sz w:val="24"/>
          <w:szCs w:val="24"/>
        </w:rPr>
        <w:t>-ти</w:t>
      </w:r>
      <w:r w:rsidRPr="006D73F5">
        <w:rPr>
          <w:rFonts w:ascii="Arial" w:hAnsi="Arial" w:cs="Arial"/>
          <w:sz w:val="24"/>
          <w:szCs w:val="24"/>
        </w:rPr>
        <w:t xml:space="preserve"> до </w:t>
      </w:r>
      <w:r w:rsidR="00942A39" w:rsidRPr="006D73F5">
        <w:rPr>
          <w:rFonts w:ascii="Arial" w:hAnsi="Arial" w:cs="Arial"/>
          <w:sz w:val="24"/>
          <w:szCs w:val="24"/>
        </w:rPr>
        <w:t>3</w:t>
      </w:r>
      <w:r w:rsidR="001A10F0" w:rsidRPr="006D73F5">
        <w:rPr>
          <w:rFonts w:ascii="Arial" w:hAnsi="Arial" w:cs="Arial"/>
          <w:sz w:val="24"/>
          <w:szCs w:val="24"/>
        </w:rPr>
        <w:t>-х</w:t>
      </w:r>
      <w:r w:rsidR="00942A39" w:rsidRPr="006D73F5">
        <w:rPr>
          <w:rFonts w:ascii="Arial" w:hAnsi="Arial" w:cs="Arial"/>
          <w:sz w:val="24"/>
          <w:szCs w:val="24"/>
        </w:rPr>
        <w:t>.</w:t>
      </w:r>
      <w:r w:rsidRPr="006D73F5">
        <w:rPr>
          <w:rFonts w:ascii="Arial" w:hAnsi="Arial" w:cs="Arial"/>
          <w:sz w:val="24"/>
          <w:szCs w:val="24"/>
        </w:rPr>
        <w:t xml:space="preserve"> </w:t>
      </w:r>
      <w:r w:rsidR="00942A39" w:rsidRPr="006D73F5">
        <w:rPr>
          <w:rFonts w:ascii="Arial" w:hAnsi="Arial" w:cs="Arial"/>
          <w:sz w:val="24"/>
          <w:szCs w:val="24"/>
        </w:rPr>
        <w:t>В</w:t>
      </w:r>
      <w:r w:rsidRPr="006D73F5">
        <w:rPr>
          <w:rFonts w:ascii="Arial" w:hAnsi="Arial" w:cs="Arial"/>
          <w:sz w:val="24"/>
          <w:szCs w:val="24"/>
        </w:rPr>
        <w:t>озросло число</w:t>
      </w:r>
      <w:r w:rsidR="00942A39" w:rsidRPr="006D73F5">
        <w:rPr>
          <w:rFonts w:ascii="Arial" w:hAnsi="Arial" w:cs="Arial"/>
          <w:sz w:val="24"/>
          <w:szCs w:val="24"/>
        </w:rPr>
        <w:t xml:space="preserve"> лиц</w:t>
      </w:r>
      <w:r w:rsidRPr="006D73F5">
        <w:rPr>
          <w:rFonts w:ascii="Arial" w:hAnsi="Arial" w:cs="Arial"/>
          <w:sz w:val="24"/>
          <w:szCs w:val="24"/>
        </w:rPr>
        <w:t xml:space="preserve">, совершивших преступления в состоянии алкогольного опьянения </w:t>
      </w:r>
      <w:r w:rsidR="001A10F0" w:rsidRPr="006D73F5">
        <w:rPr>
          <w:rFonts w:ascii="Arial" w:hAnsi="Arial" w:cs="Arial"/>
          <w:sz w:val="24"/>
          <w:szCs w:val="24"/>
        </w:rPr>
        <w:t xml:space="preserve">на 4,7 %, </w:t>
      </w:r>
      <w:r w:rsidRPr="006D73F5">
        <w:rPr>
          <w:rFonts w:ascii="Arial" w:hAnsi="Arial" w:cs="Arial"/>
          <w:sz w:val="24"/>
          <w:szCs w:val="24"/>
        </w:rPr>
        <w:t xml:space="preserve">с </w:t>
      </w:r>
      <w:r w:rsidR="001A10F0" w:rsidRPr="006D73F5">
        <w:rPr>
          <w:rFonts w:ascii="Arial" w:hAnsi="Arial" w:cs="Arial"/>
          <w:sz w:val="24"/>
          <w:szCs w:val="24"/>
        </w:rPr>
        <w:t>43-х</w:t>
      </w:r>
      <w:r w:rsidRPr="006D73F5">
        <w:rPr>
          <w:rFonts w:ascii="Arial" w:hAnsi="Arial" w:cs="Arial"/>
          <w:sz w:val="24"/>
          <w:szCs w:val="24"/>
        </w:rPr>
        <w:t xml:space="preserve"> до 4</w:t>
      </w:r>
      <w:r w:rsidR="001A10F0" w:rsidRPr="006D73F5">
        <w:rPr>
          <w:rFonts w:ascii="Arial" w:hAnsi="Arial" w:cs="Arial"/>
          <w:sz w:val="24"/>
          <w:szCs w:val="24"/>
        </w:rPr>
        <w:t>5-ти</w:t>
      </w:r>
      <w:r w:rsidRPr="006D73F5">
        <w:rPr>
          <w:rFonts w:ascii="Arial" w:hAnsi="Arial" w:cs="Arial"/>
          <w:sz w:val="24"/>
          <w:szCs w:val="24"/>
        </w:rPr>
        <w:t>. Уровень преступлений, совершённых</w:t>
      </w:r>
      <w:r w:rsidR="001A10F0" w:rsidRPr="006D73F5">
        <w:rPr>
          <w:rFonts w:ascii="Arial" w:hAnsi="Arial" w:cs="Arial"/>
          <w:sz w:val="24"/>
          <w:szCs w:val="24"/>
        </w:rPr>
        <w:t xml:space="preserve"> лицами</w:t>
      </w:r>
      <w:r w:rsidRPr="006D73F5">
        <w:rPr>
          <w:rFonts w:ascii="Arial" w:hAnsi="Arial" w:cs="Arial"/>
          <w:sz w:val="24"/>
          <w:szCs w:val="24"/>
        </w:rPr>
        <w:t>, ра</w:t>
      </w:r>
      <w:r w:rsidR="001A10F0" w:rsidRPr="006D73F5">
        <w:rPr>
          <w:rFonts w:ascii="Arial" w:hAnsi="Arial" w:cs="Arial"/>
          <w:sz w:val="24"/>
          <w:szCs w:val="24"/>
        </w:rPr>
        <w:t>нее совершавшими преступления, увеличился на 41,5%, с 53-х до 75-ти.</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Особого внимания требует продолжающийся рост преступлений, связанных с незаконным оборотом наркотических средств и психотропных веществ. В 201</w:t>
      </w:r>
      <w:r w:rsidR="001A10F0" w:rsidRPr="006D73F5">
        <w:rPr>
          <w:rFonts w:ascii="Arial" w:hAnsi="Arial" w:cs="Arial"/>
          <w:sz w:val="24"/>
          <w:szCs w:val="24"/>
        </w:rPr>
        <w:t>2</w:t>
      </w:r>
      <w:r w:rsidRPr="006D73F5">
        <w:rPr>
          <w:rFonts w:ascii="Arial" w:hAnsi="Arial" w:cs="Arial"/>
          <w:sz w:val="24"/>
          <w:szCs w:val="24"/>
        </w:rPr>
        <w:t xml:space="preserve"> году таковых выявлено </w:t>
      </w:r>
      <w:r w:rsidR="001A10F0" w:rsidRPr="006D73F5">
        <w:rPr>
          <w:rFonts w:ascii="Arial" w:hAnsi="Arial" w:cs="Arial"/>
          <w:sz w:val="24"/>
          <w:szCs w:val="24"/>
        </w:rPr>
        <w:t>5</w:t>
      </w:r>
      <w:r w:rsidRPr="006D73F5">
        <w:rPr>
          <w:rFonts w:ascii="Arial" w:hAnsi="Arial" w:cs="Arial"/>
          <w:sz w:val="24"/>
          <w:szCs w:val="24"/>
        </w:rPr>
        <w:t xml:space="preserve">, </w:t>
      </w:r>
      <w:r w:rsidR="001A10F0" w:rsidRPr="006D73F5">
        <w:rPr>
          <w:rFonts w:ascii="Arial" w:hAnsi="Arial" w:cs="Arial"/>
          <w:sz w:val="24"/>
          <w:szCs w:val="24"/>
        </w:rPr>
        <w:t xml:space="preserve">в 2013-м – 6, </w:t>
      </w:r>
      <w:r w:rsidRPr="006D73F5">
        <w:rPr>
          <w:rFonts w:ascii="Arial" w:hAnsi="Arial" w:cs="Arial"/>
          <w:sz w:val="24"/>
          <w:szCs w:val="24"/>
        </w:rPr>
        <w:t xml:space="preserve">на </w:t>
      </w:r>
      <w:r w:rsidR="001A10F0" w:rsidRPr="006D73F5">
        <w:rPr>
          <w:rFonts w:ascii="Arial" w:hAnsi="Arial" w:cs="Arial"/>
          <w:sz w:val="24"/>
          <w:szCs w:val="24"/>
        </w:rPr>
        <w:t>1</w:t>
      </w:r>
      <w:r w:rsidRPr="006D73F5">
        <w:rPr>
          <w:rFonts w:ascii="Arial" w:hAnsi="Arial" w:cs="Arial"/>
          <w:sz w:val="24"/>
          <w:szCs w:val="24"/>
        </w:rPr>
        <w:t xml:space="preserve"> больше,</w:t>
      </w:r>
      <w:r w:rsidR="001A10F0" w:rsidRPr="006D73F5">
        <w:rPr>
          <w:rFonts w:ascii="Arial" w:hAnsi="Arial" w:cs="Arial"/>
          <w:sz w:val="24"/>
          <w:szCs w:val="24"/>
        </w:rPr>
        <w:t xml:space="preserve"> в 2014-м – 7 (за 10 месяцев)</w:t>
      </w:r>
      <w:r w:rsidRPr="006D73F5">
        <w:rPr>
          <w:rFonts w:ascii="Arial" w:hAnsi="Arial" w:cs="Arial"/>
          <w:sz w:val="24"/>
          <w:szCs w:val="24"/>
        </w:rPr>
        <w:t xml:space="preserve">. </w:t>
      </w:r>
    </w:p>
    <w:p w:rsidR="00954425" w:rsidRPr="006D73F5" w:rsidRDefault="00954425" w:rsidP="00954425">
      <w:pPr>
        <w:pStyle w:val="ConsPlusNormal"/>
        <w:widowControl/>
        <w:ind w:firstLine="540"/>
        <w:jc w:val="both"/>
        <w:rPr>
          <w:sz w:val="24"/>
          <w:szCs w:val="24"/>
        </w:rPr>
      </w:pPr>
      <w:r w:rsidRPr="006D73F5">
        <w:rPr>
          <w:sz w:val="24"/>
          <w:szCs w:val="24"/>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954425" w:rsidRPr="006D73F5" w:rsidRDefault="00954425" w:rsidP="00954425">
      <w:pPr>
        <w:pStyle w:val="ConsPlusNormal"/>
        <w:widowControl/>
        <w:ind w:firstLine="540"/>
        <w:jc w:val="both"/>
        <w:rPr>
          <w:sz w:val="24"/>
          <w:szCs w:val="24"/>
        </w:rPr>
      </w:pPr>
      <w:r w:rsidRPr="006D73F5">
        <w:rPr>
          <w:sz w:val="24"/>
          <w:szCs w:val="24"/>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954425" w:rsidRPr="006D73F5" w:rsidRDefault="00954425" w:rsidP="00954425">
      <w:pPr>
        <w:pStyle w:val="ConsPlusNormal"/>
        <w:widowControl/>
        <w:ind w:firstLine="540"/>
        <w:jc w:val="both"/>
        <w:rPr>
          <w:sz w:val="24"/>
          <w:szCs w:val="24"/>
        </w:rPr>
      </w:pPr>
      <w:r w:rsidRPr="006D73F5">
        <w:rPr>
          <w:sz w:val="24"/>
          <w:szCs w:val="24"/>
        </w:rPr>
        <w:t>Терроризм и экстремизм в современных условиях стали основными источниками угроз для населения нашей страны, в том числе и для жителей Золотухинского района Курской области.</w:t>
      </w:r>
    </w:p>
    <w:p w:rsidR="00954425" w:rsidRPr="006D73F5" w:rsidRDefault="00954425" w:rsidP="00954425">
      <w:pPr>
        <w:pStyle w:val="ConsPlusNormal"/>
        <w:widowControl/>
        <w:ind w:firstLine="540"/>
        <w:jc w:val="both"/>
        <w:rPr>
          <w:sz w:val="24"/>
          <w:szCs w:val="24"/>
        </w:rPr>
      </w:pPr>
      <w:r w:rsidRPr="006D73F5">
        <w:rPr>
          <w:sz w:val="24"/>
          <w:szCs w:val="24"/>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954425" w:rsidRPr="006D73F5" w:rsidRDefault="00954425" w:rsidP="00954425">
      <w:pPr>
        <w:pStyle w:val="ConsPlusNormal"/>
        <w:widowControl/>
        <w:ind w:firstLine="540"/>
        <w:jc w:val="both"/>
        <w:rPr>
          <w:sz w:val="24"/>
          <w:szCs w:val="24"/>
        </w:rPr>
      </w:pPr>
      <w:r w:rsidRPr="006D73F5">
        <w:rPr>
          <w:sz w:val="24"/>
          <w:szCs w:val="24"/>
        </w:rPr>
        <w:t xml:space="preserve">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w:t>
      </w:r>
      <w:r w:rsidRPr="006D73F5">
        <w:rPr>
          <w:sz w:val="24"/>
          <w:szCs w:val="24"/>
        </w:rPr>
        <w:lastRenderedPageBreak/>
        <w:t>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954425" w:rsidRPr="006D73F5" w:rsidRDefault="00954425" w:rsidP="00954425">
      <w:pPr>
        <w:pStyle w:val="ConsPlusNormal"/>
        <w:widowControl/>
        <w:ind w:firstLine="540"/>
        <w:jc w:val="both"/>
        <w:rPr>
          <w:sz w:val="24"/>
          <w:szCs w:val="24"/>
        </w:rPr>
      </w:pPr>
      <w:r w:rsidRPr="006D73F5">
        <w:rPr>
          <w:sz w:val="24"/>
          <w:szCs w:val="24"/>
        </w:rPr>
        <w:t xml:space="preserve">В учреждениях образования, здравоохранения, культуры, физкультурно-оздоровительных и торговых организациях следует отметить недостаточность, либо отсутствие надежного контрольно-пропускного режима, инженерно-технических средств </w:t>
      </w:r>
      <w:proofErr w:type="gramStart"/>
      <w:r w:rsidRPr="006D73F5">
        <w:rPr>
          <w:sz w:val="24"/>
          <w:szCs w:val="24"/>
        </w:rPr>
        <w:t>контроля за</w:t>
      </w:r>
      <w:proofErr w:type="gramEnd"/>
      <w:r w:rsidRPr="006D73F5">
        <w:rPr>
          <w:sz w:val="24"/>
          <w:szCs w:val="24"/>
        </w:rPr>
        <w:t xml:space="preserve"> прилегающей территорией, навыков поведения персонала, посетителей и сотрудников в условиях возникновения чрезвычайных ситуаций, вызванных террористическими актами и пожарами.</w:t>
      </w:r>
    </w:p>
    <w:p w:rsidR="00954425" w:rsidRPr="006D73F5" w:rsidRDefault="00954425" w:rsidP="00954425">
      <w:pPr>
        <w:pStyle w:val="ConsPlusNormal"/>
        <w:widowControl/>
        <w:ind w:firstLine="540"/>
        <w:jc w:val="both"/>
        <w:rPr>
          <w:sz w:val="24"/>
          <w:szCs w:val="24"/>
        </w:rPr>
      </w:pPr>
      <w:r w:rsidRPr="006D73F5">
        <w:rPr>
          <w:sz w:val="24"/>
          <w:szCs w:val="24"/>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954425" w:rsidRPr="006D73F5" w:rsidRDefault="00954425" w:rsidP="00954425">
      <w:pPr>
        <w:pStyle w:val="ConsPlusNormal"/>
        <w:widowControl/>
        <w:ind w:firstLine="540"/>
        <w:jc w:val="both"/>
        <w:rPr>
          <w:sz w:val="24"/>
          <w:szCs w:val="24"/>
        </w:rPr>
      </w:pPr>
      <w:r w:rsidRPr="006D73F5">
        <w:rPr>
          <w:sz w:val="24"/>
          <w:szCs w:val="24"/>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954425" w:rsidRPr="006D73F5" w:rsidRDefault="00954425" w:rsidP="00954425">
      <w:pPr>
        <w:pStyle w:val="ConsPlusNormal"/>
        <w:widowControl/>
        <w:ind w:firstLine="540"/>
        <w:jc w:val="both"/>
        <w:rPr>
          <w:sz w:val="24"/>
          <w:szCs w:val="24"/>
        </w:rPr>
      </w:pPr>
      <w:r w:rsidRPr="006D73F5">
        <w:rPr>
          <w:sz w:val="24"/>
          <w:szCs w:val="24"/>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954425" w:rsidRPr="006D73F5" w:rsidRDefault="00954425" w:rsidP="00954425">
      <w:pPr>
        <w:pStyle w:val="ConsPlusNormal"/>
        <w:widowControl/>
        <w:ind w:firstLine="540"/>
        <w:jc w:val="both"/>
        <w:rPr>
          <w:sz w:val="24"/>
          <w:szCs w:val="24"/>
        </w:rPr>
      </w:pPr>
      <w:r w:rsidRPr="006D73F5">
        <w:rPr>
          <w:sz w:val="24"/>
          <w:szCs w:val="24"/>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954425" w:rsidRPr="006D73F5" w:rsidRDefault="00954425" w:rsidP="00954425">
      <w:pPr>
        <w:pStyle w:val="ConsPlusNormal"/>
        <w:widowControl/>
        <w:ind w:firstLine="540"/>
        <w:jc w:val="both"/>
        <w:rPr>
          <w:sz w:val="24"/>
          <w:szCs w:val="24"/>
        </w:rPr>
      </w:pPr>
      <w:r w:rsidRPr="006D73F5">
        <w:rPr>
          <w:sz w:val="24"/>
          <w:szCs w:val="24"/>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w:t>
      </w:r>
      <w:proofErr w:type="gramStart"/>
      <w:r w:rsidRPr="006D73F5">
        <w:rPr>
          <w:sz w:val="24"/>
          <w:szCs w:val="24"/>
        </w:rPr>
        <w:t>дств к с</w:t>
      </w:r>
      <w:proofErr w:type="gramEnd"/>
      <w:r w:rsidRPr="006D73F5">
        <w:rPr>
          <w:sz w:val="24"/>
          <w:szCs w:val="24"/>
        </w:rPr>
        <w:t>уществованию вынуждают их, находясь на свободе, заниматься бродяжничеством, попрошайничеством, толкают на совершение новых преступлений.</w:t>
      </w:r>
    </w:p>
    <w:p w:rsidR="00954425" w:rsidRPr="006D73F5" w:rsidRDefault="00954425" w:rsidP="00954425">
      <w:pPr>
        <w:pStyle w:val="ConsPlusNormal"/>
        <w:widowControl/>
        <w:ind w:firstLine="540"/>
        <w:jc w:val="both"/>
        <w:rPr>
          <w:sz w:val="24"/>
          <w:szCs w:val="24"/>
        </w:rPr>
      </w:pPr>
      <w:r w:rsidRPr="006D73F5">
        <w:rPr>
          <w:sz w:val="24"/>
          <w:szCs w:val="24"/>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954425" w:rsidRPr="006D73F5" w:rsidRDefault="00954425" w:rsidP="00954425">
      <w:pPr>
        <w:pStyle w:val="ConsPlusNormal"/>
        <w:widowControl/>
        <w:ind w:firstLine="540"/>
        <w:jc w:val="both"/>
        <w:rPr>
          <w:sz w:val="24"/>
          <w:szCs w:val="24"/>
        </w:rPr>
      </w:pPr>
      <w:r w:rsidRPr="006D73F5">
        <w:rPr>
          <w:sz w:val="24"/>
          <w:szCs w:val="24"/>
        </w:rPr>
        <w:t>Социальная адаптация этих граждан, которые являются жителями Золотухинского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954425" w:rsidRPr="006D73F5" w:rsidRDefault="00954425" w:rsidP="00954425">
      <w:pPr>
        <w:pStyle w:val="ConsPlusNormal"/>
        <w:widowControl/>
        <w:ind w:firstLine="540"/>
        <w:jc w:val="both"/>
        <w:rPr>
          <w:sz w:val="24"/>
          <w:szCs w:val="24"/>
        </w:rPr>
      </w:pPr>
      <w:r w:rsidRPr="006D73F5">
        <w:rPr>
          <w:sz w:val="24"/>
          <w:szCs w:val="24"/>
        </w:rPr>
        <w:t xml:space="preserve">Разработка Программы обусловлена необходимостью интеграции усилий  органов местного самоуправления района, органов исполнительной власти </w:t>
      </w:r>
      <w:r w:rsidRPr="006D73F5">
        <w:rPr>
          <w:sz w:val="24"/>
          <w:szCs w:val="24"/>
        </w:rPr>
        <w:lastRenderedPageBreak/>
        <w:t xml:space="preserve">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w:t>
      </w:r>
      <w:proofErr w:type="gramStart"/>
      <w:r w:rsidRPr="006D73F5">
        <w:rPr>
          <w:sz w:val="24"/>
          <w:szCs w:val="24"/>
        </w:rPr>
        <w:t>реализации</w:t>
      </w:r>
      <w:proofErr w:type="gramEnd"/>
      <w:r w:rsidRPr="006D73F5">
        <w:rPr>
          <w:sz w:val="24"/>
          <w:szCs w:val="24"/>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954425" w:rsidRPr="006D73F5" w:rsidRDefault="00954425" w:rsidP="00954425">
      <w:pPr>
        <w:pStyle w:val="ConsPlusNormal"/>
        <w:widowControl/>
        <w:ind w:firstLine="540"/>
        <w:jc w:val="both"/>
        <w:rPr>
          <w:sz w:val="24"/>
          <w:szCs w:val="24"/>
        </w:rPr>
      </w:pPr>
      <w:r w:rsidRPr="006D73F5">
        <w:rPr>
          <w:sz w:val="24"/>
          <w:szCs w:val="24"/>
        </w:rPr>
        <w:t>Предусмотренные Программой меры основаны на изучении главных криминологических тенденций на территории Золотухинского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954425" w:rsidRPr="006D73F5" w:rsidRDefault="00954425" w:rsidP="00954425">
      <w:pPr>
        <w:pStyle w:val="ConsPlusNormal"/>
        <w:widowControl/>
        <w:ind w:firstLine="540"/>
        <w:jc w:val="both"/>
        <w:rPr>
          <w:sz w:val="24"/>
          <w:szCs w:val="24"/>
        </w:rPr>
      </w:pPr>
      <w:r w:rsidRPr="006D73F5">
        <w:rPr>
          <w:sz w:val="24"/>
          <w:szCs w:val="24"/>
        </w:rPr>
        <w:t>Решение обозначенных проблем невозможно без серьезной поддержки органов местного самоуправления района, органов  муниципальной власти Золотухинского района Курской области, объединения усилий правоохранительных органов, различных ведомств.</w:t>
      </w:r>
    </w:p>
    <w:p w:rsidR="00954425" w:rsidRPr="006D73F5" w:rsidRDefault="00954425" w:rsidP="00954425">
      <w:pPr>
        <w:pStyle w:val="ConsPlusNormal"/>
        <w:widowControl/>
        <w:ind w:firstLine="540"/>
        <w:jc w:val="both"/>
        <w:rPr>
          <w:sz w:val="24"/>
          <w:szCs w:val="24"/>
        </w:rPr>
      </w:pPr>
      <w:r w:rsidRPr="006D73F5">
        <w:rPr>
          <w:sz w:val="24"/>
          <w:szCs w:val="24"/>
        </w:rPr>
        <w:t>Программа подготовлена с учетом опыта работы правоохранительных органов и органов местного самоуправления района Золотухинского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954425" w:rsidRPr="006D73F5" w:rsidRDefault="00954425" w:rsidP="00954425">
      <w:pPr>
        <w:ind w:right="-87" w:firstLine="720"/>
        <w:jc w:val="both"/>
        <w:rPr>
          <w:rFonts w:ascii="Arial" w:hAnsi="Arial" w:cs="Arial"/>
          <w:sz w:val="24"/>
          <w:szCs w:val="24"/>
        </w:rPr>
      </w:pPr>
      <w:proofErr w:type="gramStart"/>
      <w:r w:rsidRPr="006D73F5">
        <w:rPr>
          <w:rFonts w:ascii="Arial" w:hAnsi="Arial" w:cs="Arial"/>
          <w:sz w:val="24"/>
          <w:szCs w:val="24"/>
        </w:rPr>
        <w:t xml:space="preserve">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w:t>
      </w:r>
      <w:proofErr w:type="spellStart"/>
      <w:r w:rsidRPr="006D73F5">
        <w:rPr>
          <w:rFonts w:ascii="Arial" w:hAnsi="Arial" w:cs="Arial"/>
          <w:sz w:val="24"/>
          <w:szCs w:val="24"/>
        </w:rPr>
        <w:t>наркоситуацию</w:t>
      </w:r>
      <w:proofErr w:type="spellEnd"/>
      <w:r w:rsidRPr="006D73F5">
        <w:rPr>
          <w:rFonts w:ascii="Arial" w:hAnsi="Arial" w:cs="Arial"/>
          <w:sz w:val="24"/>
          <w:szCs w:val="24"/>
        </w:rPr>
        <w:t>, а также позволит развивать систему конституционных гарантий, направленных на обеспечение прав и свобод граждан.</w:t>
      </w:r>
      <w:proofErr w:type="gramEnd"/>
      <w:r w:rsidRPr="006D73F5">
        <w:rPr>
          <w:rFonts w:ascii="Arial" w:hAnsi="Arial" w:cs="Arial"/>
          <w:sz w:val="24"/>
          <w:szCs w:val="24"/>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954425" w:rsidRPr="006D73F5" w:rsidRDefault="00954425" w:rsidP="00954425">
      <w:pPr>
        <w:jc w:val="both"/>
        <w:rPr>
          <w:rFonts w:ascii="Arial" w:hAnsi="Arial" w:cs="Arial"/>
          <w:sz w:val="24"/>
          <w:szCs w:val="24"/>
        </w:rPr>
      </w:pPr>
    </w:p>
    <w:p w:rsidR="00954425" w:rsidRPr="006D73F5" w:rsidRDefault="00954425" w:rsidP="00954425">
      <w:pPr>
        <w:jc w:val="center"/>
        <w:rPr>
          <w:rFonts w:ascii="Arial" w:hAnsi="Arial" w:cs="Arial"/>
          <w:bCs/>
          <w:sz w:val="24"/>
          <w:szCs w:val="24"/>
        </w:rPr>
      </w:pPr>
      <w:r w:rsidRPr="006D73F5">
        <w:rPr>
          <w:rFonts w:ascii="Arial" w:hAnsi="Arial" w:cs="Arial"/>
          <w:bCs/>
          <w:sz w:val="24"/>
          <w:szCs w:val="24"/>
        </w:rPr>
        <w:t>II. Приоритеты государственной политики в сфере реализации Программы, цели, задачи и показатели (индикаторы) достижения целей задач, описание основных ожидаемых конечных результатов Программы, сроков и этапов реализации Программы</w:t>
      </w:r>
    </w:p>
    <w:p w:rsidR="00954425" w:rsidRPr="006D73F5" w:rsidRDefault="00954425" w:rsidP="00954425">
      <w:pPr>
        <w:rPr>
          <w:rFonts w:ascii="Arial" w:hAnsi="Arial" w:cs="Arial"/>
          <w:sz w:val="24"/>
          <w:szCs w:val="24"/>
        </w:rPr>
      </w:pPr>
    </w:p>
    <w:p w:rsidR="00954425" w:rsidRPr="006D73F5" w:rsidRDefault="00954425" w:rsidP="00954425">
      <w:pPr>
        <w:jc w:val="both"/>
        <w:rPr>
          <w:rFonts w:ascii="Arial" w:hAnsi="Arial" w:cs="Arial"/>
          <w:sz w:val="24"/>
          <w:szCs w:val="24"/>
        </w:rPr>
      </w:pPr>
      <w:r w:rsidRPr="006D73F5">
        <w:rPr>
          <w:rFonts w:ascii="Arial" w:hAnsi="Arial" w:cs="Arial"/>
          <w:sz w:val="24"/>
          <w:szCs w:val="24"/>
        </w:rPr>
        <w:tab/>
        <w:t>Основными целями Программы являются:</w:t>
      </w:r>
    </w:p>
    <w:p w:rsidR="00954425" w:rsidRPr="006D73F5" w:rsidRDefault="00954425" w:rsidP="00954425">
      <w:pPr>
        <w:jc w:val="both"/>
        <w:rPr>
          <w:rFonts w:ascii="Arial" w:hAnsi="Arial" w:cs="Arial"/>
          <w:sz w:val="24"/>
          <w:szCs w:val="24"/>
        </w:rPr>
      </w:pPr>
      <w:r w:rsidRPr="006D73F5">
        <w:rPr>
          <w:rFonts w:ascii="Arial" w:hAnsi="Arial" w:cs="Arial"/>
          <w:sz w:val="24"/>
          <w:szCs w:val="24"/>
        </w:rPr>
        <w:tab/>
        <w:t xml:space="preserve">обеспечение общественной безопасности и безопасности граждан на территории Золотухинского района Курской области;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Золотухинского района Курской области;</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устранение причин и условий, порождающих коррупцию;</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lastRenderedPageBreak/>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повышение доверия общества к правоохранительным органам.</w:t>
      </w:r>
    </w:p>
    <w:p w:rsidR="00954425" w:rsidRPr="006D73F5" w:rsidRDefault="00954425" w:rsidP="00954425">
      <w:pPr>
        <w:pStyle w:val="consplusnonformat0"/>
        <w:spacing w:before="0" w:beforeAutospacing="0" w:after="0" w:afterAutospacing="0"/>
        <w:jc w:val="both"/>
        <w:rPr>
          <w:rFonts w:ascii="Arial" w:hAnsi="Arial" w:cs="Arial"/>
        </w:rPr>
      </w:pPr>
      <w:r w:rsidRPr="006D73F5">
        <w:rPr>
          <w:rFonts w:ascii="Arial" w:hAnsi="Arial" w:cs="Arial"/>
        </w:rPr>
        <w:tab/>
        <w:t>Для достижения целей Программы необходимо решение следующих задач:</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повышение уровня защиты жизни, здоровья и безопасности граждан на территории Золотухинского района Курской области, профилактике незаконной трудовой миграции;</w:t>
      </w:r>
    </w:p>
    <w:p w:rsidR="00954425" w:rsidRPr="006D73F5" w:rsidRDefault="00954425" w:rsidP="00954425">
      <w:pPr>
        <w:ind w:firstLine="540"/>
        <w:jc w:val="both"/>
        <w:rPr>
          <w:rFonts w:ascii="Arial" w:hAnsi="Arial" w:cs="Arial"/>
          <w:sz w:val="24"/>
          <w:szCs w:val="24"/>
        </w:rPr>
      </w:pPr>
      <w:proofErr w:type="gramStart"/>
      <w:r w:rsidRPr="006D73F5">
        <w:rPr>
          <w:rFonts w:ascii="Arial" w:hAnsi="Arial" w:cs="Arial"/>
          <w:sz w:val="24"/>
          <w:szCs w:val="24"/>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профилактика коррупции в органах местного  самоуправления Золотухинского района Курской области, формирование в обществе негативного отношения к коррупционному поведению;</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954425" w:rsidRPr="006D73F5" w:rsidRDefault="00954425" w:rsidP="00954425">
      <w:pPr>
        <w:ind w:right="-108" w:firstLine="540"/>
        <w:jc w:val="both"/>
        <w:rPr>
          <w:rFonts w:ascii="Arial" w:hAnsi="Arial" w:cs="Arial"/>
          <w:sz w:val="24"/>
          <w:szCs w:val="24"/>
        </w:rPr>
      </w:pPr>
      <w:r w:rsidRPr="006D73F5">
        <w:rPr>
          <w:rFonts w:ascii="Arial" w:hAnsi="Arial" w:cs="Arial"/>
          <w:sz w:val="24"/>
          <w:szCs w:val="24"/>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6D73F5">
        <w:rPr>
          <w:rFonts w:ascii="Arial" w:hAnsi="Arial" w:cs="Arial"/>
          <w:sz w:val="24"/>
          <w:szCs w:val="24"/>
        </w:rPr>
        <w:t>ресоциализации</w:t>
      </w:r>
      <w:proofErr w:type="spellEnd"/>
      <w:r w:rsidRPr="006D73F5">
        <w:rPr>
          <w:rFonts w:ascii="Arial" w:hAnsi="Arial" w:cs="Arial"/>
          <w:sz w:val="24"/>
          <w:szCs w:val="24"/>
        </w:rPr>
        <w:t xml:space="preserve"> лиц, освободившихся из мест лишения свободы;</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содействие трудовой занятости лиц, отбывающих наказание и освободившихся из мест лишения свободы;</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954425" w:rsidRPr="006D73F5" w:rsidRDefault="00954425" w:rsidP="00954425">
      <w:pPr>
        <w:jc w:val="both"/>
        <w:rPr>
          <w:rFonts w:ascii="Arial" w:hAnsi="Arial" w:cs="Arial"/>
          <w:sz w:val="24"/>
          <w:szCs w:val="24"/>
        </w:rPr>
      </w:pPr>
      <w:r w:rsidRPr="006D73F5">
        <w:rPr>
          <w:rFonts w:ascii="Arial" w:hAnsi="Arial" w:cs="Arial"/>
          <w:sz w:val="24"/>
          <w:szCs w:val="24"/>
        </w:rPr>
        <w:tab/>
        <w:t>Прогнозируемые значения целевых индикаторов и показателей Программы в целом и за период реализации Программы по годам представлены в приложении № 1 к настоящей Программе.</w:t>
      </w:r>
    </w:p>
    <w:p w:rsidR="00954425" w:rsidRPr="006D73F5" w:rsidRDefault="00954425" w:rsidP="00954425">
      <w:pPr>
        <w:jc w:val="both"/>
        <w:rPr>
          <w:rFonts w:ascii="Arial" w:hAnsi="Arial" w:cs="Arial"/>
          <w:sz w:val="24"/>
          <w:szCs w:val="24"/>
        </w:rPr>
      </w:pPr>
    </w:p>
    <w:p w:rsidR="00954425" w:rsidRPr="006D73F5" w:rsidRDefault="00954425" w:rsidP="00954425">
      <w:pPr>
        <w:jc w:val="center"/>
        <w:rPr>
          <w:rFonts w:ascii="Arial" w:hAnsi="Arial" w:cs="Arial"/>
          <w:sz w:val="24"/>
          <w:szCs w:val="24"/>
        </w:rPr>
      </w:pPr>
      <w:r w:rsidRPr="006D73F5">
        <w:rPr>
          <w:rFonts w:ascii="Arial" w:hAnsi="Arial" w:cs="Arial"/>
          <w:sz w:val="24"/>
          <w:szCs w:val="24"/>
        </w:rPr>
        <w:t>III. Обобщенная характеристика основных мероприятий муниципальной программы, подпрограмм муниципальной Программы</w:t>
      </w:r>
    </w:p>
    <w:p w:rsidR="00954425" w:rsidRPr="006D73F5" w:rsidRDefault="00954425" w:rsidP="00954425">
      <w:pPr>
        <w:jc w:val="center"/>
        <w:rPr>
          <w:rFonts w:ascii="Arial" w:hAnsi="Arial" w:cs="Arial"/>
          <w:sz w:val="24"/>
          <w:szCs w:val="24"/>
        </w:rPr>
      </w:pPr>
    </w:p>
    <w:p w:rsidR="004A142F" w:rsidRPr="006D73F5" w:rsidRDefault="004A142F" w:rsidP="004A142F">
      <w:pPr>
        <w:ind w:firstLine="540"/>
        <w:jc w:val="both"/>
        <w:rPr>
          <w:rFonts w:ascii="Arial" w:hAnsi="Arial" w:cs="Arial"/>
          <w:bCs/>
          <w:sz w:val="24"/>
          <w:szCs w:val="24"/>
        </w:rPr>
      </w:pPr>
      <w:r w:rsidRPr="006D73F5">
        <w:rPr>
          <w:rFonts w:ascii="Arial" w:hAnsi="Arial" w:cs="Arial"/>
          <w:sz w:val="24"/>
          <w:szCs w:val="24"/>
        </w:rPr>
        <w:t xml:space="preserve">Муниципальная программа включает в себя  2 подпрограммы: </w:t>
      </w:r>
    </w:p>
    <w:p w:rsidR="004A142F" w:rsidRPr="006D73F5" w:rsidRDefault="004A142F" w:rsidP="004A142F">
      <w:pPr>
        <w:jc w:val="both"/>
        <w:rPr>
          <w:rFonts w:ascii="Arial" w:hAnsi="Arial" w:cs="Arial"/>
          <w:sz w:val="24"/>
          <w:szCs w:val="24"/>
        </w:rPr>
      </w:pPr>
      <w:r w:rsidRPr="006D73F5">
        <w:rPr>
          <w:rFonts w:ascii="Arial" w:hAnsi="Arial" w:cs="Arial"/>
          <w:sz w:val="24"/>
          <w:szCs w:val="24"/>
        </w:rPr>
        <w:t xml:space="preserve">     - Подпрограмма №1 «Управление муниципальной программой и обеспечение условий реализации» </w:t>
      </w:r>
    </w:p>
    <w:p w:rsidR="004A142F" w:rsidRPr="006D73F5" w:rsidRDefault="004A142F" w:rsidP="004A142F">
      <w:pPr>
        <w:jc w:val="both"/>
        <w:rPr>
          <w:rFonts w:ascii="Arial" w:hAnsi="Arial" w:cs="Arial"/>
          <w:sz w:val="24"/>
          <w:szCs w:val="24"/>
        </w:rPr>
      </w:pPr>
      <w:r w:rsidRPr="006D73F5">
        <w:rPr>
          <w:rFonts w:ascii="Arial" w:hAnsi="Arial" w:cs="Arial"/>
          <w:sz w:val="24"/>
          <w:szCs w:val="24"/>
        </w:rPr>
        <w:t xml:space="preserve">     - Подпрограмма  №2. «Обеспечение правопорядка на территории Золотухинского района Курской области»  </w:t>
      </w:r>
    </w:p>
    <w:p w:rsidR="004A142F" w:rsidRPr="006D73F5" w:rsidRDefault="004A142F" w:rsidP="004A142F">
      <w:pPr>
        <w:ind w:firstLine="540"/>
        <w:jc w:val="both"/>
        <w:rPr>
          <w:rFonts w:ascii="Arial" w:hAnsi="Arial" w:cs="Arial"/>
          <w:sz w:val="24"/>
          <w:szCs w:val="24"/>
        </w:rPr>
      </w:pPr>
      <w:r w:rsidRPr="006D73F5">
        <w:rPr>
          <w:rFonts w:ascii="Arial" w:hAnsi="Arial" w:cs="Arial"/>
          <w:bCs/>
          <w:sz w:val="24"/>
          <w:szCs w:val="24"/>
        </w:rPr>
        <w:t>Реализация мероприятий подпрограмм  в комплексе призвана обеспечить достижение цели  муниципальной программы и решение программных задач.</w:t>
      </w:r>
    </w:p>
    <w:p w:rsidR="004A142F" w:rsidRPr="006D73F5" w:rsidRDefault="004A142F" w:rsidP="004A142F">
      <w:pPr>
        <w:jc w:val="both"/>
        <w:rPr>
          <w:rFonts w:ascii="Arial" w:hAnsi="Arial" w:cs="Arial"/>
          <w:sz w:val="24"/>
          <w:szCs w:val="24"/>
        </w:rPr>
      </w:pPr>
      <w:r w:rsidRPr="006D73F5">
        <w:rPr>
          <w:rFonts w:ascii="Arial" w:hAnsi="Arial" w:cs="Arial"/>
          <w:sz w:val="24"/>
          <w:szCs w:val="24"/>
        </w:rPr>
        <w:t xml:space="preserve">         Перечень мероприятий, объемы, источники финансирования и направления расходов на реализацию мероприятий Программы и подпрограмм приведены в приложении № 2 к настоящей Программе.</w:t>
      </w:r>
    </w:p>
    <w:p w:rsidR="00954425" w:rsidRPr="006D73F5" w:rsidRDefault="00954425" w:rsidP="00954425">
      <w:pPr>
        <w:jc w:val="both"/>
        <w:rPr>
          <w:rFonts w:ascii="Arial" w:hAnsi="Arial" w:cs="Arial"/>
          <w:sz w:val="24"/>
          <w:szCs w:val="24"/>
        </w:rPr>
      </w:pPr>
    </w:p>
    <w:p w:rsidR="00954425" w:rsidRPr="006D73F5" w:rsidRDefault="00954425" w:rsidP="00954425">
      <w:pPr>
        <w:jc w:val="center"/>
        <w:rPr>
          <w:rFonts w:ascii="Arial" w:hAnsi="Arial" w:cs="Arial"/>
          <w:bCs/>
          <w:sz w:val="24"/>
          <w:szCs w:val="24"/>
        </w:rPr>
      </w:pPr>
      <w:r w:rsidRPr="006D73F5">
        <w:rPr>
          <w:rFonts w:ascii="Arial" w:hAnsi="Arial" w:cs="Arial"/>
          <w:bCs/>
          <w:sz w:val="24"/>
          <w:szCs w:val="24"/>
          <w:lang w:val="en-US"/>
        </w:rPr>
        <w:t>IV</w:t>
      </w:r>
      <w:proofErr w:type="gramStart"/>
      <w:r w:rsidRPr="006D73F5">
        <w:rPr>
          <w:rFonts w:ascii="Arial" w:hAnsi="Arial" w:cs="Arial"/>
          <w:bCs/>
          <w:sz w:val="24"/>
          <w:szCs w:val="24"/>
        </w:rPr>
        <w:t>.  Информация</w:t>
      </w:r>
      <w:proofErr w:type="gramEnd"/>
      <w:r w:rsidRPr="006D73F5">
        <w:rPr>
          <w:rFonts w:ascii="Arial" w:hAnsi="Arial" w:cs="Arial"/>
          <w:bCs/>
          <w:sz w:val="24"/>
          <w:szCs w:val="24"/>
        </w:rPr>
        <w:t xml:space="preserve"> по ресурсному  обеспечению Программы</w:t>
      </w:r>
    </w:p>
    <w:p w:rsidR="00954425" w:rsidRPr="006D73F5" w:rsidRDefault="00954425" w:rsidP="00954425">
      <w:pPr>
        <w:ind w:firstLine="709"/>
        <w:jc w:val="center"/>
        <w:rPr>
          <w:rFonts w:ascii="Arial" w:hAnsi="Arial" w:cs="Arial"/>
          <w:sz w:val="24"/>
          <w:szCs w:val="24"/>
        </w:rPr>
      </w:pPr>
    </w:p>
    <w:p w:rsidR="004A142F" w:rsidRPr="006D73F5" w:rsidRDefault="00954425" w:rsidP="00954425">
      <w:pPr>
        <w:jc w:val="both"/>
        <w:rPr>
          <w:rFonts w:ascii="Arial" w:hAnsi="Arial" w:cs="Arial"/>
          <w:sz w:val="24"/>
          <w:szCs w:val="24"/>
        </w:rPr>
      </w:pPr>
      <w:r w:rsidRPr="006D73F5">
        <w:rPr>
          <w:rFonts w:ascii="Arial" w:hAnsi="Arial" w:cs="Arial"/>
          <w:sz w:val="24"/>
          <w:szCs w:val="24"/>
        </w:rPr>
        <w:tab/>
        <w:t>Финансирование программных мероприятий предусмотрено осуществлять за счет средств  бюджета муниципального района, внебюджетных  источников и</w:t>
      </w:r>
      <w:r w:rsidR="004A142F" w:rsidRPr="006D73F5">
        <w:rPr>
          <w:rFonts w:ascii="Arial" w:hAnsi="Arial" w:cs="Arial"/>
          <w:sz w:val="24"/>
          <w:szCs w:val="24"/>
        </w:rPr>
        <w:t xml:space="preserve"> спонсорских средств.</w:t>
      </w:r>
    </w:p>
    <w:p w:rsidR="00954425" w:rsidRPr="006D73F5" w:rsidRDefault="00954425" w:rsidP="00954425">
      <w:pPr>
        <w:jc w:val="both"/>
        <w:rPr>
          <w:rFonts w:ascii="Arial" w:hAnsi="Arial" w:cs="Arial"/>
          <w:sz w:val="24"/>
          <w:szCs w:val="24"/>
        </w:rPr>
      </w:pPr>
      <w:r w:rsidRPr="006D73F5">
        <w:rPr>
          <w:rFonts w:ascii="Arial" w:hAnsi="Arial" w:cs="Arial"/>
          <w:sz w:val="24"/>
          <w:szCs w:val="24"/>
        </w:rPr>
        <w:tab/>
        <w:t xml:space="preserve">Общий объем финансовых средств, необходимых на реализацию мероприятий Программы, за весь период  предлагается установить в размере </w:t>
      </w:r>
      <w:r w:rsidR="00735FE1" w:rsidRPr="006D73F5">
        <w:rPr>
          <w:rFonts w:ascii="Arial" w:hAnsi="Arial" w:cs="Arial"/>
          <w:sz w:val="24"/>
          <w:szCs w:val="24"/>
        </w:rPr>
        <w:t>4469</w:t>
      </w:r>
      <w:r w:rsidRPr="006D73F5">
        <w:rPr>
          <w:rFonts w:ascii="Arial" w:hAnsi="Arial" w:cs="Arial"/>
          <w:sz w:val="24"/>
          <w:szCs w:val="24"/>
        </w:rPr>
        <w:t xml:space="preserve"> тыс. рублей,  в том числе:</w:t>
      </w:r>
    </w:p>
    <w:p w:rsidR="00954425" w:rsidRPr="006D73F5" w:rsidRDefault="00FA7C97" w:rsidP="00954425">
      <w:pPr>
        <w:ind w:firstLine="540"/>
        <w:jc w:val="both"/>
        <w:rPr>
          <w:rFonts w:ascii="Arial" w:hAnsi="Arial" w:cs="Arial"/>
          <w:sz w:val="24"/>
          <w:szCs w:val="24"/>
        </w:rPr>
      </w:pPr>
      <w:r w:rsidRPr="006D73F5">
        <w:rPr>
          <w:rFonts w:ascii="Arial" w:hAnsi="Arial" w:cs="Arial"/>
          <w:sz w:val="24"/>
          <w:szCs w:val="24"/>
        </w:rPr>
        <w:tab/>
      </w:r>
      <w:r w:rsidR="00954425" w:rsidRPr="006D73F5">
        <w:rPr>
          <w:rFonts w:ascii="Arial" w:hAnsi="Arial" w:cs="Arial"/>
          <w:sz w:val="24"/>
          <w:szCs w:val="24"/>
        </w:rPr>
        <w:t>2015 год –</w:t>
      </w:r>
      <w:r w:rsidR="00735FE1" w:rsidRPr="006D73F5">
        <w:rPr>
          <w:rFonts w:ascii="Arial" w:hAnsi="Arial" w:cs="Arial"/>
          <w:sz w:val="24"/>
          <w:szCs w:val="24"/>
        </w:rPr>
        <w:t>7</w:t>
      </w:r>
      <w:r w:rsidRPr="006D73F5">
        <w:rPr>
          <w:rFonts w:ascii="Arial" w:hAnsi="Arial" w:cs="Arial"/>
          <w:sz w:val="24"/>
          <w:szCs w:val="24"/>
        </w:rPr>
        <w:t>3</w:t>
      </w:r>
      <w:r w:rsidR="00735FE1" w:rsidRPr="006D73F5">
        <w:rPr>
          <w:rFonts w:ascii="Arial" w:hAnsi="Arial" w:cs="Arial"/>
          <w:sz w:val="24"/>
          <w:szCs w:val="24"/>
        </w:rPr>
        <w:t>2</w:t>
      </w:r>
      <w:r w:rsidRPr="006D73F5">
        <w:rPr>
          <w:rFonts w:ascii="Arial" w:hAnsi="Arial" w:cs="Arial"/>
          <w:sz w:val="24"/>
          <w:szCs w:val="24"/>
        </w:rPr>
        <w:t xml:space="preserve"> </w:t>
      </w:r>
      <w:r w:rsidR="00954425" w:rsidRPr="006D73F5">
        <w:rPr>
          <w:rFonts w:ascii="Arial" w:hAnsi="Arial" w:cs="Arial"/>
          <w:sz w:val="24"/>
          <w:szCs w:val="24"/>
        </w:rPr>
        <w:t xml:space="preserve">тыс. рублей, </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 xml:space="preserve"> </w:t>
      </w:r>
      <w:r w:rsidR="00FA7C97" w:rsidRPr="006D73F5">
        <w:rPr>
          <w:rFonts w:ascii="Arial" w:hAnsi="Arial" w:cs="Arial"/>
          <w:sz w:val="24"/>
          <w:szCs w:val="24"/>
        </w:rPr>
        <w:tab/>
      </w:r>
      <w:r w:rsidRPr="006D73F5">
        <w:rPr>
          <w:rFonts w:ascii="Arial" w:hAnsi="Arial" w:cs="Arial"/>
          <w:sz w:val="24"/>
          <w:szCs w:val="24"/>
        </w:rPr>
        <w:t>2016 год –</w:t>
      </w:r>
      <w:r w:rsidR="00735FE1" w:rsidRPr="006D73F5">
        <w:rPr>
          <w:rFonts w:ascii="Arial" w:hAnsi="Arial" w:cs="Arial"/>
          <w:sz w:val="24"/>
          <w:szCs w:val="24"/>
        </w:rPr>
        <w:t xml:space="preserve">732 </w:t>
      </w:r>
      <w:r w:rsidRPr="006D73F5">
        <w:rPr>
          <w:rFonts w:ascii="Arial" w:hAnsi="Arial" w:cs="Arial"/>
          <w:sz w:val="24"/>
          <w:szCs w:val="24"/>
        </w:rPr>
        <w:t>тыс. рублей,</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 xml:space="preserve"> </w:t>
      </w:r>
      <w:r w:rsidR="00FA7C97" w:rsidRPr="006D73F5">
        <w:rPr>
          <w:rFonts w:ascii="Arial" w:hAnsi="Arial" w:cs="Arial"/>
          <w:sz w:val="24"/>
          <w:szCs w:val="24"/>
        </w:rPr>
        <w:tab/>
      </w:r>
      <w:r w:rsidR="00735FE1" w:rsidRPr="006D73F5">
        <w:rPr>
          <w:rFonts w:ascii="Arial" w:hAnsi="Arial" w:cs="Arial"/>
          <w:sz w:val="24"/>
          <w:szCs w:val="24"/>
        </w:rPr>
        <w:t>2017 год – 745</w:t>
      </w:r>
      <w:r w:rsidRPr="006D73F5">
        <w:rPr>
          <w:rFonts w:ascii="Arial" w:hAnsi="Arial" w:cs="Arial"/>
          <w:sz w:val="24"/>
          <w:szCs w:val="24"/>
        </w:rPr>
        <w:t xml:space="preserve"> тыс. рублей,</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 xml:space="preserve"> </w:t>
      </w:r>
      <w:r w:rsidR="00FA7C97" w:rsidRPr="006D73F5">
        <w:rPr>
          <w:rFonts w:ascii="Arial" w:hAnsi="Arial" w:cs="Arial"/>
          <w:sz w:val="24"/>
          <w:szCs w:val="24"/>
        </w:rPr>
        <w:tab/>
      </w:r>
      <w:r w:rsidRPr="006D73F5">
        <w:rPr>
          <w:rFonts w:ascii="Arial" w:hAnsi="Arial" w:cs="Arial"/>
          <w:sz w:val="24"/>
          <w:szCs w:val="24"/>
        </w:rPr>
        <w:t>2018 год –</w:t>
      </w:r>
      <w:r w:rsidR="00735FE1" w:rsidRPr="006D73F5">
        <w:rPr>
          <w:rFonts w:ascii="Arial" w:hAnsi="Arial" w:cs="Arial"/>
          <w:sz w:val="24"/>
          <w:szCs w:val="24"/>
        </w:rPr>
        <w:t xml:space="preserve">746 </w:t>
      </w:r>
      <w:r w:rsidRPr="006D73F5">
        <w:rPr>
          <w:rFonts w:ascii="Arial" w:hAnsi="Arial" w:cs="Arial"/>
          <w:sz w:val="24"/>
          <w:szCs w:val="24"/>
        </w:rPr>
        <w:t>тыс. рублей,</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 xml:space="preserve"> </w:t>
      </w:r>
      <w:r w:rsidR="00FA7C97" w:rsidRPr="006D73F5">
        <w:rPr>
          <w:rFonts w:ascii="Arial" w:hAnsi="Arial" w:cs="Arial"/>
          <w:sz w:val="24"/>
          <w:szCs w:val="24"/>
        </w:rPr>
        <w:tab/>
      </w:r>
      <w:r w:rsidRPr="006D73F5">
        <w:rPr>
          <w:rFonts w:ascii="Arial" w:hAnsi="Arial" w:cs="Arial"/>
          <w:sz w:val="24"/>
          <w:szCs w:val="24"/>
        </w:rPr>
        <w:t xml:space="preserve">2019 год – </w:t>
      </w:r>
      <w:r w:rsidR="00735FE1" w:rsidRPr="006D73F5">
        <w:rPr>
          <w:rFonts w:ascii="Arial" w:hAnsi="Arial" w:cs="Arial"/>
          <w:sz w:val="24"/>
          <w:szCs w:val="24"/>
        </w:rPr>
        <w:t>757</w:t>
      </w:r>
      <w:r w:rsidRPr="006D73F5">
        <w:rPr>
          <w:rFonts w:ascii="Arial" w:hAnsi="Arial" w:cs="Arial"/>
          <w:sz w:val="24"/>
          <w:szCs w:val="24"/>
        </w:rPr>
        <w:t xml:space="preserve"> тыс. рублей,</w:t>
      </w:r>
    </w:p>
    <w:p w:rsidR="00954425" w:rsidRPr="006D73F5" w:rsidRDefault="00954425" w:rsidP="00954425">
      <w:pPr>
        <w:ind w:firstLine="540"/>
        <w:jc w:val="both"/>
        <w:rPr>
          <w:rFonts w:ascii="Arial" w:hAnsi="Arial" w:cs="Arial"/>
          <w:sz w:val="24"/>
          <w:szCs w:val="24"/>
        </w:rPr>
      </w:pPr>
      <w:r w:rsidRPr="006D73F5">
        <w:rPr>
          <w:rFonts w:ascii="Arial" w:hAnsi="Arial" w:cs="Arial"/>
          <w:sz w:val="24"/>
          <w:szCs w:val="24"/>
        </w:rPr>
        <w:t xml:space="preserve"> </w:t>
      </w:r>
      <w:r w:rsidR="00FA7C97" w:rsidRPr="006D73F5">
        <w:rPr>
          <w:rFonts w:ascii="Arial" w:hAnsi="Arial" w:cs="Arial"/>
          <w:sz w:val="24"/>
          <w:szCs w:val="24"/>
        </w:rPr>
        <w:tab/>
      </w:r>
      <w:r w:rsidRPr="006D73F5">
        <w:rPr>
          <w:rFonts w:ascii="Arial" w:hAnsi="Arial" w:cs="Arial"/>
          <w:sz w:val="24"/>
          <w:szCs w:val="24"/>
        </w:rPr>
        <w:t xml:space="preserve">2020 год – </w:t>
      </w:r>
      <w:r w:rsidR="00735FE1" w:rsidRPr="006D73F5">
        <w:rPr>
          <w:rFonts w:ascii="Arial" w:hAnsi="Arial" w:cs="Arial"/>
          <w:sz w:val="24"/>
          <w:szCs w:val="24"/>
        </w:rPr>
        <w:t>757</w:t>
      </w:r>
      <w:r w:rsidRPr="006D73F5">
        <w:rPr>
          <w:rFonts w:ascii="Arial" w:hAnsi="Arial" w:cs="Arial"/>
          <w:sz w:val="24"/>
          <w:szCs w:val="24"/>
        </w:rPr>
        <w:t xml:space="preserve"> тыс. рублей.</w:t>
      </w:r>
    </w:p>
    <w:p w:rsidR="00954425" w:rsidRPr="006D73F5" w:rsidRDefault="00954425" w:rsidP="00954425">
      <w:pPr>
        <w:jc w:val="both"/>
        <w:rPr>
          <w:rFonts w:ascii="Arial" w:hAnsi="Arial" w:cs="Arial"/>
          <w:sz w:val="24"/>
          <w:szCs w:val="24"/>
        </w:rPr>
      </w:pPr>
      <w:r w:rsidRPr="006D73F5">
        <w:rPr>
          <w:rFonts w:ascii="Arial" w:hAnsi="Arial" w:cs="Arial"/>
          <w:sz w:val="24"/>
          <w:szCs w:val="24"/>
        </w:rPr>
        <w:tab/>
        <w:t xml:space="preserve">Средства внебюджетных источников предполагаются в размере </w:t>
      </w:r>
      <w:r w:rsidR="00735FE1" w:rsidRPr="006D73F5">
        <w:rPr>
          <w:rFonts w:ascii="Arial" w:hAnsi="Arial" w:cs="Arial"/>
          <w:sz w:val="24"/>
          <w:szCs w:val="24"/>
        </w:rPr>
        <w:t>21</w:t>
      </w:r>
      <w:r w:rsidR="00FA7C97" w:rsidRPr="006D73F5">
        <w:rPr>
          <w:rFonts w:ascii="Arial" w:hAnsi="Arial" w:cs="Arial"/>
          <w:sz w:val="24"/>
          <w:szCs w:val="24"/>
        </w:rPr>
        <w:t>4</w:t>
      </w:r>
      <w:r w:rsidRPr="006D73F5">
        <w:rPr>
          <w:rFonts w:ascii="Arial" w:hAnsi="Arial" w:cs="Arial"/>
          <w:sz w:val="24"/>
          <w:szCs w:val="24"/>
        </w:rPr>
        <w:t xml:space="preserve"> тыс. рублей. </w:t>
      </w:r>
    </w:p>
    <w:p w:rsidR="00954425" w:rsidRPr="006D73F5" w:rsidRDefault="00954425" w:rsidP="00954425">
      <w:pPr>
        <w:jc w:val="both"/>
        <w:rPr>
          <w:rFonts w:ascii="Arial" w:hAnsi="Arial" w:cs="Arial"/>
          <w:sz w:val="24"/>
          <w:szCs w:val="24"/>
        </w:rPr>
      </w:pPr>
      <w:r w:rsidRPr="006D73F5">
        <w:rPr>
          <w:rFonts w:ascii="Arial" w:hAnsi="Arial" w:cs="Arial"/>
          <w:sz w:val="24"/>
          <w:szCs w:val="24"/>
        </w:rPr>
        <w:tab/>
        <w:t>Общий объем предполагаемых средств бюджета муниципального района «</w:t>
      </w:r>
      <w:r w:rsidR="004A142F" w:rsidRPr="006D73F5">
        <w:rPr>
          <w:rFonts w:ascii="Arial" w:hAnsi="Arial" w:cs="Arial"/>
          <w:sz w:val="24"/>
          <w:szCs w:val="24"/>
        </w:rPr>
        <w:t>Золотухин</w:t>
      </w:r>
      <w:r w:rsidRPr="006D73F5">
        <w:rPr>
          <w:rFonts w:ascii="Arial" w:hAnsi="Arial" w:cs="Arial"/>
          <w:sz w:val="24"/>
          <w:szCs w:val="24"/>
        </w:rPr>
        <w:t xml:space="preserve">ский район» Курской области на реализацию мероприятий Программы составит </w:t>
      </w:r>
      <w:r w:rsidR="00735FE1" w:rsidRPr="006D73F5">
        <w:rPr>
          <w:rFonts w:ascii="Arial" w:hAnsi="Arial" w:cs="Arial"/>
          <w:sz w:val="24"/>
          <w:szCs w:val="24"/>
        </w:rPr>
        <w:t>133</w:t>
      </w:r>
      <w:r w:rsidR="004A142F" w:rsidRPr="006D73F5">
        <w:rPr>
          <w:rFonts w:ascii="Arial" w:hAnsi="Arial" w:cs="Arial"/>
          <w:sz w:val="24"/>
          <w:szCs w:val="24"/>
        </w:rPr>
        <w:t xml:space="preserve"> тыс. рублей.</w:t>
      </w:r>
    </w:p>
    <w:p w:rsidR="00954425" w:rsidRPr="006D73F5" w:rsidRDefault="00954425" w:rsidP="00954425">
      <w:pPr>
        <w:jc w:val="both"/>
        <w:rPr>
          <w:rFonts w:ascii="Arial" w:hAnsi="Arial" w:cs="Arial"/>
          <w:sz w:val="24"/>
          <w:szCs w:val="24"/>
        </w:rPr>
      </w:pPr>
      <w:r w:rsidRPr="006D73F5">
        <w:rPr>
          <w:rFonts w:ascii="Arial" w:hAnsi="Arial" w:cs="Arial"/>
          <w:sz w:val="24"/>
          <w:szCs w:val="24"/>
        </w:rPr>
        <w:t xml:space="preserve">           - Подпрограмма №1  «Управление муниципальной программой и обеспечение условий реализации</w:t>
      </w:r>
      <w:r w:rsidR="00FA7C97" w:rsidRPr="006D73F5">
        <w:rPr>
          <w:rFonts w:ascii="Arial" w:hAnsi="Arial" w:cs="Arial"/>
          <w:sz w:val="24"/>
          <w:szCs w:val="24"/>
        </w:rPr>
        <w:t>» - 1422</w:t>
      </w:r>
      <w:r w:rsidRPr="006D73F5">
        <w:rPr>
          <w:rFonts w:ascii="Arial" w:hAnsi="Arial" w:cs="Arial"/>
          <w:sz w:val="24"/>
          <w:szCs w:val="24"/>
        </w:rPr>
        <w:t xml:space="preserve"> тыс. рублей.</w:t>
      </w:r>
    </w:p>
    <w:p w:rsidR="00954425" w:rsidRPr="006D73F5" w:rsidRDefault="00954425" w:rsidP="00954425">
      <w:pPr>
        <w:ind w:left="800"/>
        <w:jc w:val="both"/>
        <w:rPr>
          <w:rFonts w:ascii="Arial" w:hAnsi="Arial" w:cs="Arial"/>
          <w:sz w:val="24"/>
          <w:szCs w:val="24"/>
        </w:rPr>
      </w:pPr>
      <w:r w:rsidRPr="006D73F5">
        <w:rPr>
          <w:rFonts w:ascii="Arial" w:hAnsi="Arial" w:cs="Arial"/>
          <w:sz w:val="24"/>
          <w:szCs w:val="24"/>
        </w:rPr>
        <w:t xml:space="preserve">- Подпрограмма  №2.  «Обеспечение правопорядка на территории </w:t>
      </w:r>
      <w:r w:rsidR="00A545C8" w:rsidRPr="006D73F5">
        <w:rPr>
          <w:rFonts w:ascii="Arial" w:hAnsi="Arial" w:cs="Arial"/>
          <w:sz w:val="24"/>
          <w:szCs w:val="24"/>
        </w:rPr>
        <w:t>Золотухинс</w:t>
      </w:r>
      <w:r w:rsidRPr="006D73F5">
        <w:rPr>
          <w:rFonts w:ascii="Arial" w:hAnsi="Arial" w:cs="Arial"/>
          <w:sz w:val="24"/>
          <w:szCs w:val="24"/>
        </w:rPr>
        <w:t xml:space="preserve">кого района Курской области» - </w:t>
      </w:r>
      <w:r w:rsidR="00F961DA" w:rsidRPr="006D73F5">
        <w:rPr>
          <w:rFonts w:ascii="Arial" w:hAnsi="Arial" w:cs="Arial"/>
          <w:sz w:val="24"/>
          <w:szCs w:val="24"/>
        </w:rPr>
        <w:t xml:space="preserve"> </w:t>
      </w:r>
      <w:r w:rsidR="00735FE1" w:rsidRPr="006D73F5">
        <w:rPr>
          <w:rFonts w:ascii="Arial" w:hAnsi="Arial" w:cs="Arial"/>
          <w:sz w:val="24"/>
          <w:szCs w:val="24"/>
        </w:rPr>
        <w:t>3047</w:t>
      </w:r>
      <w:r w:rsidRPr="006D73F5">
        <w:rPr>
          <w:rFonts w:ascii="Arial" w:hAnsi="Arial" w:cs="Arial"/>
          <w:sz w:val="24"/>
          <w:szCs w:val="24"/>
        </w:rPr>
        <w:t xml:space="preserve"> тыс. рублей.</w:t>
      </w:r>
    </w:p>
    <w:p w:rsidR="00954425" w:rsidRPr="006D73F5" w:rsidRDefault="00954425" w:rsidP="00954425">
      <w:pPr>
        <w:ind w:firstLine="720"/>
        <w:jc w:val="both"/>
        <w:rPr>
          <w:rFonts w:ascii="Arial" w:hAnsi="Arial" w:cs="Arial"/>
          <w:sz w:val="24"/>
          <w:szCs w:val="24"/>
        </w:rPr>
      </w:pPr>
      <w:r w:rsidRPr="006D73F5">
        <w:rPr>
          <w:rFonts w:ascii="Arial" w:hAnsi="Arial" w:cs="Arial"/>
          <w:sz w:val="24"/>
          <w:szCs w:val="24"/>
        </w:rPr>
        <w:t>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w:t>
      </w:r>
      <w:r w:rsidR="0012643C" w:rsidRPr="006D73F5">
        <w:rPr>
          <w:rFonts w:ascii="Arial" w:hAnsi="Arial" w:cs="Arial"/>
          <w:sz w:val="24"/>
          <w:szCs w:val="24"/>
        </w:rPr>
        <w:t>Золотухин</w:t>
      </w:r>
      <w:r w:rsidRPr="006D73F5">
        <w:rPr>
          <w:rFonts w:ascii="Arial" w:hAnsi="Arial" w:cs="Arial"/>
          <w:sz w:val="24"/>
          <w:szCs w:val="24"/>
        </w:rPr>
        <w:t>ский район» Курской области.</w:t>
      </w:r>
    </w:p>
    <w:p w:rsidR="00954425" w:rsidRPr="006D73F5" w:rsidRDefault="00954425" w:rsidP="00954425">
      <w:pPr>
        <w:ind w:firstLine="720"/>
        <w:jc w:val="both"/>
        <w:rPr>
          <w:rFonts w:ascii="Arial" w:hAnsi="Arial" w:cs="Arial"/>
          <w:sz w:val="24"/>
          <w:szCs w:val="24"/>
        </w:rPr>
      </w:pPr>
      <w:r w:rsidRPr="006D73F5">
        <w:rPr>
          <w:rFonts w:ascii="Arial" w:hAnsi="Arial" w:cs="Arial"/>
          <w:sz w:val="24"/>
          <w:szCs w:val="24"/>
        </w:rPr>
        <w:t>Ресурсное обеспечение по основным мероприятиям  и по годам реализации представлено в приложении №2.</w:t>
      </w:r>
    </w:p>
    <w:p w:rsidR="0012643C" w:rsidRPr="006D73F5" w:rsidRDefault="0012643C" w:rsidP="00954425">
      <w:pPr>
        <w:jc w:val="center"/>
        <w:rPr>
          <w:rFonts w:ascii="Arial" w:hAnsi="Arial" w:cs="Arial"/>
          <w:bCs/>
          <w:sz w:val="24"/>
          <w:szCs w:val="24"/>
        </w:rPr>
      </w:pPr>
    </w:p>
    <w:p w:rsidR="00954425" w:rsidRPr="006D73F5" w:rsidRDefault="00954425" w:rsidP="00954425">
      <w:pPr>
        <w:jc w:val="center"/>
        <w:rPr>
          <w:rFonts w:ascii="Arial" w:hAnsi="Arial" w:cs="Arial"/>
          <w:sz w:val="24"/>
          <w:szCs w:val="24"/>
        </w:rPr>
      </w:pPr>
      <w:proofErr w:type="gramStart"/>
      <w:r w:rsidRPr="006D73F5">
        <w:rPr>
          <w:rFonts w:ascii="Arial" w:hAnsi="Arial" w:cs="Arial"/>
          <w:bCs/>
          <w:sz w:val="24"/>
          <w:szCs w:val="24"/>
          <w:lang w:val="en-US"/>
        </w:rPr>
        <w:t>V</w:t>
      </w:r>
      <w:r w:rsidRPr="006D73F5">
        <w:rPr>
          <w:rFonts w:ascii="Arial" w:hAnsi="Arial" w:cs="Arial"/>
          <w:bCs/>
          <w:sz w:val="24"/>
          <w:szCs w:val="24"/>
        </w:rPr>
        <w:t xml:space="preserve">. </w:t>
      </w:r>
      <w:r w:rsidRPr="006D73F5">
        <w:rPr>
          <w:rFonts w:ascii="Arial" w:hAnsi="Arial" w:cs="Arial"/>
          <w:sz w:val="24"/>
          <w:szCs w:val="24"/>
        </w:rPr>
        <w:t>Прогноз сводных показателей муниципальных заданий по этапам реализации муниципальной программы.</w:t>
      </w:r>
      <w:proofErr w:type="gramEnd"/>
    </w:p>
    <w:p w:rsidR="00954425" w:rsidRPr="006D73F5" w:rsidRDefault="00954425" w:rsidP="00954425">
      <w:pPr>
        <w:jc w:val="center"/>
        <w:rPr>
          <w:rFonts w:ascii="Arial" w:hAnsi="Arial" w:cs="Arial"/>
          <w:sz w:val="24"/>
          <w:szCs w:val="24"/>
        </w:rPr>
      </w:pPr>
    </w:p>
    <w:p w:rsidR="00954425" w:rsidRPr="006D73F5" w:rsidRDefault="00954425" w:rsidP="00954425">
      <w:pPr>
        <w:rPr>
          <w:rFonts w:ascii="Arial" w:hAnsi="Arial" w:cs="Arial"/>
          <w:bCs/>
          <w:sz w:val="24"/>
          <w:szCs w:val="24"/>
        </w:rPr>
      </w:pPr>
      <w:r w:rsidRPr="006D73F5">
        <w:rPr>
          <w:rFonts w:ascii="Arial" w:hAnsi="Arial" w:cs="Arial"/>
          <w:sz w:val="24"/>
          <w:szCs w:val="24"/>
        </w:rPr>
        <w:t>В рамках реализации Программы  муниципальные услуги не оказываются.</w:t>
      </w:r>
    </w:p>
    <w:p w:rsidR="00954425" w:rsidRPr="006D73F5" w:rsidRDefault="00954425" w:rsidP="00954425">
      <w:pPr>
        <w:ind w:firstLine="709"/>
        <w:jc w:val="center"/>
        <w:rPr>
          <w:rFonts w:ascii="Arial" w:hAnsi="Arial" w:cs="Arial"/>
          <w:bCs/>
          <w:sz w:val="24"/>
          <w:szCs w:val="24"/>
        </w:rPr>
      </w:pPr>
    </w:p>
    <w:p w:rsidR="00954425" w:rsidRPr="006D73F5" w:rsidRDefault="00954425" w:rsidP="00954425">
      <w:pPr>
        <w:jc w:val="center"/>
        <w:rPr>
          <w:rFonts w:ascii="Arial" w:hAnsi="Arial" w:cs="Arial"/>
          <w:sz w:val="24"/>
          <w:szCs w:val="24"/>
        </w:rPr>
      </w:pPr>
      <w:r w:rsidRPr="006D73F5">
        <w:rPr>
          <w:rFonts w:ascii="Arial" w:hAnsi="Arial" w:cs="Arial"/>
          <w:sz w:val="24"/>
          <w:szCs w:val="24"/>
        </w:rPr>
        <w:t>V</w:t>
      </w:r>
      <w:r w:rsidRPr="006D73F5">
        <w:rPr>
          <w:rFonts w:ascii="Arial" w:hAnsi="Arial" w:cs="Arial"/>
          <w:sz w:val="24"/>
          <w:szCs w:val="24"/>
          <w:lang w:val="en-US"/>
        </w:rPr>
        <w:t>I</w:t>
      </w:r>
      <w:r w:rsidRPr="006D73F5">
        <w:rPr>
          <w:rFonts w:ascii="Arial" w:hAnsi="Arial" w:cs="Arial"/>
          <w:sz w:val="24"/>
          <w:szCs w:val="24"/>
        </w:rPr>
        <w:t>. Информация об участии предприятий и организаций независимо от их организационно-правовой формы в реализации муниципальной программы.</w:t>
      </w:r>
    </w:p>
    <w:p w:rsidR="00954425" w:rsidRPr="006D73F5" w:rsidRDefault="00954425" w:rsidP="00954425">
      <w:pPr>
        <w:jc w:val="center"/>
        <w:rPr>
          <w:rFonts w:ascii="Arial" w:hAnsi="Arial" w:cs="Arial"/>
          <w:sz w:val="24"/>
          <w:szCs w:val="24"/>
        </w:rPr>
      </w:pPr>
    </w:p>
    <w:p w:rsidR="00954425" w:rsidRPr="006D73F5" w:rsidRDefault="00954425" w:rsidP="00954425">
      <w:pPr>
        <w:jc w:val="both"/>
        <w:rPr>
          <w:rFonts w:ascii="Arial" w:hAnsi="Arial" w:cs="Arial"/>
          <w:sz w:val="24"/>
          <w:szCs w:val="24"/>
        </w:rPr>
      </w:pPr>
      <w:r w:rsidRPr="006D73F5">
        <w:rPr>
          <w:rFonts w:ascii="Arial" w:hAnsi="Arial" w:cs="Arial"/>
          <w:sz w:val="24"/>
          <w:szCs w:val="24"/>
        </w:rPr>
        <w:t>В  реализации Программы  принимают участие:</w:t>
      </w:r>
    </w:p>
    <w:p w:rsidR="00954425" w:rsidRPr="006D73F5" w:rsidRDefault="00954425" w:rsidP="00954425">
      <w:pPr>
        <w:pStyle w:val="ConsPlusNormal"/>
        <w:widowControl/>
        <w:ind w:firstLine="0"/>
        <w:jc w:val="both"/>
        <w:rPr>
          <w:sz w:val="24"/>
          <w:szCs w:val="24"/>
        </w:rPr>
      </w:pPr>
      <w:r w:rsidRPr="006D73F5">
        <w:rPr>
          <w:sz w:val="24"/>
          <w:szCs w:val="24"/>
        </w:rPr>
        <w:t>- Отдел образования, опеки и попечительства Администрации Золотухинского района Курской области;</w:t>
      </w:r>
    </w:p>
    <w:p w:rsidR="00954425" w:rsidRPr="006D73F5" w:rsidRDefault="00954425" w:rsidP="00954425">
      <w:pPr>
        <w:pStyle w:val="ConsPlusNormal"/>
        <w:widowControl/>
        <w:ind w:firstLine="540"/>
        <w:jc w:val="both"/>
        <w:rPr>
          <w:sz w:val="24"/>
          <w:szCs w:val="24"/>
        </w:rPr>
      </w:pPr>
      <w:r w:rsidRPr="006D73F5">
        <w:rPr>
          <w:sz w:val="24"/>
          <w:szCs w:val="24"/>
        </w:rPr>
        <w:t>- Отдел социальной защиты населения Администрации Золотухинского района Курской области;</w:t>
      </w:r>
    </w:p>
    <w:p w:rsidR="00954425" w:rsidRPr="006D73F5" w:rsidRDefault="00954425" w:rsidP="00954425">
      <w:pPr>
        <w:pStyle w:val="ConsPlusNormal"/>
        <w:widowControl/>
        <w:ind w:firstLine="54"/>
        <w:jc w:val="both"/>
        <w:rPr>
          <w:sz w:val="24"/>
          <w:szCs w:val="24"/>
        </w:rPr>
      </w:pPr>
      <w:r w:rsidRPr="006D73F5">
        <w:rPr>
          <w:sz w:val="24"/>
          <w:szCs w:val="24"/>
        </w:rPr>
        <w:t>- Отдел по культуре, делам молодёжи, физической культуре и спорту Администрации Золотухинского района Курской области;</w:t>
      </w:r>
    </w:p>
    <w:p w:rsidR="00954425" w:rsidRPr="006D73F5" w:rsidRDefault="00954425" w:rsidP="00954425">
      <w:pPr>
        <w:pStyle w:val="ConsPlusNormal"/>
        <w:widowControl/>
        <w:ind w:firstLine="54"/>
        <w:jc w:val="both"/>
        <w:rPr>
          <w:sz w:val="24"/>
          <w:szCs w:val="24"/>
        </w:rPr>
      </w:pPr>
      <w:r w:rsidRPr="006D73F5">
        <w:rPr>
          <w:sz w:val="24"/>
          <w:szCs w:val="24"/>
        </w:rPr>
        <w:t>- Администрации муниципальных образований района;</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xml:space="preserve">- </w:t>
      </w:r>
      <w:r w:rsidR="00706D5A" w:rsidRPr="006D73F5">
        <w:rPr>
          <w:rFonts w:ascii="Arial" w:hAnsi="Arial" w:cs="Arial"/>
          <w:sz w:val="24"/>
          <w:szCs w:val="24"/>
        </w:rPr>
        <w:t>ОМВД России по Золотухинскому району</w:t>
      </w:r>
      <w:r w:rsidRPr="006D73F5">
        <w:rPr>
          <w:rFonts w:ascii="Arial" w:hAnsi="Arial" w:cs="Arial"/>
          <w:sz w:val="24"/>
          <w:szCs w:val="24"/>
        </w:rPr>
        <w:t xml:space="preserve">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прокуратура района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АУКО «Редакция газеты «Золотухинская жизнь»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Филиал ОАО «МРСК Центра</w:t>
      </w:r>
      <w:proofErr w:type="gramStart"/>
      <w:r w:rsidRPr="006D73F5">
        <w:rPr>
          <w:rFonts w:ascii="Arial" w:hAnsi="Arial" w:cs="Arial"/>
          <w:sz w:val="24"/>
          <w:szCs w:val="24"/>
        </w:rPr>
        <w:t>»-</w:t>
      </w:r>
      <w:proofErr w:type="gramEnd"/>
      <w:r w:rsidRPr="006D73F5">
        <w:rPr>
          <w:rFonts w:ascii="Arial" w:hAnsi="Arial" w:cs="Arial"/>
          <w:sz w:val="24"/>
          <w:szCs w:val="24"/>
        </w:rPr>
        <w:t>«</w:t>
      </w:r>
      <w:proofErr w:type="spellStart"/>
      <w:r w:rsidRPr="006D73F5">
        <w:rPr>
          <w:rFonts w:ascii="Arial" w:hAnsi="Arial" w:cs="Arial"/>
          <w:sz w:val="24"/>
          <w:szCs w:val="24"/>
        </w:rPr>
        <w:t>Курскэнерго</w:t>
      </w:r>
      <w:proofErr w:type="spellEnd"/>
      <w:r w:rsidRPr="006D73F5">
        <w:rPr>
          <w:rFonts w:ascii="Arial" w:hAnsi="Arial" w:cs="Arial"/>
          <w:sz w:val="24"/>
          <w:szCs w:val="24"/>
        </w:rPr>
        <w:t>»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ОГУП «</w:t>
      </w:r>
      <w:proofErr w:type="spellStart"/>
      <w:r w:rsidRPr="006D73F5">
        <w:rPr>
          <w:rFonts w:ascii="Arial" w:hAnsi="Arial" w:cs="Arial"/>
          <w:sz w:val="24"/>
          <w:szCs w:val="24"/>
        </w:rPr>
        <w:t>Золотухино</w:t>
      </w:r>
      <w:proofErr w:type="spellEnd"/>
      <w:r w:rsidRPr="006D73F5">
        <w:rPr>
          <w:rFonts w:ascii="Arial" w:hAnsi="Arial" w:cs="Arial"/>
          <w:sz w:val="24"/>
          <w:szCs w:val="24"/>
        </w:rPr>
        <w:t xml:space="preserve"> лес»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ОКУ «Центр занятости населения Золотухинского района»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xml:space="preserve">- ТОУ </w:t>
      </w:r>
      <w:proofErr w:type="spellStart"/>
      <w:r w:rsidRPr="006D73F5">
        <w:rPr>
          <w:rFonts w:ascii="Arial" w:hAnsi="Arial" w:cs="Arial"/>
          <w:sz w:val="24"/>
          <w:szCs w:val="24"/>
        </w:rPr>
        <w:t>Роспотребнадзора</w:t>
      </w:r>
      <w:proofErr w:type="spellEnd"/>
      <w:r w:rsidRPr="006D73F5">
        <w:rPr>
          <w:rFonts w:ascii="Arial" w:hAnsi="Arial" w:cs="Arial"/>
          <w:sz w:val="24"/>
          <w:szCs w:val="24"/>
        </w:rPr>
        <w:t xml:space="preserve"> Курской области (по согласованию);</w:t>
      </w:r>
    </w:p>
    <w:p w:rsidR="00954425" w:rsidRPr="006D73F5" w:rsidRDefault="00954425" w:rsidP="00954425">
      <w:pPr>
        <w:ind w:firstLine="54"/>
        <w:jc w:val="both"/>
        <w:rPr>
          <w:rFonts w:ascii="Arial" w:hAnsi="Arial" w:cs="Arial"/>
          <w:sz w:val="24"/>
          <w:szCs w:val="24"/>
        </w:rPr>
      </w:pPr>
      <w:r w:rsidRPr="006D73F5">
        <w:rPr>
          <w:rFonts w:ascii="Arial" w:hAnsi="Arial" w:cs="Arial"/>
          <w:sz w:val="24"/>
          <w:szCs w:val="24"/>
        </w:rPr>
        <w:t>- Отдел ГО и ЧС Администрации Золотухинского района Курской области;</w:t>
      </w:r>
    </w:p>
    <w:p w:rsidR="00954425" w:rsidRPr="006D73F5" w:rsidRDefault="00954425" w:rsidP="00954425">
      <w:pPr>
        <w:jc w:val="both"/>
        <w:rPr>
          <w:rFonts w:ascii="Arial" w:hAnsi="Arial" w:cs="Arial"/>
          <w:sz w:val="24"/>
          <w:szCs w:val="24"/>
        </w:rPr>
      </w:pPr>
      <w:r w:rsidRPr="006D73F5">
        <w:rPr>
          <w:rFonts w:ascii="Arial" w:hAnsi="Arial" w:cs="Arial"/>
          <w:sz w:val="24"/>
          <w:szCs w:val="24"/>
        </w:rPr>
        <w:t>- антитеррористическая комиссия Золотухинского района Курской области;</w:t>
      </w:r>
    </w:p>
    <w:p w:rsidR="00954425" w:rsidRPr="006D73F5" w:rsidRDefault="00954425" w:rsidP="00954425">
      <w:pPr>
        <w:jc w:val="both"/>
        <w:rPr>
          <w:rFonts w:ascii="Arial" w:hAnsi="Arial" w:cs="Arial"/>
          <w:sz w:val="24"/>
          <w:szCs w:val="24"/>
        </w:rPr>
      </w:pPr>
      <w:r w:rsidRPr="006D73F5">
        <w:rPr>
          <w:rFonts w:ascii="Arial" w:hAnsi="Arial" w:cs="Arial"/>
          <w:sz w:val="24"/>
          <w:szCs w:val="24"/>
        </w:rPr>
        <w:t>-  комиссия по делам несовершеннолетних и защите их прав Золотухинского района Курской области;</w:t>
      </w:r>
    </w:p>
    <w:p w:rsidR="00954425" w:rsidRPr="006D73F5" w:rsidRDefault="00954425" w:rsidP="00954425">
      <w:pPr>
        <w:jc w:val="both"/>
        <w:rPr>
          <w:rFonts w:ascii="Arial" w:hAnsi="Arial" w:cs="Arial"/>
          <w:sz w:val="24"/>
          <w:szCs w:val="24"/>
        </w:rPr>
      </w:pPr>
      <w:r w:rsidRPr="006D73F5">
        <w:rPr>
          <w:rFonts w:ascii="Arial" w:hAnsi="Arial" w:cs="Arial"/>
          <w:sz w:val="24"/>
          <w:szCs w:val="24"/>
        </w:rPr>
        <w:t>- административная комиссия Золотухинского района Курской области;</w:t>
      </w:r>
    </w:p>
    <w:p w:rsidR="00954425" w:rsidRPr="006D73F5" w:rsidRDefault="00954425" w:rsidP="00954425">
      <w:pPr>
        <w:jc w:val="both"/>
        <w:rPr>
          <w:rFonts w:ascii="Arial" w:hAnsi="Arial" w:cs="Arial"/>
          <w:sz w:val="24"/>
          <w:szCs w:val="24"/>
        </w:rPr>
      </w:pPr>
      <w:r w:rsidRPr="006D73F5">
        <w:rPr>
          <w:rFonts w:ascii="Arial" w:hAnsi="Arial" w:cs="Arial"/>
          <w:sz w:val="24"/>
          <w:szCs w:val="24"/>
        </w:rPr>
        <w:t>- муниципальная межведомственная комиссия Золотухинского района Курской области по профилактике преступлений и иных правонарушений;</w:t>
      </w:r>
    </w:p>
    <w:p w:rsidR="00954425" w:rsidRPr="006D73F5" w:rsidRDefault="00954425" w:rsidP="00954425">
      <w:pPr>
        <w:jc w:val="both"/>
        <w:rPr>
          <w:rFonts w:ascii="Arial" w:hAnsi="Arial" w:cs="Arial"/>
          <w:sz w:val="24"/>
          <w:szCs w:val="24"/>
        </w:rPr>
      </w:pPr>
      <w:r w:rsidRPr="006D73F5">
        <w:rPr>
          <w:rFonts w:ascii="Arial" w:hAnsi="Arial" w:cs="Arial"/>
          <w:sz w:val="24"/>
          <w:szCs w:val="24"/>
        </w:rPr>
        <w:t>-  муниципальная межведомственная комиссия по противодействию злоупотреблению наркотическими средствами и их незаконному обороту Золотухинского района Курской области;</w:t>
      </w:r>
    </w:p>
    <w:p w:rsidR="00954425" w:rsidRPr="006D73F5" w:rsidRDefault="00954425" w:rsidP="00954425">
      <w:pPr>
        <w:jc w:val="both"/>
        <w:rPr>
          <w:rFonts w:ascii="Arial" w:hAnsi="Arial" w:cs="Arial"/>
          <w:sz w:val="24"/>
          <w:szCs w:val="24"/>
        </w:rPr>
      </w:pPr>
      <w:r w:rsidRPr="006D73F5">
        <w:rPr>
          <w:rFonts w:ascii="Arial" w:hAnsi="Arial" w:cs="Arial"/>
          <w:sz w:val="24"/>
          <w:szCs w:val="24"/>
        </w:rPr>
        <w:t>-   муниципальная межведомственная санитарно-противоэпидемическая комиссия Золотухинского района Курской области;</w:t>
      </w:r>
    </w:p>
    <w:p w:rsidR="00954425" w:rsidRPr="006D73F5" w:rsidRDefault="00954425" w:rsidP="00954425">
      <w:pPr>
        <w:rPr>
          <w:rFonts w:ascii="Arial" w:hAnsi="Arial" w:cs="Arial"/>
          <w:sz w:val="24"/>
          <w:szCs w:val="24"/>
        </w:rPr>
      </w:pPr>
      <w:r w:rsidRPr="006D73F5">
        <w:rPr>
          <w:rFonts w:ascii="Arial" w:hAnsi="Arial" w:cs="Arial"/>
          <w:sz w:val="24"/>
          <w:szCs w:val="24"/>
        </w:rPr>
        <w:t>-   руководители потенциально опасных объектов (по согласованию).</w:t>
      </w:r>
    </w:p>
    <w:p w:rsidR="00954425" w:rsidRPr="006D73F5" w:rsidRDefault="00954425" w:rsidP="00954425">
      <w:pPr>
        <w:rPr>
          <w:rFonts w:ascii="Arial" w:hAnsi="Arial" w:cs="Arial"/>
          <w:sz w:val="24"/>
          <w:szCs w:val="24"/>
        </w:rPr>
      </w:pPr>
      <w:r w:rsidRPr="006D73F5">
        <w:rPr>
          <w:rFonts w:ascii="Arial" w:hAnsi="Arial" w:cs="Arial"/>
          <w:sz w:val="24"/>
          <w:szCs w:val="24"/>
        </w:rPr>
        <w:t xml:space="preserve"> -      Администрации муниципальных образований Золотухинского района Курской области.</w:t>
      </w:r>
    </w:p>
    <w:p w:rsidR="00954425" w:rsidRPr="006D73F5" w:rsidRDefault="00954425" w:rsidP="00954425">
      <w:pPr>
        <w:ind w:firstLine="720"/>
        <w:jc w:val="both"/>
        <w:outlineLvl w:val="1"/>
        <w:rPr>
          <w:rFonts w:ascii="Arial" w:hAnsi="Arial" w:cs="Arial"/>
          <w:sz w:val="24"/>
          <w:szCs w:val="24"/>
        </w:rPr>
      </w:pPr>
    </w:p>
    <w:p w:rsidR="00954425" w:rsidRPr="006D73F5" w:rsidRDefault="00954425" w:rsidP="00954425">
      <w:pPr>
        <w:jc w:val="center"/>
        <w:rPr>
          <w:rFonts w:ascii="Arial" w:hAnsi="Arial" w:cs="Arial"/>
          <w:sz w:val="24"/>
          <w:szCs w:val="24"/>
        </w:rPr>
      </w:pPr>
      <w:r w:rsidRPr="006D73F5">
        <w:rPr>
          <w:rFonts w:ascii="Arial" w:hAnsi="Arial" w:cs="Arial"/>
          <w:sz w:val="24"/>
          <w:szCs w:val="24"/>
        </w:rPr>
        <w:t>V</w:t>
      </w:r>
      <w:r w:rsidRPr="006D73F5">
        <w:rPr>
          <w:rFonts w:ascii="Arial" w:hAnsi="Arial" w:cs="Arial"/>
          <w:sz w:val="24"/>
          <w:szCs w:val="24"/>
          <w:lang w:val="en-US"/>
        </w:rPr>
        <w:t>I</w:t>
      </w:r>
      <w:proofErr w:type="spellStart"/>
      <w:r w:rsidRPr="006D73F5">
        <w:rPr>
          <w:rFonts w:ascii="Arial" w:hAnsi="Arial" w:cs="Arial"/>
          <w:sz w:val="24"/>
          <w:szCs w:val="24"/>
        </w:rPr>
        <w:t>I</w:t>
      </w:r>
      <w:proofErr w:type="spellEnd"/>
      <w:r w:rsidRPr="006D73F5">
        <w:rPr>
          <w:rFonts w:ascii="Arial" w:hAnsi="Arial" w:cs="Arial"/>
          <w:sz w:val="24"/>
          <w:szCs w:val="24"/>
        </w:rPr>
        <w:t xml:space="preserve">. Прогноз конечных результатов реализации Программы </w:t>
      </w:r>
    </w:p>
    <w:p w:rsidR="00954425" w:rsidRPr="006D73F5" w:rsidRDefault="00954425" w:rsidP="00954425">
      <w:pPr>
        <w:jc w:val="both"/>
        <w:rPr>
          <w:rFonts w:ascii="Arial" w:hAnsi="Arial" w:cs="Arial"/>
          <w:sz w:val="24"/>
          <w:szCs w:val="24"/>
        </w:rPr>
      </w:pPr>
    </w:p>
    <w:p w:rsidR="00954425" w:rsidRPr="006D73F5" w:rsidRDefault="00954425" w:rsidP="00954425">
      <w:pPr>
        <w:jc w:val="both"/>
        <w:rPr>
          <w:rFonts w:ascii="Arial" w:hAnsi="Arial" w:cs="Arial"/>
          <w:sz w:val="24"/>
          <w:szCs w:val="24"/>
        </w:rPr>
      </w:pPr>
      <w:r w:rsidRPr="006D73F5">
        <w:rPr>
          <w:rFonts w:ascii="Arial" w:hAnsi="Arial" w:cs="Arial"/>
          <w:sz w:val="24"/>
          <w:szCs w:val="24"/>
        </w:rPr>
        <w:tab/>
        <w:t>Реализация мероприятий Программы позволит:</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954425" w:rsidRPr="006D73F5" w:rsidRDefault="00954425" w:rsidP="00954425">
      <w:pPr>
        <w:jc w:val="both"/>
        <w:rPr>
          <w:rFonts w:ascii="Arial" w:hAnsi="Arial" w:cs="Arial"/>
          <w:sz w:val="24"/>
          <w:szCs w:val="24"/>
        </w:rPr>
      </w:pPr>
      <w:r w:rsidRPr="006D73F5">
        <w:rPr>
          <w:rFonts w:ascii="Arial" w:hAnsi="Arial" w:cs="Arial"/>
          <w:sz w:val="24"/>
          <w:szCs w:val="24"/>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стабилизировать </w:t>
      </w:r>
      <w:proofErr w:type="spellStart"/>
      <w:r w:rsidRPr="006D73F5">
        <w:rPr>
          <w:rFonts w:ascii="Arial" w:hAnsi="Arial" w:cs="Arial"/>
          <w:sz w:val="24"/>
          <w:szCs w:val="24"/>
        </w:rPr>
        <w:t>наркоситуацию</w:t>
      </w:r>
      <w:proofErr w:type="spellEnd"/>
      <w:r w:rsidRPr="006D73F5">
        <w:rPr>
          <w:rFonts w:ascii="Arial" w:hAnsi="Arial" w:cs="Arial"/>
          <w:sz w:val="24"/>
          <w:szCs w:val="24"/>
        </w:rPr>
        <w:t xml:space="preserve">;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развивать систему конституционных гарантий, направленных на обеспечение прав и свобод граждан;</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снизить уровень рецидивной преступности;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увеличить число трудоустроенных лиц, освободившихся из мест лишения свободы;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создать необходимые условия для обеспечения полезной занятости лиц, освободившихся из мест лишения свободы;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уменьшить количество несовершеннолетних, вовлеченных в преступные группировки и сообщества; </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 xml:space="preserve">увеличить количество лиц, освободившихся из мест лишения свободы, </w:t>
      </w:r>
      <w:r w:rsidRPr="006D73F5">
        <w:rPr>
          <w:rFonts w:ascii="Arial" w:hAnsi="Arial" w:cs="Arial"/>
          <w:sz w:val="24"/>
          <w:szCs w:val="24"/>
        </w:rPr>
        <w:lastRenderedPageBreak/>
        <w:t>которым оказана социальная помощь.</w:t>
      </w:r>
    </w:p>
    <w:p w:rsidR="00954425" w:rsidRPr="006D73F5" w:rsidRDefault="00954425" w:rsidP="00954425">
      <w:pPr>
        <w:ind w:firstLine="709"/>
        <w:jc w:val="both"/>
        <w:rPr>
          <w:rFonts w:ascii="Arial" w:hAnsi="Arial" w:cs="Arial"/>
          <w:sz w:val="24"/>
          <w:szCs w:val="24"/>
        </w:rPr>
      </w:pPr>
      <w:r w:rsidRPr="006D73F5">
        <w:rPr>
          <w:rFonts w:ascii="Arial" w:hAnsi="Arial" w:cs="Arial"/>
          <w:sz w:val="24"/>
          <w:szCs w:val="24"/>
        </w:rPr>
        <w:t>Показателями социально-экономической эффективности реализации Программы являются:</w:t>
      </w:r>
    </w:p>
    <w:p w:rsidR="00954425" w:rsidRPr="006D73F5" w:rsidRDefault="00954425" w:rsidP="00954425">
      <w:pPr>
        <w:pStyle w:val="ConsPlusNonformat"/>
        <w:ind w:firstLine="709"/>
        <w:jc w:val="both"/>
        <w:rPr>
          <w:rFonts w:ascii="Arial" w:hAnsi="Arial" w:cs="Arial"/>
          <w:i/>
          <w:color w:val="FF0000"/>
          <w:sz w:val="24"/>
          <w:szCs w:val="24"/>
        </w:rPr>
      </w:pPr>
      <w:r w:rsidRPr="006D73F5">
        <w:rPr>
          <w:rFonts w:ascii="Arial" w:hAnsi="Arial" w:cs="Arial"/>
          <w:sz w:val="24"/>
          <w:szCs w:val="24"/>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954425" w:rsidRPr="006D73F5" w:rsidRDefault="00954425" w:rsidP="00954425">
      <w:pPr>
        <w:pStyle w:val="ConsPlusNonformat"/>
        <w:ind w:firstLine="709"/>
        <w:jc w:val="both"/>
        <w:rPr>
          <w:rFonts w:ascii="Arial" w:hAnsi="Arial" w:cs="Arial"/>
          <w:color w:val="FF0000"/>
          <w:sz w:val="24"/>
          <w:szCs w:val="24"/>
        </w:rPr>
      </w:pPr>
      <w:r w:rsidRPr="006D73F5">
        <w:rPr>
          <w:rFonts w:ascii="Arial" w:hAnsi="Arial" w:cs="Arial"/>
          <w:sz w:val="24"/>
          <w:szCs w:val="24"/>
        </w:rPr>
        <w:t>снижение количества лиц, совершивших преступления в составе организованных преступных групп, уголовные дела по которым направлены в суд;</w:t>
      </w:r>
    </w:p>
    <w:p w:rsidR="00954425" w:rsidRPr="006D73F5" w:rsidRDefault="00954425" w:rsidP="00954425">
      <w:pPr>
        <w:pStyle w:val="ConsPlusNonformat"/>
        <w:ind w:firstLine="709"/>
        <w:jc w:val="both"/>
        <w:rPr>
          <w:rFonts w:ascii="Arial" w:hAnsi="Arial" w:cs="Arial"/>
          <w:color w:val="FF0000"/>
          <w:sz w:val="24"/>
          <w:szCs w:val="24"/>
        </w:rPr>
      </w:pPr>
      <w:r w:rsidRPr="006D73F5">
        <w:rPr>
          <w:rFonts w:ascii="Arial" w:hAnsi="Arial" w:cs="Arial"/>
          <w:sz w:val="24"/>
          <w:szCs w:val="24"/>
        </w:rPr>
        <w:t>увеличение доли молодых людей, участвующих в деятельности патриотических объединений, клубов, центров в общем количестве молодежи;</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снижение количества выявленных лиц, совершивших преступления коррупционной направленности;</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снижение соотношения числа правонарушений, совершенных на улицах и  в других общественных местах, с общим числом преступлении;</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увеличение доли подростков, проживающих на территории Золотухинского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Золотухинского района Курской области;</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снижение показателя заболеваемости синдромом зависимости от наркотиков (число больных  впервые в жизни с  установленным диагнозом);</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i/>
          <w:sz w:val="24"/>
          <w:szCs w:val="24"/>
        </w:rPr>
        <w:t xml:space="preserve"> </w:t>
      </w:r>
      <w:r w:rsidRPr="006D73F5">
        <w:rPr>
          <w:rFonts w:ascii="Arial" w:hAnsi="Arial" w:cs="Arial"/>
          <w:sz w:val="24"/>
          <w:szCs w:val="24"/>
        </w:rPr>
        <w:t>увеличение доли лиц, систематически занимающихся физической культурой и спортом, в общей численности населения области;</w:t>
      </w:r>
    </w:p>
    <w:p w:rsidR="00954425" w:rsidRPr="006D73F5" w:rsidRDefault="00954425" w:rsidP="00954425">
      <w:pPr>
        <w:pStyle w:val="ConsPlusNonformat"/>
        <w:widowControl/>
        <w:ind w:firstLine="709"/>
        <w:jc w:val="both"/>
        <w:rPr>
          <w:rFonts w:ascii="Arial" w:hAnsi="Arial" w:cs="Arial"/>
          <w:sz w:val="24"/>
          <w:szCs w:val="24"/>
        </w:rPr>
      </w:pPr>
      <w:r w:rsidRPr="006D73F5">
        <w:rPr>
          <w:rFonts w:ascii="Arial" w:hAnsi="Arial" w:cs="Arial"/>
          <w:sz w:val="24"/>
          <w:szCs w:val="24"/>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954425" w:rsidRPr="006D73F5" w:rsidRDefault="00954425" w:rsidP="00954425">
      <w:pPr>
        <w:pStyle w:val="ConsPlusNonformat"/>
        <w:widowControl/>
        <w:ind w:firstLine="709"/>
        <w:jc w:val="both"/>
        <w:rPr>
          <w:rFonts w:ascii="Arial" w:hAnsi="Arial" w:cs="Arial"/>
          <w:sz w:val="24"/>
          <w:szCs w:val="24"/>
        </w:rPr>
      </w:pPr>
      <w:r w:rsidRPr="006D73F5">
        <w:rPr>
          <w:rFonts w:ascii="Arial" w:hAnsi="Arial" w:cs="Arial"/>
          <w:sz w:val="24"/>
          <w:szCs w:val="24"/>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954425" w:rsidRPr="006D73F5" w:rsidRDefault="00954425" w:rsidP="00954425">
      <w:pPr>
        <w:pStyle w:val="ConsPlusNonformat"/>
        <w:ind w:firstLine="709"/>
        <w:jc w:val="both"/>
        <w:rPr>
          <w:rFonts w:ascii="Arial" w:hAnsi="Arial" w:cs="Arial"/>
          <w:sz w:val="24"/>
          <w:szCs w:val="24"/>
        </w:rPr>
      </w:pPr>
      <w:r w:rsidRPr="006D73F5">
        <w:rPr>
          <w:rFonts w:ascii="Arial" w:hAnsi="Arial" w:cs="Arial"/>
          <w:sz w:val="24"/>
          <w:szCs w:val="24"/>
        </w:rPr>
        <w:t>увеличение количества публикаций в средствах массовой информации по вопросам правоохранительной деятельности.</w:t>
      </w:r>
    </w:p>
    <w:p w:rsidR="00954425" w:rsidRPr="006D73F5" w:rsidRDefault="00954425" w:rsidP="00954425">
      <w:pPr>
        <w:pStyle w:val="ConsPlusNonformat"/>
        <w:ind w:firstLine="709"/>
        <w:jc w:val="both"/>
        <w:rPr>
          <w:rFonts w:ascii="Arial" w:hAnsi="Arial" w:cs="Arial"/>
          <w:i/>
          <w:color w:val="FF0000"/>
          <w:sz w:val="24"/>
          <w:szCs w:val="24"/>
        </w:rPr>
      </w:pPr>
    </w:p>
    <w:p w:rsidR="00954425" w:rsidRPr="006D73F5" w:rsidRDefault="00954425" w:rsidP="00954425">
      <w:pPr>
        <w:ind w:firstLine="720"/>
        <w:jc w:val="center"/>
        <w:rPr>
          <w:rFonts w:ascii="Arial" w:hAnsi="Arial" w:cs="Arial"/>
          <w:sz w:val="24"/>
          <w:szCs w:val="24"/>
        </w:rPr>
      </w:pPr>
      <w:r w:rsidRPr="006D73F5">
        <w:rPr>
          <w:rFonts w:ascii="Arial" w:hAnsi="Arial" w:cs="Arial"/>
          <w:sz w:val="24"/>
          <w:szCs w:val="24"/>
          <w:lang w:val="en-US"/>
        </w:rPr>
        <w:t>VIII</w:t>
      </w:r>
      <w:r w:rsidRPr="006D73F5">
        <w:rPr>
          <w:rFonts w:ascii="Arial" w:hAnsi="Arial" w:cs="Arial"/>
          <w:sz w:val="24"/>
          <w:szCs w:val="24"/>
        </w:rPr>
        <w:t>. Обобщенная характеристика основных мероприятий, реализуемых муниципальными образованиями Золотухинского района.</w:t>
      </w:r>
    </w:p>
    <w:p w:rsidR="00954425" w:rsidRPr="006D73F5" w:rsidRDefault="00954425" w:rsidP="00954425">
      <w:pPr>
        <w:ind w:firstLine="720"/>
        <w:jc w:val="center"/>
        <w:rPr>
          <w:rFonts w:ascii="Arial" w:hAnsi="Arial" w:cs="Arial"/>
          <w:sz w:val="24"/>
          <w:szCs w:val="24"/>
        </w:rPr>
      </w:pPr>
    </w:p>
    <w:p w:rsidR="00954425" w:rsidRPr="006D73F5" w:rsidRDefault="00954425" w:rsidP="00954425">
      <w:pPr>
        <w:ind w:firstLine="720"/>
        <w:jc w:val="both"/>
        <w:rPr>
          <w:rFonts w:ascii="Arial" w:hAnsi="Arial" w:cs="Arial"/>
          <w:sz w:val="24"/>
          <w:szCs w:val="24"/>
        </w:rPr>
      </w:pPr>
      <w:r w:rsidRPr="006D73F5">
        <w:rPr>
          <w:rFonts w:ascii="Arial" w:hAnsi="Arial" w:cs="Arial"/>
          <w:sz w:val="24"/>
          <w:szCs w:val="24"/>
        </w:rPr>
        <w:t xml:space="preserve">В  Программе принимают участие Администрации муниципальных образований поселений и  муниципального образования  посёлок </w:t>
      </w:r>
      <w:proofErr w:type="spellStart"/>
      <w:r w:rsidRPr="006D73F5">
        <w:rPr>
          <w:rFonts w:ascii="Arial" w:hAnsi="Arial" w:cs="Arial"/>
          <w:sz w:val="24"/>
          <w:szCs w:val="24"/>
        </w:rPr>
        <w:t>Золотухино</w:t>
      </w:r>
      <w:proofErr w:type="spellEnd"/>
      <w:r w:rsidRPr="006D73F5">
        <w:rPr>
          <w:rFonts w:ascii="Arial" w:hAnsi="Arial" w:cs="Arial"/>
          <w:sz w:val="24"/>
          <w:szCs w:val="24"/>
        </w:rPr>
        <w:t xml:space="preserve">. </w:t>
      </w:r>
    </w:p>
    <w:p w:rsidR="00954425" w:rsidRPr="006D73F5" w:rsidRDefault="00954425" w:rsidP="00954425">
      <w:pPr>
        <w:ind w:firstLine="720"/>
        <w:jc w:val="center"/>
        <w:rPr>
          <w:rFonts w:ascii="Arial" w:hAnsi="Arial" w:cs="Arial"/>
          <w:sz w:val="24"/>
          <w:szCs w:val="24"/>
        </w:rPr>
      </w:pPr>
    </w:p>
    <w:p w:rsidR="00954425" w:rsidRPr="006D73F5" w:rsidRDefault="00954425" w:rsidP="00954425">
      <w:pPr>
        <w:ind w:firstLine="720"/>
        <w:jc w:val="center"/>
        <w:rPr>
          <w:rFonts w:ascii="Arial" w:hAnsi="Arial" w:cs="Arial"/>
          <w:sz w:val="24"/>
          <w:szCs w:val="24"/>
        </w:rPr>
      </w:pPr>
      <w:r w:rsidRPr="006D73F5">
        <w:rPr>
          <w:rFonts w:ascii="Arial" w:hAnsi="Arial" w:cs="Arial"/>
          <w:sz w:val="24"/>
          <w:szCs w:val="24"/>
          <w:lang w:val="en-US"/>
        </w:rPr>
        <w:t>IX</w:t>
      </w:r>
      <w:r w:rsidRPr="006D73F5">
        <w:rPr>
          <w:rFonts w:ascii="Arial" w:hAnsi="Arial" w:cs="Arial"/>
          <w:sz w:val="24"/>
          <w:szCs w:val="24"/>
        </w:rPr>
        <w:t>. Анализ рисков реализации муниципальной Программы.</w:t>
      </w:r>
    </w:p>
    <w:p w:rsidR="00954425" w:rsidRPr="006D73F5" w:rsidRDefault="00954425" w:rsidP="00954425">
      <w:pPr>
        <w:jc w:val="both"/>
        <w:rPr>
          <w:rFonts w:ascii="Arial" w:hAnsi="Arial" w:cs="Arial"/>
          <w:sz w:val="24"/>
          <w:szCs w:val="24"/>
        </w:rPr>
      </w:pPr>
    </w:p>
    <w:p w:rsidR="00954425" w:rsidRPr="006D73F5" w:rsidRDefault="00954425" w:rsidP="00954425">
      <w:pPr>
        <w:ind w:firstLine="720"/>
        <w:jc w:val="both"/>
        <w:rPr>
          <w:rFonts w:ascii="Arial" w:hAnsi="Arial" w:cs="Arial"/>
          <w:sz w:val="24"/>
          <w:szCs w:val="24"/>
        </w:rPr>
      </w:pPr>
      <w:r w:rsidRPr="006D73F5">
        <w:rPr>
          <w:rFonts w:ascii="Arial" w:hAnsi="Arial" w:cs="Arial"/>
          <w:sz w:val="24"/>
          <w:szCs w:val="24"/>
        </w:rPr>
        <w:t>При реализации Программы возможно возникновение риска невыполнения мероприятий и не достижения запланированных  результатов в случае сокращения объёмов бюджетного финансирования.</w:t>
      </w:r>
    </w:p>
    <w:p w:rsidR="00954425" w:rsidRPr="006D73F5" w:rsidRDefault="00954425" w:rsidP="00954425">
      <w:pPr>
        <w:rPr>
          <w:rFonts w:ascii="Arial" w:hAnsi="Arial" w:cs="Arial"/>
          <w:sz w:val="24"/>
          <w:szCs w:val="24"/>
        </w:rPr>
      </w:pPr>
    </w:p>
    <w:p w:rsidR="00954425" w:rsidRPr="006D73F5" w:rsidRDefault="00954425" w:rsidP="00954425">
      <w:pPr>
        <w:jc w:val="center"/>
        <w:rPr>
          <w:rFonts w:ascii="Arial" w:hAnsi="Arial" w:cs="Arial"/>
          <w:bCs/>
          <w:sz w:val="24"/>
          <w:szCs w:val="24"/>
        </w:rPr>
      </w:pPr>
      <w:r w:rsidRPr="006D73F5">
        <w:rPr>
          <w:rFonts w:ascii="Arial" w:hAnsi="Arial" w:cs="Arial"/>
          <w:sz w:val="24"/>
          <w:szCs w:val="24"/>
        </w:rPr>
        <w:t xml:space="preserve">  </w:t>
      </w:r>
      <w:r w:rsidRPr="006D73F5">
        <w:rPr>
          <w:rFonts w:ascii="Arial" w:hAnsi="Arial" w:cs="Arial"/>
          <w:sz w:val="24"/>
          <w:szCs w:val="24"/>
          <w:lang w:val="en-US"/>
        </w:rPr>
        <w:t>X</w:t>
      </w:r>
      <w:r w:rsidRPr="006D73F5">
        <w:rPr>
          <w:rFonts w:ascii="Arial" w:hAnsi="Arial" w:cs="Arial"/>
          <w:sz w:val="24"/>
          <w:szCs w:val="24"/>
        </w:rPr>
        <w:t xml:space="preserve">.Методика оценки эффективности </w:t>
      </w:r>
      <w:proofErr w:type="gramStart"/>
      <w:r w:rsidRPr="006D73F5">
        <w:rPr>
          <w:rFonts w:ascii="Arial" w:hAnsi="Arial" w:cs="Arial"/>
          <w:sz w:val="24"/>
          <w:szCs w:val="24"/>
        </w:rPr>
        <w:t>муниципальной  программы</w:t>
      </w:r>
      <w:proofErr w:type="gramEnd"/>
    </w:p>
    <w:p w:rsidR="00954425" w:rsidRPr="006D73F5" w:rsidRDefault="00954425" w:rsidP="00954425">
      <w:pPr>
        <w:jc w:val="center"/>
        <w:rPr>
          <w:rFonts w:ascii="Arial" w:hAnsi="Arial" w:cs="Arial"/>
          <w:bCs/>
          <w:sz w:val="24"/>
          <w:szCs w:val="24"/>
        </w:rPr>
      </w:pP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Эффективность реализации  муниципальной  программы оценивается на основе:</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 xml:space="preserve">-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(подпрограммы) запланированным значениям целевых индикаторов и показателей, содержащихся в </w:t>
      </w:r>
      <w:hyperlink r:id="rId6" w:history="1">
        <w:r w:rsidRPr="006D73F5">
          <w:rPr>
            <w:rFonts w:ascii="Arial" w:hAnsi="Arial" w:cs="Arial"/>
            <w:bCs/>
            <w:sz w:val="24"/>
            <w:szCs w:val="24"/>
          </w:rPr>
          <w:t>приложении N 1</w:t>
        </w:r>
      </w:hyperlink>
      <w:r w:rsidRPr="006D73F5">
        <w:rPr>
          <w:rFonts w:ascii="Arial" w:hAnsi="Arial" w:cs="Arial"/>
          <w:bCs/>
          <w:sz w:val="24"/>
          <w:szCs w:val="24"/>
        </w:rPr>
        <w:t xml:space="preserve"> к настоящей  муниципальной программе, по формулам:</w:t>
      </w:r>
    </w:p>
    <w:p w:rsidR="00954425" w:rsidRPr="006D73F5" w:rsidRDefault="00954425" w:rsidP="00954425">
      <w:pPr>
        <w:ind w:firstLine="540"/>
        <w:jc w:val="both"/>
        <w:rPr>
          <w:rFonts w:ascii="Arial" w:hAnsi="Arial" w:cs="Arial"/>
          <w:bCs/>
          <w:sz w:val="24"/>
          <w:szCs w:val="24"/>
        </w:rPr>
      </w:pPr>
      <w:proofErr w:type="spellStart"/>
      <w:r w:rsidRPr="006D73F5">
        <w:rPr>
          <w:rFonts w:ascii="Arial" w:hAnsi="Arial" w:cs="Arial"/>
          <w:bCs/>
          <w:sz w:val="24"/>
          <w:szCs w:val="24"/>
        </w:rPr>
        <w:t>Сд</w:t>
      </w:r>
      <w:proofErr w:type="spellEnd"/>
      <w:r w:rsidRPr="006D73F5">
        <w:rPr>
          <w:rFonts w:ascii="Arial" w:hAnsi="Arial" w:cs="Arial"/>
          <w:bCs/>
          <w:sz w:val="24"/>
          <w:szCs w:val="24"/>
        </w:rPr>
        <w:t xml:space="preserve"> = </w:t>
      </w:r>
      <w:proofErr w:type="spellStart"/>
      <w:r w:rsidRPr="006D73F5">
        <w:rPr>
          <w:rFonts w:ascii="Arial" w:hAnsi="Arial" w:cs="Arial"/>
          <w:bCs/>
          <w:sz w:val="24"/>
          <w:szCs w:val="24"/>
        </w:rPr>
        <w:t>Ип</w:t>
      </w:r>
      <w:proofErr w:type="spellEnd"/>
      <w:r w:rsidRPr="006D73F5">
        <w:rPr>
          <w:rFonts w:ascii="Arial" w:hAnsi="Arial" w:cs="Arial"/>
          <w:bCs/>
          <w:sz w:val="24"/>
          <w:szCs w:val="24"/>
        </w:rPr>
        <w:t xml:space="preserve"> / </w:t>
      </w:r>
      <w:proofErr w:type="spellStart"/>
      <w:r w:rsidRPr="006D73F5">
        <w:rPr>
          <w:rFonts w:ascii="Arial" w:hAnsi="Arial" w:cs="Arial"/>
          <w:bCs/>
          <w:sz w:val="24"/>
          <w:szCs w:val="24"/>
        </w:rPr>
        <w:t>Иф</w:t>
      </w:r>
      <w:proofErr w:type="spellEnd"/>
      <w:r w:rsidRPr="006D73F5">
        <w:rPr>
          <w:rFonts w:ascii="Arial" w:hAnsi="Arial" w:cs="Arial"/>
          <w:bCs/>
          <w:sz w:val="24"/>
          <w:szCs w:val="24"/>
        </w:rPr>
        <w:t xml:space="preserve"> для целевых индикаторов и показателей, желаемой тенденцией развития которых является снижение;</w:t>
      </w:r>
    </w:p>
    <w:p w:rsidR="00954425" w:rsidRPr="006D73F5" w:rsidRDefault="00954425" w:rsidP="00954425">
      <w:pPr>
        <w:ind w:firstLine="540"/>
        <w:jc w:val="both"/>
        <w:rPr>
          <w:rFonts w:ascii="Arial" w:hAnsi="Arial" w:cs="Arial"/>
          <w:bCs/>
          <w:sz w:val="24"/>
          <w:szCs w:val="24"/>
        </w:rPr>
      </w:pPr>
      <w:proofErr w:type="spellStart"/>
      <w:r w:rsidRPr="006D73F5">
        <w:rPr>
          <w:rFonts w:ascii="Arial" w:hAnsi="Arial" w:cs="Arial"/>
          <w:bCs/>
          <w:sz w:val="24"/>
          <w:szCs w:val="24"/>
        </w:rPr>
        <w:t>Сд</w:t>
      </w:r>
      <w:proofErr w:type="spellEnd"/>
      <w:r w:rsidRPr="006D73F5">
        <w:rPr>
          <w:rFonts w:ascii="Arial" w:hAnsi="Arial" w:cs="Arial"/>
          <w:bCs/>
          <w:sz w:val="24"/>
          <w:szCs w:val="24"/>
        </w:rPr>
        <w:t xml:space="preserve"> = </w:t>
      </w:r>
      <w:proofErr w:type="spellStart"/>
      <w:r w:rsidRPr="006D73F5">
        <w:rPr>
          <w:rFonts w:ascii="Arial" w:hAnsi="Arial" w:cs="Arial"/>
          <w:bCs/>
          <w:sz w:val="24"/>
          <w:szCs w:val="24"/>
        </w:rPr>
        <w:t>Иф</w:t>
      </w:r>
      <w:proofErr w:type="spellEnd"/>
      <w:r w:rsidRPr="006D73F5">
        <w:rPr>
          <w:rFonts w:ascii="Arial" w:hAnsi="Arial" w:cs="Arial"/>
          <w:bCs/>
          <w:sz w:val="24"/>
          <w:szCs w:val="24"/>
        </w:rPr>
        <w:t xml:space="preserve"> / </w:t>
      </w:r>
      <w:proofErr w:type="spellStart"/>
      <w:r w:rsidRPr="006D73F5">
        <w:rPr>
          <w:rFonts w:ascii="Arial" w:hAnsi="Arial" w:cs="Arial"/>
          <w:bCs/>
          <w:sz w:val="24"/>
          <w:szCs w:val="24"/>
        </w:rPr>
        <w:t>Иш</w:t>
      </w:r>
      <w:proofErr w:type="spellEnd"/>
      <w:r w:rsidRPr="006D73F5">
        <w:rPr>
          <w:rFonts w:ascii="Arial" w:hAnsi="Arial" w:cs="Arial"/>
          <w:bCs/>
          <w:sz w:val="24"/>
          <w:szCs w:val="24"/>
        </w:rPr>
        <w:t xml:space="preserve"> для показателей, желаемой тенденцией которых является рост,</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 xml:space="preserve">где </w:t>
      </w:r>
      <w:proofErr w:type="spellStart"/>
      <w:r w:rsidRPr="006D73F5">
        <w:rPr>
          <w:rFonts w:ascii="Arial" w:hAnsi="Arial" w:cs="Arial"/>
          <w:bCs/>
          <w:sz w:val="24"/>
          <w:szCs w:val="24"/>
        </w:rPr>
        <w:t>Сд</w:t>
      </w:r>
      <w:proofErr w:type="spellEnd"/>
      <w:r w:rsidRPr="006D73F5">
        <w:rPr>
          <w:rFonts w:ascii="Arial" w:hAnsi="Arial" w:cs="Arial"/>
          <w:bCs/>
          <w:sz w:val="24"/>
          <w:szCs w:val="24"/>
        </w:rPr>
        <w:t xml:space="preserve"> - степень достижения целевого индикатора и показателя, </w:t>
      </w:r>
      <w:proofErr w:type="spellStart"/>
      <w:r w:rsidRPr="006D73F5">
        <w:rPr>
          <w:rFonts w:ascii="Arial" w:hAnsi="Arial" w:cs="Arial"/>
          <w:bCs/>
          <w:sz w:val="24"/>
          <w:szCs w:val="24"/>
        </w:rPr>
        <w:t>Иф</w:t>
      </w:r>
      <w:proofErr w:type="spellEnd"/>
      <w:r w:rsidRPr="006D73F5">
        <w:rPr>
          <w:rFonts w:ascii="Arial" w:hAnsi="Arial" w:cs="Arial"/>
          <w:bCs/>
          <w:sz w:val="24"/>
          <w:szCs w:val="24"/>
        </w:rPr>
        <w:t xml:space="preserve"> - фактическое значение целевого индикатора и показателя, </w:t>
      </w:r>
      <w:proofErr w:type="spellStart"/>
      <w:r w:rsidRPr="006D73F5">
        <w:rPr>
          <w:rFonts w:ascii="Arial" w:hAnsi="Arial" w:cs="Arial"/>
          <w:bCs/>
          <w:sz w:val="24"/>
          <w:szCs w:val="24"/>
        </w:rPr>
        <w:t>Ип</w:t>
      </w:r>
      <w:proofErr w:type="spellEnd"/>
      <w:r w:rsidRPr="006D73F5">
        <w:rPr>
          <w:rFonts w:ascii="Arial" w:hAnsi="Arial" w:cs="Arial"/>
          <w:bCs/>
          <w:sz w:val="24"/>
          <w:szCs w:val="24"/>
        </w:rPr>
        <w:t xml:space="preserve"> - плановое значение целевого индикатора и показателя;</w:t>
      </w:r>
    </w:p>
    <w:p w:rsidR="00954425" w:rsidRPr="006D73F5" w:rsidRDefault="00954425" w:rsidP="00954425">
      <w:pPr>
        <w:ind w:firstLine="540"/>
        <w:jc w:val="both"/>
        <w:rPr>
          <w:rFonts w:ascii="Arial" w:hAnsi="Arial" w:cs="Arial"/>
          <w:bCs/>
          <w:sz w:val="24"/>
          <w:szCs w:val="24"/>
        </w:rPr>
      </w:pPr>
      <w:proofErr w:type="gramStart"/>
      <w:r w:rsidRPr="006D73F5">
        <w:rPr>
          <w:rFonts w:ascii="Arial" w:hAnsi="Arial" w:cs="Arial"/>
          <w:bCs/>
          <w:sz w:val="24"/>
          <w:szCs w:val="24"/>
        </w:rPr>
        <w:t xml:space="preserve">- сопоставления фактически произведенных затрат на реализацию программы (подпрограммы) в отчетном году с их плановыми значениями в соответствии с представленными в приложении № </w:t>
      </w:r>
      <w:hyperlink r:id="rId7" w:history="1">
        <w:r w:rsidRPr="006D73F5">
          <w:rPr>
            <w:rFonts w:ascii="Arial" w:hAnsi="Arial" w:cs="Arial"/>
            <w:bCs/>
            <w:sz w:val="24"/>
            <w:szCs w:val="24"/>
          </w:rPr>
          <w:t>2</w:t>
        </w:r>
      </w:hyperlink>
      <w:r w:rsidRPr="006D73F5">
        <w:rPr>
          <w:rFonts w:ascii="Arial" w:hAnsi="Arial" w:cs="Arial"/>
          <w:bCs/>
          <w:sz w:val="24"/>
          <w:szCs w:val="24"/>
        </w:rPr>
        <w:t xml:space="preserve"> к настоящей муниципальной программе отдельно по каждому источнику ресурсного обеспечения по формуле:</w:t>
      </w:r>
      <w:proofErr w:type="gramEnd"/>
      <w:r w:rsidRPr="006D73F5">
        <w:rPr>
          <w:rFonts w:ascii="Arial" w:hAnsi="Arial" w:cs="Arial"/>
          <w:bCs/>
          <w:sz w:val="24"/>
          <w:szCs w:val="24"/>
        </w:rPr>
        <w:t xml:space="preserve"> Уф = </w:t>
      </w:r>
      <w:proofErr w:type="spellStart"/>
      <w:r w:rsidRPr="006D73F5">
        <w:rPr>
          <w:rFonts w:ascii="Arial" w:hAnsi="Arial" w:cs="Arial"/>
          <w:bCs/>
          <w:sz w:val="24"/>
          <w:szCs w:val="24"/>
        </w:rPr>
        <w:t>Зф</w:t>
      </w:r>
      <w:proofErr w:type="spellEnd"/>
      <w:r w:rsidRPr="006D73F5">
        <w:rPr>
          <w:rFonts w:ascii="Arial" w:hAnsi="Arial" w:cs="Arial"/>
          <w:bCs/>
          <w:sz w:val="24"/>
          <w:szCs w:val="24"/>
        </w:rPr>
        <w:t xml:space="preserve"> / </w:t>
      </w:r>
      <w:proofErr w:type="spellStart"/>
      <w:r w:rsidRPr="006D73F5">
        <w:rPr>
          <w:rFonts w:ascii="Arial" w:hAnsi="Arial" w:cs="Arial"/>
          <w:bCs/>
          <w:sz w:val="24"/>
          <w:szCs w:val="24"/>
        </w:rPr>
        <w:t>Зп</w:t>
      </w:r>
      <w:proofErr w:type="spellEnd"/>
      <w:r w:rsidRPr="006D73F5">
        <w:rPr>
          <w:rFonts w:ascii="Arial" w:hAnsi="Arial" w:cs="Arial"/>
          <w:bCs/>
          <w:sz w:val="24"/>
          <w:szCs w:val="24"/>
        </w:rPr>
        <w:t>, где</w:t>
      </w:r>
      <w:proofErr w:type="gramStart"/>
      <w:r w:rsidRPr="006D73F5">
        <w:rPr>
          <w:rFonts w:ascii="Arial" w:hAnsi="Arial" w:cs="Arial"/>
          <w:bCs/>
          <w:sz w:val="24"/>
          <w:szCs w:val="24"/>
        </w:rPr>
        <w:t xml:space="preserve"> У</w:t>
      </w:r>
      <w:proofErr w:type="gramEnd"/>
      <w:r w:rsidRPr="006D73F5">
        <w:rPr>
          <w:rFonts w:ascii="Arial" w:hAnsi="Arial" w:cs="Arial"/>
          <w:bCs/>
          <w:sz w:val="24"/>
          <w:szCs w:val="24"/>
        </w:rPr>
        <w:t xml:space="preserve">ф - степень достижения уровня финансирования муниципальной программы (подпрограммы), </w:t>
      </w:r>
      <w:proofErr w:type="spellStart"/>
      <w:r w:rsidRPr="006D73F5">
        <w:rPr>
          <w:rFonts w:ascii="Arial" w:hAnsi="Arial" w:cs="Arial"/>
          <w:bCs/>
          <w:sz w:val="24"/>
          <w:szCs w:val="24"/>
        </w:rPr>
        <w:t>Зф</w:t>
      </w:r>
      <w:proofErr w:type="spellEnd"/>
      <w:r w:rsidRPr="006D73F5">
        <w:rPr>
          <w:rFonts w:ascii="Arial" w:hAnsi="Arial" w:cs="Arial"/>
          <w:bCs/>
          <w:sz w:val="24"/>
          <w:szCs w:val="24"/>
        </w:rPr>
        <w:t xml:space="preserve"> - фактически произведенные затраты на реализацию муниципальной программы (подпрограммы), </w:t>
      </w:r>
      <w:proofErr w:type="spellStart"/>
      <w:r w:rsidRPr="006D73F5">
        <w:rPr>
          <w:rFonts w:ascii="Arial" w:hAnsi="Arial" w:cs="Arial"/>
          <w:bCs/>
          <w:sz w:val="24"/>
          <w:szCs w:val="24"/>
        </w:rPr>
        <w:t>Зп</w:t>
      </w:r>
      <w:proofErr w:type="spellEnd"/>
      <w:r w:rsidRPr="006D73F5">
        <w:rPr>
          <w:rFonts w:ascii="Arial" w:hAnsi="Arial" w:cs="Arial"/>
          <w:bCs/>
          <w:sz w:val="24"/>
          <w:szCs w:val="24"/>
        </w:rPr>
        <w:t xml:space="preserve"> - плановые значения затрат на реализацию муниципальной программы (подпрограммы).</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 Результаты оценки эффективности используются для корректировки среднесрочных графиков выполнения мероприятий  муниципальной  программы.</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(последующий контроль) и показателей подпрограмм и мероприятий (текущий контроль).</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Администрация Золотухинского района Курской области до начала очередного года реализации муниципальной  программы по каждому показателю (индикатору) реализации муниципальной программы (подпрограммы) устанавливает интервалы значений показателя, при которых реализация  муниципальной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lastRenderedPageBreak/>
        <w:t>При высоком уровне эффективности нижняя граница интервала значений показателя не может быть ниже 95% планового значения показателя на соответствующий год.</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При удовлетворительном уровне эффективности нижняя граница интервала значений показателя не может быть ниже 75% планового значения показателя на соответствующий год.</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Оценка эффективности реализации муниципальной программы проводится  Администрацией Золотухинского района Курской области  ежегодно.</w:t>
      </w:r>
    </w:p>
    <w:p w:rsidR="00954425" w:rsidRPr="006D73F5" w:rsidRDefault="00954425" w:rsidP="00954425">
      <w:pPr>
        <w:jc w:val="both"/>
        <w:rPr>
          <w:rFonts w:ascii="Arial" w:hAnsi="Arial" w:cs="Arial"/>
          <w:bCs/>
          <w:sz w:val="24"/>
          <w:szCs w:val="24"/>
        </w:rPr>
      </w:pPr>
      <w:r w:rsidRPr="006D73F5">
        <w:rPr>
          <w:rFonts w:ascii="Arial" w:hAnsi="Arial" w:cs="Arial"/>
          <w:bCs/>
          <w:sz w:val="24"/>
          <w:szCs w:val="24"/>
        </w:rPr>
        <w:t xml:space="preserve"> Муниципальная  программа считается реализуемой с высоким уровнем эффективности в следующих случаях:</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 значения 95%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 xml:space="preserve">- не менее 95% мероприятий, запланированных на отчетный год, </w:t>
      </w:r>
      <w:proofErr w:type="gramStart"/>
      <w:r w:rsidRPr="006D73F5">
        <w:rPr>
          <w:rFonts w:ascii="Arial" w:hAnsi="Arial" w:cs="Arial"/>
          <w:bCs/>
          <w:sz w:val="24"/>
          <w:szCs w:val="24"/>
        </w:rPr>
        <w:t>выполнены</w:t>
      </w:r>
      <w:proofErr w:type="gramEnd"/>
      <w:r w:rsidRPr="006D73F5">
        <w:rPr>
          <w:rFonts w:ascii="Arial" w:hAnsi="Arial" w:cs="Arial"/>
          <w:bCs/>
          <w:sz w:val="24"/>
          <w:szCs w:val="24"/>
        </w:rPr>
        <w:t xml:space="preserve"> в полном объеме.</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Программа считается реализуемой с удовлетворительным уровнем эффективности в следующих случаях:</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 значения 80%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954425" w:rsidRPr="006D73F5" w:rsidRDefault="00954425" w:rsidP="00954425">
      <w:pPr>
        <w:ind w:firstLine="540"/>
        <w:jc w:val="both"/>
        <w:rPr>
          <w:rFonts w:ascii="Arial" w:hAnsi="Arial" w:cs="Arial"/>
          <w:bCs/>
          <w:sz w:val="24"/>
          <w:szCs w:val="24"/>
        </w:rPr>
      </w:pPr>
      <w:r w:rsidRPr="006D73F5">
        <w:rPr>
          <w:rFonts w:ascii="Arial" w:hAnsi="Arial" w:cs="Arial"/>
          <w:bCs/>
          <w:sz w:val="24"/>
          <w:szCs w:val="24"/>
        </w:rPr>
        <w:t xml:space="preserve">- не менее 80% мероприятий, запланированных на отчетный год, </w:t>
      </w:r>
      <w:proofErr w:type="gramStart"/>
      <w:r w:rsidRPr="006D73F5">
        <w:rPr>
          <w:rFonts w:ascii="Arial" w:hAnsi="Arial" w:cs="Arial"/>
          <w:bCs/>
          <w:sz w:val="24"/>
          <w:szCs w:val="24"/>
        </w:rPr>
        <w:t>выполнены</w:t>
      </w:r>
      <w:proofErr w:type="gramEnd"/>
      <w:r w:rsidRPr="006D73F5">
        <w:rPr>
          <w:rFonts w:ascii="Arial" w:hAnsi="Arial" w:cs="Arial"/>
          <w:bCs/>
          <w:sz w:val="24"/>
          <w:szCs w:val="24"/>
        </w:rPr>
        <w:t xml:space="preserve"> в полном объеме.</w:t>
      </w:r>
    </w:p>
    <w:p w:rsidR="00954425" w:rsidRPr="006D73F5" w:rsidRDefault="00954425" w:rsidP="00954425">
      <w:pPr>
        <w:ind w:firstLine="540"/>
        <w:jc w:val="both"/>
        <w:rPr>
          <w:rFonts w:ascii="Arial" w:hAnsi="Arial" w:cs="Arial"/>
          <w:sz w:val="24"/>
          <w:szCs w:val="24"/>
        </w:rPr>
      </w:pPr>
      <w:r w:rsidRPr="006D73F5">
        <w:rPr>
          <w:rFonts w:ascii="Arial" w:hAnsi="Arial" w:cs="Arial"/>
          <w:bCs/>
          <w:sz w:val="24"/>
          <w:szCs w:val="24"/>
        </w:rPr>
        <w:t>Если реализация муниципальной программы не отвечает указанным критериям, уровень эффективности ее реализации признается неудовлетворительным.</w:t>
      </w:r>
    </w:p>
    <w:p w:rsidR="006D73F5" w:rsidRPr="006D73F5" w:rsidRDefault="006D73F5" w:rsidP="006D73F5">
      <w:pPr>
        <w:ind w:firstLine="8222"/>
        <w:jc w:val="center"/>
        <w:rPr>
          <w:rFonts w:ascii="Arial" w:hAnsi="Arial" w:cs="Arial"/>
          <w:sz w:val="24"/>
          <w:szCs w:val="24"/>
        </w:rPr>
        <w:sectPr w:rsidR="006D73F5" w:rsidRPr="006D73F5" w:rsidSect="006D73F5">
          <w:pgSz w:w="11906" w:h="16838"/>
          <w:pgMar w:top="1134" w:right="1247" w:bottom="1134" w:left="1531" w:header="708" w:footer="708" w:gutter="0"/>
          <w:cols w:space="708"/>
          <w:docGrid w:linePitch="360"/>
        </w:sectPr>
      </w:pPr>
    </w:p>
    <w:p w:rsidR="006D73F5" w:rsidRPr="006D73F5" w:rsidRDefault="006D73F5" w:rsidP="006D73F5">
      <w:pPr>
        <w:ind w:firstLine="8222"/>
        <w:jc w:val="center"/>
        <w:rPr>
          <w:rFonts w:ascii="Arial" w:hAnsi="Arial" w:cs="Arial"/>
          <w:sz w:val="24"/>
          <w:szCs w:val="24"/>
        </w:rPr>
      </w:pPr>
      <w:r w:rsidRPr="006D73F5">
        <w:rPr>
          <w:rFonts w:ascii="Arial" w:hAnsi="Arial" w:cs="Arial"/>
          <w:sz w:val="24"/>
          <w:szCs w:val="24"/>
        </w:rPr>
        <w:lastRenderedPageBreak/>
        <w:t>ПРИЛОЖЕНИЕ №1</w:t>
      </w:r>
    </w:p>
    <w:p w:rsidR="006D73F5" w:rsidRPr="006D73F5" w:rsidRDefault="006D73F5" w:rsidP="006D73F5">
      <w:pPr>
        <w:ind w:firstLine="8222"/>
        <w:jc w:val="center"/>
        <w:rPr>
          <w:rFonts w:ascii="Arial" w:hAnsi="Arial" w:cs="Arial"/>
          <w:sz w:val="24"/>
          <w:szCs w:val="24"/>
        </w:rPr>
      </w:pPr>
      <w:r w:rsidRPr="006D73F5">
        <w:rPr>
          <w:rFonts w:ascii="Arial" w:hAnsi="Arial" w:cs="Arial"/>
          <w:sz w:val="24"/>
          <w:szCs w:val="24"/>
        </w:rPr>
        <w:t xml:space="preserve">  к муниципальной  программе  </w:t>
      </w:r>
    </w:p>
    <w:p w:rsidR="006D73F5" w:rsidRPr="006D73F5" w:rsidRDefault="006D73F5" w:rsidP="006D73F5">
      <w:pPr>
        <w:ind w:firstLine="8222"/>
        <w:jc w:val="center"/>
        <w:rPr>
          <w:rFonts w:ascii="Arial" w:hAnsi="Arial" w:cs="Arial"/>
          <w:sz w:val="24"/>
          <w:szCs w:val="24"/>
        </w:rPr>
      </w:pPr>
      <w:r w:rsidRPr="006D73F5">
        <w:rPr>
          <w:rFonts w:ascii="Arial" w:hAnsi="Arial" w:cs="Arial"/>
          <w:sz w:val="24"/>
          <w:szCs w:val="24"/>
        </w:rPr>
        <w:t xml:space="preserve">«Профилактика правонарушений </w:t>
      </w:r>
    </w:p>
    <w:p w:rsidR="006D73F5" w:rsidRPr="006D73F5" w:rsidRDefault="006D73F5" w:rsidP="006D73F5">
      <w:pPr>
        <w:ind w:firstLine="8222"/>
        <w:jc w:val="center"/>
        <w:rPr>
          <w:rFonts w:ascii="Arial" w:hAnsi="Arial" w:cs="Arial"/>
          <w:sz w:val="24"/>
          <w:szCs w:val="24"/>
        </w:rPr>
      </w:pPr>
      <w:r w:rsidRPr="006D73F5">
        <w:rPr>
          <w:rFonts w:ascii="Arial" w:hAnsi="Arial" w:cs="Arial"/>
          <w:sz w:val="24"/>
          <w:szCs w:val="24"/>
        </w:rPr>
        <w:t>в Золотухинском районе Курской области»</w:t>
      </w:r>
    </w:p>
    <w:p w:rsidR="006D73F5" w:rsidRPr="006D73F5" w:rsidRDefault="006D73F5" w:rsidP="006D73F5">
      <w:pPr>
        <w:ind w:firstLine="8222"/>
        <w:rPr>
          <w:rFonts w:ascii="Arial" w:hAnsi="Arial" w:cs="Arial"/>
          <w:sz w:val="24"/>
          <w:szCs w:val="24"/>
        </w:rPr>
      </w:pPr>
    </w:p>
    <w:p w:rsidR="006D73F5" w:rsidRPr="006D73F5" w:rsidRDefault="006D73F5" w:rsidP="006D73F5">
      <w:pPr>
        <w:pStyle w:val="a4"/>
        <w:jc w:val="center"/>
        <w:rPr>
          <w:rFonts w:ascii="Arial" w:hAnsi="Arial" w:cs="Arial"/>
          <w:b/>
          <w:sz w:val="28"/>
          <w:szCs w:val="28"/>
        </w:rPr>
      </w:pPr>
      <w:r w:rsidRPr="006D73F5">
        <w:rPr>
          <w:rFonts w:ascii="Arial" w:hAnsi="Arial" w:cs="Arial"/>
          <w:b/>
          <w:sz w:val="28"/>
          <w:szCs w:val="28"/>
        </w:rPr>
        <w:t>Прогнозируемые значения целевых индикаторов и показателей</w:t>
      </w:r>
    </w:p>
    <w:p w:rsidR="006D73F5" w:rsidRPr="006D73F5" w:rsidRDefault="006D73F5" w:rsidP="006D73F5">
      <w:pPr>
        <w:pStyle w:val="a4"/>
        <w:jc w:val="center"/>
        <w:rPr>
          <w:rFonts w:ascii="Arial" w:hAnsi="Arial" w:cs="Arial"/>
          <w:b/>
          <w:sz w:val="28"/>
          <w:szCs w:val="28"/>
        </w:rPr>
      </w:pPr>
      <w:r w:rsidRPr="006D73F5">
        <w:rPr>
          <w:rFonts w:ascii="Arial" w:hAnsi="Arial" w:cs="Arial"/>
          <w:b/>
          <w:sz w:val="28"/>
          <w:szCs w:val="28"/>
        </w:rPr>
        <w:t xml:space="preserve">муниципальной программы «Профилактика правонарушений  </w:t>
      </w:r>
    </w:p>
    <w:p w:rsidR="006D73F5" w:rsidRPr="006D73F5" w:rsidRDefault="006D73F5" w:rsidP="006D73F5">
      <w:pPr>
        <w:pStyle w:val="a4"/>
        <w:jc w:val="center"/>
        <w:rPr>
          <w:rFonts w:ascii="Arial" w:hAnsi="Arial" w:cs="Arial"/>
          <w:b/>
          <w:sz w:val="28"/>
          <w:szCs w:val="28"/>
        </w:rPr>
      </w:pPr>
      <w:r w:rsidRPr="006D73F5">
        <w:rPr>
          <w:rFonts w:ascii="Arial" w:hAnsi="Arial" w:cs="Arial"/>
          <w:b/>
          <w:sz w:val="28"/>
          <w:szCs w:val="28"/>
        </w:rPr>
        <w:t>в Золотухинском районе Курской области»</w:t>
      </w:r>
    </w:p>
    <w:p w:rsidR="006D73F5" w:rsidRPr="006D73F5" w:rsidRDefault="006D73F5" w:rsidP="006D73F5">
      <w:pPr>
        <w:pStyle w:val="a4"/>
        <w:jc w:val="center"/>
        <w:rPr>
          <w:rFonts w:ascii="Arial" w:hAnsi="Arial" w:cs="Arial"/>
          <w:sz w:val="24"/>
          <w:szCs w:val="24"/>
        </w:rPr>
      </w:pPr>
    </w:p>
    <w:tbl>
      <w:tblPr>
        <w:tblW w:w="0" w:type="auto"/>
        <w:tblInd w:w="75" w:type="dxa"/>
        <w:tblLayout w:type="fixed"/>
        <w:tblCellMar>
          <w:left w:w="75" w:type="dxa"/>
          <w:right w:w="75" w:type="dxa"/>
        </w:tblCellMar>
        <w:tblLook w:val="04A0"/>
      </w:tblPr>
      <w:tblGrid>
        <w:gridCol w:w="567"/>
        <w:gridCol w:w="3544"/>
        <w:gridCol w:w="1701"/>
        <w:gridCol w:w="851"/>
        <w:gridCol w:w="850"/>
        <w:gridCol w:w="851"/>
        <w:gridCol w:w="850"/>
        <w:gridCol w:w="992"/>
        <w:gridCol w:w="851"/>
        <w:gridCol w:w="992"/>
        <w:gridCol w:w="992"/>
        <w:gridCol w:w="993"/>
      </w:tblGrid>
      <w:tr w:rsidR="006D73F5" w:rsidRPr="006D73F5" w:rsidTr="0065715D">
        <w:tc>
          <w:tcPr>
            <w:tcW w:w="567" w:type="dxa"/>
            <w:vMerge w:val="restart"/>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 xml:space="preserve">№ </w:t>
            </w:r>
            <w:proofErr w:type="spellStart"/>
            <w:proofErr w:type="gramStart"/>
            <w:r w:rsidRPr="006D73F5">
              <w:rPr>
                <w:sz w:val="24"/>
                <w:szCs w:val="24"/>
              </w:rPr>
              <w:t>п</w:t>
            </w:r>
            <w:proofErr w:type="spellEnd"/>
            <w:proofErr w:type="gramEnd"/>
            <w:r w:rsidRPr="006D73F5">
              <w:rPr>
                <w:sz w:val="24"/>
                <w:szCs w:val="24"/>
              </w:rPr>
              <w:t>/</w:t>
            </w:r>
            <w:proofErr w:type="spellStart"/>
            <w:r w:rsidRPr="006D73F5">
              <w:rPr>
                <w:sz w:val="24"/>
                <w:szCs w:val="24"/>
              </w:rPr>
              <w:t>п</w:t>
            </w:r>
            <w:proofErr w:type="spellEnd"/>
          </w:p>
        </w:tc>
        <w:tc>
          <w:tcPr>
            <w:tcW w:w="3544" w:type="dxa"/>
            <w:vMerge w:val="restart"/>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Наименование показателя (индикатора)</w:t>
            </w:r>
          </w:p>
        </w:tc>
        <w:tc>
          <w:tcPr>
            <w:tcW w:w="1701" w:type="dxa"/>
            <w:vMerge w:val="restart"/>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 xml:space="preserve">Ед. </w:t>
            </w:r>
          </w:p>
          <w:p w:rsidR="006D73F5" w:rsidRPr="006D73F5" w:rsidRDefault="006D73F5" w:rsidP="0065715D">
            <w:pPr>
              <w:pStyle w:val="ConsPlusNormal"/>
              <w:spacing w:line="276" w:lineRule="auto"/>
              <w:jc w:val="center"/>
              <w:rPr>
                <w:sz w:val="24"/>
                <w:szCs w:val="24"/>
              </w:rPr>
            </w:pPr>
            <w:r w:rsidRPr="006D73F5">
              <w:rPr>
                <w:sz w:val="24"/>
                <w:szCs w:val="24"/>
              </w:rPr>
              <w:t>измерения</w:t>
            </w:r>
          </w:p>
        </w:tc>
        <w:tc>
          <w:tcPr>
            <w:tcW w:w="8222" w:type="dxa"/>
            <w:gridSpan w:val="9"/>
            <w:tcBorders>
              <w:top w:val="single" w:sz="4" w:space="0" w:color="auto"/>
              <w:left w:val="single" w:sz="4" w:space="0" w:color="auto"/>
              <w:bottom w:val="single" w:sz="4" w:space="0" w:color="auto"/>
              <w:right w:val="single" w:sz="4" w:space="0" w:color="auto"/>
            </w:tcBorders>
            <w:vAlign w:val="center"/>
          </w:tcPr>
          <w:p w:rsidR="006D73F5" w:rsidRPr="006D73F5" w:rsidRDefault="006D73F5" w:rsidP="0065715D">
            <w:pPr>
              <w:pStyle w:val="ConsPlusNormal"/>
              <w:spacing w:line="276" w:lineRule="auto"/>
              <w:jc w:val="center"/>
              <w:rPr>
                <w:sz w:val="24"/>
                <w:szCs w:val="24"/>
              </w:rPr>
            </w:pPr>
            <w:r w:rsidRPr="006D73F5">
              <w:rPr>
                <w:sz w:val="24"/>
                <w:szCs w:val="24"/>
              </w:rPr>
              <w:t>Значения показателей</w:t>
            </w:r>
          </w:p>
        </w:tc>
      </w:tr>
      <w:tr w:rsidR="006D73F5" w:rsidRPr="006D73F5" w:rsidTr="0065715D">
        <w:tc>
          <w:tcPr>
            <w:tcW w:w="567" w:type="dxa"/>
            <w:vMerge/>
            <w:tcBorders>
              <w:top w:val="single" w:sz="4" w:space="0" w:color="auto"/>
              <w:left w:val="single" w:sz="4" w:space="0" w:color="auto"/>
              <w:bottom w:val="single" w:sz="4" w:space="0" w:color="auto"/>
              <w:right w:val="single" w:sz="4" w:space="0" w:color="auto"/>
            </w:tcBorders>
            <w:vAlign w:val="center"/>
          </w:tcPr>
          <w:p w:rsidR="006D73F5" w:rsidRPr="006D73F5" w:rsidRDefault="006D73F5" w:rsidP="0065715D">
            <w:pPr>
              <w:rPr>
                <w:rFonts w:ascii="Arial" w:hAnsi="Arial" w:cs="Arial"/>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6D73F5" w:rsidRPr="006D73F5" w:rsidRDefault="006D73F5" w:rsidP="0065715D">
            <w:pP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73F5" w:rsidRPr="006D73F5" w:rsidRDefault="006D73F5" w:rsidP="0065715D">
            <w:pP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2012 год</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2013 год</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2014 год</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2015 год</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2016 год</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2017 год</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2018 год</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2019</w:t>
            </w:r>
          </w:p>
          <w:p w:rsidR="006D73F5" w:rsidRPr="006D73F5" w:rsidRDefault="006D73F5" w:rsidP="0065715D">
            <w:pPr>
              <w:pStyle w:val="ConsPlusNormal"/>
              <w:spacing w:line="276" w:lineRule="auto"/>
              <w:jc w:val="center"/>
              <w:rPr>
                <w:sz w:val="24"/>
                <w:szCs w:val="24"/>
              </w:rPr>
            </w:pPr>
            <w:r w:rsidRPr="006D73F5">
              <w:rPr>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2020 год</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center"/>
              <w:rPr>
                <w:sz w:val="24"/>
                <w:szCs w:val="24"/>
              </w:rPr>
            </w:pPr>
            <w:r w:rsidRPr="006D73F5">
              <w:rPr>
                <w:sz w:val="24"/>
                <w:szCs w:val="24"/>
              </w:rPr>
              <w:t>12</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Соотношение числа сове</w:t>
            </w:r>
            <w:r w:rsidRPr="006D73F5">
              <w:rPr>
                <w:sz w:val="24"/>
                <w:szCs w:val="24"/>
              </w:rPr>
              <w:t>р</w:t>
            </w:r>
            <w:r w:rsidRPr="006D73F5">
              <w:rPr>
                <w:sz w:val="24"/>
                <w:szCs w:val="24"/>
              </w:rPr>
              <w:t xml:space="preserve">шенных преступлений с численностью населения Золотухинского района </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единиц на 10 тыс. н</w:t>
            </w:r>
            <w:r w:rsidRPr="006D73F5">
              <w:rPr>
                <w:sz w:val="24"/>
                <w:szCs w:val="24"/>
              </w:rPr>
              <w:t>а</w:t>
            </w:r>
            <w:r w:rsidRPr="006D73F5">
              <w:rPr>
                <w:sz w:val="24"/>
                <w:szCs w:val="24"/>
              </w:rPr>
              <w:t>селения</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476</w:t>
            </w:r>
          </w:p>
          <w:p w:rsidR="006D73F5" w:rsidRPr="006D73F5" w:rsidRDefault="006D73F5" w:rsidP="0065715D">
            <w:pPr>
              <w:pStyle w:val="ConsPlusNormal"/>
              <w:spacing w:line="276"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397</w:t>
            </w:r>
          </w:p>
          <w:p w:rsidR="006D73F5" w:rsidRPr="006D73F5" w:rsidRDefault="006D73F5" w:rsidP="0065715D">
            <w:pPr>
              <w:pStyle w:val="ConsPlusNormal"/>
              <w:spacing w:line="276" w:lineRule="auto"/>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399</w:t>
            </w:r>
          </w:p>
          <w:p w:rsidR="006D73F5" w:rsidRPr="006D73F5" w:rsidRDefault="006D73F5" w:rsidP="0065715D">
            <w:pPr>
              <w:pStyle w:val="ConsPlusNormal"/>
              <w:spacing w:line="276"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390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389</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385</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382</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Количество правонаруш</w:t>
            </w:r>
            <w:r w:rsidRPr="006D73F5">
              <w:rPr>
                <w:sz w:val="24"/>
                <w:szCs w:val="24"/>
              </w:rPr>
              <w:t>е</w:t>
            </w:r>
            <w:r w:rsidRPr="006D73F5">
              <w:rPr>
                <w:sz w:val="24"/>
                <w:szCs w:val="24"/>
              </w:rPr>
              <w:t>ний, выявленных сотрудн</w:t>
            </w:r>
            <w:r w:rsidRPr="006D73F5">
              <w:rPr>
                <w:sz w:val="24"/>
                <w:szCs w:val="24"/>
              </w:rPr>
              <w:t>и</w:t>
            </w:r>
            <w:r w:rsidRPr="006D73F5">
              <w:rPr>
                <w:sz w:val="24"/>
                <w:szCs w:val="24"/>
              </w:rPr>
              <w:t>ками органов внутренних дел во взаимодействии с представителями общес</w:t>
            </w:r>
            <w:r w:rsidRPr="006D73F5">
              <w:rPr>
                <w:sz w:val="24"/>
                <w:szCs w:val="24"/>
              </w:rPr>
              <w:t>т</w:t>
            </w:r>
            <w:r w:rsidRPr="006D73F5">
              <w:rPr>
                <w:sz w:val="24"/>
                <w:szCs w:val="24"/>
              </w:rPr>
              <w:t>венных формирований правоохранительной напра</w:t>
            </w:r>
            <w:r w:rsidRPr="006D73F5">
              <w:rPr>
                <w:sz w:val="24"/>
                <w:szCs w:val="24"/>
              </w:rPr>
              <w:t>в</w:t>
            </w:r>
            <w:r w:rsidRPr="006D73F5">
              <w:rPr>
                <w:sz w:val="24"/>
                <w:szCs w:val="24"/>
              </w:rPr>
              <w:t>ленности</w:t>
            </w:r>
          </w:p>
          <w:p w:rsidR="006D73F5" w:rsidRPr="006D73F5" w:rsidRDefault="006D73F5" w:rsidP="0065715D">
            <w:pPr>
              <w:pStyle w:val="ConsPlusNormal"/>
              <w:spacing w:line="276"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lastRenderedPageBreak/>
              <w:t>единиц</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5546</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6231</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6240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6250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6270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6280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6300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6310</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6320</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Количество лиц, сове</w:t>
            </w:r>
            <w:r w:rsidRPr="006D73F5">
              <w:rPr>
                <w:sz w:val="24"/>
                <w:szCs w:val="24"/>
              </w:rPr>
              <w:t>р</w:t>
            </w:r>
            <w:r w:rsidRPr="006D73F5">
              <w:rPr>
                <w:sz w:val="24"/>
                <w:szCs w:val="24"/>
              </w:rPr>
              <w:t>шивших преступления в составе организованных пр</w:t>
            </w:r>
            <w:r w:rsidRPr="006D73F5">
              <w:rPr>
                <w:sz w:val="24"/>
                <w:szCs w:val="24"/>
              </w:rPr>
              <w:t>е</w:t>
            </w:r>
            <w:r w:rsidRPr="006D73F5">
              <w:rPr>
                <w:sz w:val="24"/>
                <w:szCs w:val="24"/>
              </w:rPr>
              <w:t>ступных групп, уголовные дела по которым направл</w:t>
            </w:r>
            <w:r w:rsidRPr="006D73F5">
              <w:rPr>
                <w:sz w:val="24"/>
                <w:szCs w:val="24"/>
              </w:rPr>
              <w:t>е</w:t>
            </w:r>
            <w:r w:rsidRPr="006D73F5">
              <w:rPr>
                <w:sz w:val="24"/>
                <w:szCs w:val="24"/>
              </w:rPr>
              <w:t>ны в суд</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0</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Соотношение числа пр</w:t>
            </w:r>
            <w:r w:rsidRPr="006D73F5">
              <w:rPr>
                <w:sz w:val="24"/>
                <w:szCs w:val="24"/>
              </w:rPr>
              <w:t>е</w:t>
            </w:r>
            <w:r w:rsidRPr="006D73F5">
              <w:rPr>
                <w:sz w:val="24"/>
                <w:szCs w:val="24"/>
              </w:rPr>
              <w:t>ступлений, совершенных на улицах и в других общес</w:t>
            </w:r>
            <w:r w:rsidRPr="006D73F5">
              <w:rPr>
                <w:sz w:val="24"/>
                <w:szCs w:val="24"/>
              </w:rPr>
              <w:t>т</w:t>
            </w:r>
            <w:r w:rsidRPr="006D73F5">
              <w:rPr>
                <w:sz w:val="24"/>
                <w:szCs w:val="24"/>
              </w:rPr>
              <w:t>венных местах, с общим числом преступлений</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7,8</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7,9</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7,4</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7,4</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 xml:space="preserve">Количество иностранных граждан, выдворенных (депортированных, </w:t>
            </w:r>
            <w:proofErr w:type="spellStart"/>
            <w:r w:rsidRPr="006D73F5">
              <w:rPr>
                <w:sz w:val="24"/>
                <w:szCs w:val="24"/>
              </w:rPr>
              <w:t>реадми</w:t>
            </w:r>
            <w:r w:rsidRPr="006D73F5">
              <w:rPr>
                <w:sz w:val="24"/>
                <w:szCs w:val="24"/>
              </w:rPr>
              <w:t>с</w:t>
            </w:r>
            <w:r w:rsidRPr="006D73F5">
              <w:rPr>
                <w:sz w:val="24"/>
                <w:szCs w:val="24"/>
              </w:rPr>
              <w:t>сированных</w:t>
            </w:r>
            <w:proofErr w:type="spellEnd"/>
            <w:r w:rsidRPr="006D73F5">
              <w:rPr>
                <w:sz w:val="24"/>
                <w:szCs w:val="24"/>
              </w:rPr>
              <w:t>) с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150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200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230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240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250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250</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260</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Количество принятых р</w:t>
            </w:r>
            <w:r w:rsidRPr="006D73F5">
              <w:rPr>
                <w:sz w:val="24"/>
                <w:szCs w:val="24"/>
              </w:rPr>
              <w:t>е</w:t>
            </w:r>
            <w:r w:rsidRPr="006D73F5">
              <w:rPr>
                <w:sz w:val="24"/>
                <w:szCs w:val="24"/>
              </w:rPr>
              <w:t>шений о сокращении срока временного пребывания на территории Российской Федерации, закрытия въе</w:t>
            </w:r>
            <w:r w:rsidRPr="006D73F5">
              <w:rPr>
                <w:sz w:val="24"/>
                <w:szCs w:val="24"/>
              </w:rPr>
              <w:t>з</w:t>
            </w:r>
            <w:r w:rsidRPr="006D73F5">
              <w:rPr>
                <w:sz w:val="24"/>
                <w:szCs w:val="24"/>
              </w:rPr>
              <w:t>да на территорию Росси</w:t>
            </w:r>
            <w:r w:rsidRPr="006D73F5">
              <w:rPr>
                <w:sz w:val="24"/>
                <w:szCs w:val="24"/>
              </w:rPr>
              <w:t>й</w:t>
            </w:r>
            <w:r w:rsidRPr="006D73F5">
              <w:rPr>
                <w:sz w:val="24"/>
                <w:szCs w:val="24"/>
              </w:rPr>
              <w:t>ской Федерации, депорт</w:t>
            </w:r>
            <w:r w:rsidRPr="006D73F5">
              <w:rPr>
                <w:sz w:val="24"/>
                <w:szCs w:val="24"/>
              </w:rPr>
              <w:t>а</w:t>
            </w:r>
            <w:r w:rsidRPr="006D73F5">
              <w:rPr>
                <w:sz w:val="24"/>
                <w:szCs w:val="24"/>
              </w:rPr>
              <w:t>ции (</w:t>
            </w:r>
            <w:proofErr w:type="spellStart"/>
            <w:r w:rsidRPr="006D73F5">
              <w:rPr>
                <w:sz w:val="24"/>
                <w:szCs w:val="24"/>
              </w:rPr>
              <w:t>реадмиссии</w:t>
            </w:r>
            <w:proofErr w:type="spellEnd"/>
            <w:r w:rsidRPr="006D73F5">
              <w:rPr>
                <w:sz w:val="24"/>
                <w:szCs w:val="24"/>
              </w:rPr>
              <w:t>) с терр</w:t>
            </w:r>
            <w:r w:rsidRPr="006D73F5">
              <w:rPr>
                <w:sz w:val="24"/>
                <w:szCs w:val="24"/>
              </w:rPr>
              <w:t>и</w:t>
            </w:r>
            <w:r w:rsidRPr="006D73F5">
              <w:rPr>
                <w:sz w:val="24"/>
                <w:szCs w:val="24"/>
              </w:rPr>
              <w:t>тории Российской Федер</w:t>
            </w:r>
            <w:r w:rsidRPr="006D73F5">
              <w:rPr>
                <w:sz w:val="24"/>
                <w:szCs w:val="24"/>
              </w:rPr>
              <w:t>а</w:t>
            </w:r>
            <w:r w:rsidRPr="006D73F5">
              <w:rPr>
                <w:sz w:val="24"/>
                <w:szCs w:val="24"/>
              </w:rPr>
              <w:t xml:space="preserve">ции, аннулирования ранее выданных разрешительных </w:t>
            </w:r>
            <w:r w:rsidRPr="006D73F5">
              <w:rPr>
                <w:sz w:val="24"/>
                <w:szCs w:val="24"/>
              </w:rPr>
              <w:lastRenderedPageBreak/>
              <w:t>документов иностранным гражданам, нарушающим законодательство Росси</w:t>
            </w:r>
            <w:r w:rsidRPr="006D73F5">
              <w:rPr>
                <w:sz w:val="24"/>
                <w:szCs w:val="24"/>
              </w:rPr>
              <w:t>й</w:t>
            </w:r>
            <w:r w:rsidRPr="006D73F5">
              <w:rPr>
                <w:sz w:val="24"/>
                <w:szCs w:val="24"/>
              </w:rPr>
              <w:t>ской Федерации</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lastRenderedPageBreak/>
              <w:t>единиц</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452</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550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600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610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620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630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640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650</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650</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Количество выявленных лиц, совершивших прест</w:t>
            </w:r>
            <w:r w:rsidRPr="006D73F5">
              <w:rPr>
                <w:sz w:val="24"/>
                <w:szCs w:val="24"/>
              </w:rPr>
              <w:t>у</w:t>
            </w:r>
            <w:r w:rsidRPr="006D73F5">
              <w:rPr>
                <w:sz w:val="24"/>
                <w:szCs w:val="24"/>
              </w:rPr>
              <w:t>пления коррупционной н</w:t>
            </w:r>
            <w:r w:rsidRPr="006D73F5">
              <w:rPr>
                <w:sz w:val="24"/>
                <w:szCs w:val="24"/>
              </w:rPr>
              <w:t>а</w:t>
            </w:r>
            <w:r w:rsidRPr="006D73F5">
              <w:rPr>
                <w:sz w:val="24"/>
                <w:szCs w:val="24"/>
              </w:rPr>
              <w:t>правленности</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человек</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Соотношение числа пр</w:t>
            </w:r>
            <w:r w:rsidRPr="006D73F5">
              <w:rPr>
                <w:sz w:val="24"/>
                <w:szCs w:val="24"/>
              </w:rPr>
              <w:t>е</w:t>
            </w:r>
            <w:r w:rsidRPr="006D73F5">
              <w:rPr>
                <w:sz w:val="24"/>
                <w:szCs w:val="24"/>
              </w:rPr>
              <w:t>ступлений, совершенных несовершеннолетними или при их участии, с общим числом оконченных рассл</w:t>
            </w:r>
            <w:r w:rsidRPr="006D73F5">
              <w:rPr>
                <w:sz w:val="24"/>
                <w:szCs w:val="24"/>
              </w:rPr>
              <w:t>е</w:t>
            </w:r>
            <w:r w:rsidRPr="006D73F5">
              <w:rPr>
                <w:sz w:val="24"/>
                <w:szCs w:val="24"/>
              </w:rPr>
              <w:t>дованием преступлений</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2,4</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Удельный вес численности молодых людей в возрасте от 14 до 30 лет, участву</w:t>
            </w:r>
            <w:r w:rsidRPr="006D73F5">
              <w:rPr>
                <w:sz w:val="24"/>
                <w:szCs w:val="24"/>
              </w:rPr>
              <w:t>ю</w:t>
            </w:r>
            <w:r w:rsidRPr="006D73F5">
              <w:rPr>
                <w:sz w:val="24"/>
                <w:szCs w:val="24"/>
              </w:rPr>
              <w:t>щих в деятельности патри</w:t>
            </w:r>
            <w:r w:rsidRPr="006D73F5">
              <w:rPr>
                <w:sz w:val="24"/>
                <w:szCs w:val="24"/>
              </w:rPr>
              <w:t>о</w:t>
            </w:r>
            <w:r w:rsidRPr="006D73F5">
              <w:rPr>
                <w:sz w:val="24"/>
                <w:szCs w:val="24"/>
              </w:rPr>
              <w:t>тических объединений, клубов, центров, в общем количестве молодежи Золотухинского района  в во</w:t>
            </w:r>
            <w:r w:rsidRPr="006D73F5">
              <w:rPr>
                <w:sz w:val="24"/>
                <w:szCs w:val="24"/>
              </w:rPr>
              <w:t>з</w:t>
            </w:r>
            <w:r w:rsidRPr="006D73F5">
              <w:rPr>
                <w:sz w:val="24"/>
                <w:szCs w:val="24"/>
              </w:rPr>
              <w:t>расте от 14 до 30 лет</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11,2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11,4</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11,6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11,6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11,8</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12</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Удельный вес численности молодых людей в возрасте от 14 до 30 лет, участву</w:t>
            </w:r>
            <w:r w:rsidRPr="006D73F5">
              <w:rPr>
                <w:sz w:val="24"/>
                <w:szCs w:val="24"/>
              </w:rPr>
              <w:t>ю</w:t>
            </w:r>
            <w:r w:rsidRPr="006D73F5">
              <w:rPr>
                <w:sz w:val="24"/>
                <w:szCs w:val="24"/>
              </w:rPr>
              <w:t>щих в проектах и програ</w:t>
            </w:r>
            <w:r w:rsidRPr="006D73F5">
              <w:rPr>
                <w:sz w:val="24"/>
                <w:szCs w:val="24"/>
              </w:rPr>
              <w:t>м</w:t>
            </w:r>
            <w:r w:rsidRPr="006D73F5">
              <w:rPr>
                <w:sz w:val="24"/>
                <w:szCs w:val="24"/>
              </w:rPr>
              <w:t xml:space="preserve">мах по работе с </w:t>
            </w:r>
            <w:r w:rsidRPr="006D73F5">
              <w:rPr>
                <w:sz w:val="24"/>
                <w:szCs w:val="24"/>
              </w:rPr>
              <w:lastRenderedPageBreak/>
              <w:t>молодежью, оказавшейся в трудной жизненной ситуации, в о</w:t>
            </w:r>
            <w:r w:rsidRPr="006D73F5">
              <w:rPr>
                <w:sz w:val="24"/>
                <w:szCs w:val="24"/>
              </w:rPr>
              <w:t>б</w:t>
            </w:r>
            <w:r w:rsidRPr="006D73F5">
              <w:rPr>
                <w:sz w:val="24"/>
                <w:szCs w:val="24"/>
              </w:rPr>
              <w:t>щем количестве молодежи Золотухинского района в возрасте от 14 до 30 лет</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20,6</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20,8</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21,4</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21,6</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21,8</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22</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lastRenderedPageBreak/>
              <w:t>11.</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Соотношение числа пр</w:t>
            </w:r>
            <w:r w:rsidRPr="006D73F5">
              <w:rPr>
                <w:sz w:val="24"/>
                <w:szCs w:val="24"/>
              </w:rPr>
              <w:t>е</w:t>
            </w:r>
            <w:r w:rsidRPr="006D73F5">
              <w:rPr>
                <w:sz w:val="24"/>
                <w:szCs w:val="24"/>
              </w:rPr>
              <w:t>ступлений, совершенных в состоянии алкогольного опьянения, с общим числом оконченных расследован</w:t>
            </w:r>
            <w:r w:rsidRPr="006D73F5">
              <w:rPr>
                <w:sz w:val="24"/>
                <w:szCs w:val="24"/>
              </w:rPr>
              <w:t>и</w:t>
            </w:r>
            <w:r w:rsidRPr="006D73F5">
              <w:rPr>
                <w:sz w:val="24"/>
                <w:szCs w:val="24"/>
              </w:rPr>
              <w:t>ем преступлений</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34,3</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44,8</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37,1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36,9</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36,8</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36,6</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36,5</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Доля подростков, прож</w:t>
            </w:r>
            <w:r w:rsidRPr="006D73F5">
              <w:rPr>
                <w:sz w:val="24"/>
                <w:szCs w:val="24"/>
              </w:rPr>
              <w:t>и</w:t>
            </w:r>
            <w:r w:rsidRPr="006D73F5">
              <w:rPr>
                <w:sz w:val="24"/>
                <w:szCs w:val="24"/>
              </w:rPr>
              <w:t>вающих на территории Курской области и вовлеченных в профилактич</w:t>
            </w:r>
            <w:r w:rsidRPr="006D73F5">
              <w:rPr>
                <w:sz w:val="24"/>
                <w:szCs w:val="24"/>
              </w:rPr>
              <w:t>е</w:t>
            </w:r>
            <w:r w:rsidRPr="006D73F5">
              <w:rPr>
                <w:sz w:val="24"/>
                <w:szCs w:val="24"/>
              </w:rPr>
              <w:t>ские мероприятия по с</w:t>
            </w:r>
            <w:r w:rsidRPr="006D73F5">
              <w:rPr>
                <w:sz w:val="24"/>
                <w:szCs w:val="24"/>
              </w:rPr>
              <w:t>о</w:t>
            </w:r>
            <w:r w:rsidRPr="006D73F5">
              <w:rPr>
                <w:sz w:val="24"/>
                <w:szCs w:val="24"/>
              </w:rPr>
              <w:t>кращению заболеваемости наркоманией, в общей численности подростков, пр</w:t>
            </w:r>
            <w:r w:rsidRPr="006D73F5">
              <w:rPr>
                <w:sz w:val="24"/>
                <w:szCs w:val="24"/>
              </w:rPr>
              <w:t>о</w:t>
            </w:r>
            <w:r w:rsidRPr="006D73F5">
              <w:rPr>
                <w:sz w:val="24"/>
                <w:szCs w:val="24"/>
              </w:rPr>
              <w:t>живающих на территории Золотухинского района</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39</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40</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Показатель заболеваемости синдромом зависимости от наркотиков (число больных с впервые в жизни устано</w:t>
            </w:r>
            <w:r w:rsidRPr="006D73F5">
              <w:rPr>
                <w:sz w:val="24"/>
                <w:szCs w:val="24"/>
              </w:rPr>
              <w:t>в</w:t>
            </w:r>
            <w:r w:rsidRPr="006D73F5">
              <w:rPr>
                <w:sz w:val="24"/>
                <w:szCs w:val="24"/>
              </w:rPr>
              <w:t>ленным диагнозом на 100 тыс. населения Золотухи</w:t>
            </w:r>
            <w:r w:rsidRPr="006D73F5">
              <w:rPr>
                <w:sz w:val="24"/>
                <w:szCs w:val="24"/>
              </w:rPr>
              <w:t>н</w:t>
            </w:r>
            <w:r w:rsidRPr="006D73F5">
              <w:rPr>
                <w:sz w:val="24"/>
                <w:szCs w:val="24"/>
              </w:rPr>
              <w:t xml:space="preserve">ского </w:t>
            </w:r>
            <w:r w:rsidRPr="006D73F5">
              <w:rPr>
                <w:sz w:val="24"/>
                <w:szCs w:val="24"/>
              </w:rPr>
              <w:lastRenderedPageBreak/>
              <w:t>района</w:t>
            </w:r>
            <w:proofErr w:type="gramStart"/>
            <w:r w:rsidRPr="006D73F5">
              <w:rPr>
                <w:sz w:val="24"/>
                <w:szCs w:val="24"/>
              </w:rPr>
              <w:t xml:space="preserve"> )</w:t>
            </w:r>
            <w:proofErr w:type="gramEnd"/>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lastRenderedPageBreak/>
              <w:t>человек</w:t>
            </w:r>
          </w:p>
          <w:p w:rsidR="006D73F5" w:rsidRPr="006D73F5" w:rsidRDefault="006D73F5" w:rsidP="0065715D">
            <w:pPr>
              <w:pStyle w:val="ConsPlusNormal"/>
              <w:spacing w:line="276" w:lineRule="auto"/>
              <w:rPr>
                <w:sz w:val="24"/>
                <w:szCs w:val="24"/>
              </w:rPr>
            </w:pPr>
            <w:r w:rsidRPr="006D73F5">
              <w:rPr>
                <w:sz w:val="24"/>
                <w:szCs w:val="24"/>
              </w:rPr>
              <w:t>на 100 тыс.</w:t>
            </w:r>
          </w:p>
          <w:p w:rsidR="006D73F5" w:rsidRPr="006D73F5" w:rsidRDefault="006D73F5" w:rsidP="0065715D">
            <w:pPr>
              <w:pStyle w:val="ConsPlusNormal"/>
              <w:spacing w:line="276" w:lineRule="auto"/>
              <w:rPr>
                <w:sz w:val="24"/>
                <w:szCs w:val="24"/>
              </w:rPr>
            </w:pPr>
            <w:r w:rsidRPr="006D73F5">
              <w:rPr>
                <w:sz w:val="24"/>
                <w:szCs w:val="24"/>
              </w:rPr>
              <w:t>населения Курской о</w:t>
            </w:r>
            <w:r w:rsidRPr="006D73F5">
              <w:rPr>
                <w:sz w:val="24"/>
                <w:szCs w:val="24"/>
              </w:rPr>
              <w:t>б</w:t>
            </w:r>
            <w:r w:rsidRPr="006D73F5">
              <w:rPr>
                <w:sz w:val="24"/>
                <w:szCs w:val="24"/>
              </w:rPr>
              <w:t>ласти</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22,1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21,6</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21,1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19,8</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19,4</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19,0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18,5</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18,0</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lastRenderedPageBreak/>
              <w:t>14.</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Доля лиц, систематически занимающихся физической культурой и спортом, в о</w:t>
            </w:r>
            <w:r w:rsidRPr="006D73F5">
              <w:rPr>
                <w:sz w:val="24"/>
                <w:szCs w:val="24"/>
              </w:rPr>
              <w:t>б</w:t>
            </w:r>
            <w:r w:rsidRPr="006D73F5">
              <w:rPr>
                <w:sz w:val="24"/>
                <w:szCs w:val="24"/>
              </w:rPr>
              <w:t>щей численности населения области</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32,5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37,8</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40,4</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43,0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45,7</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48,3</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Доля обучающихся общ</w:t>
            </w:r>
            <w:r w:rsidRPr="006D73F5">
              <w:rPr>
                <w:sz w:val="24"/>
                <w:szCs w:val="24"/>
              </w:rPr>
              <w:t>е</w:t>
            </w:r>
            <w:r w:rsidRPr="006D73F5">
              <w:rPr>
                <w:sz w:val="24"/>
                <w:szCs w:val="24"/>
              </w:rPr>
              <w:t>образовательных организ</w:t>
            </w:r>
            <w:r w:rsidRPr="006D73F5">
              <w:rPr>
                <w:sz w:val="24"/>
                <w:szCs w:val="24"/>
              </w:rPr>
              <w:t>а</w:t>
            </w:r>
            <w:r w:rsidRPr="006D73F5">
              <w:rPr>
                <w:sz w:val="24"/>
                <w:szCs w:val="24"/>
              </w:rPr>
              <w:t>ций, включенных в мероприятия духовно - нравс</w:t>
            </w:r>
            <w:r w:rsidRPr="006D73F5">
              <w:rPr>
                <w:sz w:val="24"/>
                <w:szCs w:val="24"/>
              </w:rPr>
              <w:t>т</w:t>
            </w:r>
            <w:r w:rsidRPr="006D73F5">
              <w:rPr>
                <w:sz w:val="24"/>
                <w:szCs w:val="24"/>
              </w:rPr>
              <w:t>венной направленности (от общего количества об</w:t>
            </w:r>
            <w:r w:rsidRPr="006D73F5">
              <w:rPr>
                <w:sz w:val="24"/>
                <w:szCs w:val="24"/>
              </w:rPr>
              <w:t>у</w:t>
            </w:r>
            <w:r w:rsidRPr="006D73F5">
              <w:rPr>
                <w:sz w:val="24"/>
                <w:szCs w:val="24"/>
              </w:rPr>
              <w:t>чающихся общеобразов</w:t>
            </w:r>
            <w:r w:rsidRPr="006D73F5">
              <w:rPr>
                <w:sz w:val="24"/>
                <w:szCs w:val="24"/>
              </w:rPr>
              <w:t>а</w:t>
            </w:r>
            <w:r w:rsidRPr="006D73F5">
              <w:rPr>
                <w:sz w:val="24"/>
                <w:szCs w:val="24"/>
              </w:rPr>
              <w:t>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74</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76</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86</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88</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Доля лиц, ранее осужда</w:t>
            </w:r>
            <w:r w:rsidRPr="006D73F5">
              <w:rPr>
                <w:sz w:val="24"/>
                <w:szCs w:val="24"/>
              </w:rPr>
              <w:t>в</w:t>
            </w:r>
            <w:r w:rsidRPr="006D73F5">
              <w:rPr>
                <w:sz w:val="24"/>
                <w:szCs w:val="24"/>
              </w:rPr>
              <w:t>шихся за совершение преступлений, в общем кол</w:t>
            </w:r>
            <w:r w:rsidRPr="006D73F5">
              <w:rPr>
                <w:sz w:val="24"/>
                <w:szCs w:val="24"/>
              </w:rPr>
              <w:t>и</w:t>
            </w:r>
            <w:r w:rsidRPr="006D73F5">
              <w:rPr>
                <w:sz w:val="24"/>
                <w:szCs w:val="24"/>
              </w:rPr>
              <w:t>честве лиц, осужденных на основании обвинительных приговоров, вступивших в законную силу</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76</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75,5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72</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71,8</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69,8</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69,5</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17.</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Соотношение числа пр</w:t>
            </w:r>
            <w:r w:rsidRPr="006D73F5">
              <w:rPr>
                <w:sz w:val="24"/>
                <w:szCs w:val="24"/>
              </w:rPr>
              <w:t>е</w:t>
            </w:r>
            <w:r w:rsidRPr="006D73F5">
              <w:rPr>
                <w:sz w:val="24"/>
                <w:szCs w:val="24"/>
              </w:rPr>
              <w:t>ступлений, совершенных лицами, ранее привлека</w:t>
            </w:r>
            <w:r w:rsidRPr="006D73F5">
              <w:rPr>
                <w:sz w:val="24"/>
                <w:szCs w:val="24"/>
              </w:rPr>
              <w:t>в</w:t>
            </w:r>
            <w:r w:rsidRPr="006D73F5">
              <w:rPr>
                <w:sz w:val="24"/>
                <w:szCs w:val="24"/>
              </w:rPr>
              <w:t>шимися к уголовной отве</w:t>
            </w:r>
            <w:r w:rsidRPr="006D73F5">
              <w:rPr>
                <w:sz w:val="24"/>
                <w:szCs w:val="24"/>
              </w:rPr>
              <w:t>т</w:t>
            </w:r>
            <w:r w:rsidRPr="006D73F5">
              <w:rPr>
                <w:sz w:val="24"/>
                <w:szCs w:val="24"/>
              </w:rPr>
              <w:t>ственности, с общим чи</w:t>
            </w:r>
            <w:r w:rsidRPr="006D73F5">
              <w:rPr>
                <w:sz w:val="24"/>
                <w:szCs w:val="24"/>
              </w:rPr>
              <w:t>с</w:t>
            </w:r>
            <w:r w:rsidRPr="006D73F5">
              <w:rPr>
                <w:sz w:val="24"/>
                <w:szCs w:val="24"/>
              </w:rPr>
              <w:t xml:space="preserve">лом расследованных </w:t>
            </w:r>
            <w:r w:rsidRPr="006D73F5">
              <w:rPr>
                <w:sz w:val="24"/>
                <w:szCs w:val="24"/>
              </w:rPr>
              <w:lastRenderedPageBreak/>
              <w:t>пр</w:t>
            </w:r>
            <w:r w:rsidRPr="006D73F5">
              <w:rPr>
                <w:sz w:val="24"/>
                <w:szCs w:val="24"/>
              </w:rPr>
              <w:t>е</w:t>
            </w:r>
            <w:r w:rsidRPr="006D73F5">
              <w:rPr>
                <w:sz w:val="24"/>
                <w:szCs w:val="24"/>
              </w:rPr>
              <w:t>ступлений</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lastRenderedPageBreak/>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38,7</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38,6</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37,5</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36,4</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34,3</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37,7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38,7</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36,4</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31,3</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lastRenderedPageBreak/>
              <w:t>18.</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Доля лиц, освободившихся из мест лишения свободы, получивших социальные услуги, в общем количестве нуждающихся лиц, освоб</w:t>
            </w:r>
            <w:r w:rsidRPr="006D73F5">
              <w:rPr>
                <w:sz w:val="24"/>
                <w:szCs w:val="24"/>
              </w:rPr>
              <w:t>о</w:t>
            </w:r>
            <w:r w:rsidRPr="006D73F5">
              <w:rPr>
                <w:sz w:val="24"/>
                <w:szCs w:val="24"/>
              </w:rPr>
              <w:t>дившихся из мест лишения свободы, обратившихся за помощью</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65</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94</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95</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19.</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Доля трудоустроенных лиц, освобожденных из мест лишения свободы, в общем количестве обратившихся в центры занятости насел</w:t>
            </w:r>
            <w:r w:rsidRPr="006D73F5">
              <w:rPr>
                <w:sz w:val="24"/>
                <w:szCs w:val="24"/>
              </w:rPr>
              <w:t>е</w:t>
            </w:r>
            <w:r w:rsidRPr="006D73F5">
              <w:rPr>
                <w:sz w:val="24"/>
                <w:szCs w:val="24"/>
              </w:rPr>
              <w:t>ния</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проценты</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31</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32</w:t>
            </w:r>
          </w:p>
        </w:tc>
      </w:tr>
      <w:tr w:rsidR="006D73F5" w:rsidRPr="006D73F5" w:rsidTr="0065715D">
        <w:tc>
          <w:tcPr>
            <w:tcW w:w="567"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20.</w:t>
            </w:r>
          </w:p>
        </w:tc>
        <w:tc>
          <w:tcPr>
            <w:tcW w:w="3544"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 xml:space="preserve">Число </w:t>
            </w:r>
            <w:proofErr w:type="spellStart"/>
            <w:proofErr w:type="gramStart"/>
            <w:r w:rsidRPr="006D73F5">
              <w:rPr>
                <w:sz w:val="24"/>
                <w:szCs w:val="24"/>
              </w:rPr>
              <w:t>дорожно</w:t>
            </w:r>
            <w:proofErr w:type="spellEnd"/>
            <w:r w:rsidRPr="006D73F5">
              <w:rPr>
                <w:sz w:val="24"/>
                <w:szCs w:val="24"/>
              </w:rPr>
              <w:t xml:space="preserve"> - тран</w:t>
            </w:r>
            <w:r w:rsidRPr="006D73F5">
              <w:rPr>
                <w:sz w:val="24"/>
                <w:szCs w:val="24"/>
              </w:rPr>
              <w:t>с</w:t>
            </w:r>
            <w:r w:rsidRPr="006D73F5">
              <w:rPr>
                <w:sz w:val="24"/>
                <w:szCs w:val="24"/>
              </w:rPr>
              <w:t>портных</w:t>
            </w:r>
            <w:proofErr w:type="gramEnd"/>
            <w:r w:rsidRPr="006D73F5">
              <w:rPr>
                <w:sz w:val="24"/>
                <w:szCs w:val="24"/>
              </w:rPr>
              <w:t xml:space="preserve"> происшествий с пострадавшими</w:t>
            </w:r>
          </w:p>
        </w:tc>
        <w:tc>
          <w:tcPr>
            <w:tcW w:w="170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rPr>
                <w:sz w:val="24"/>
                <w:szCs w:val="24"/>
              </w:rPr>
            </w:pPr>
            <w:r w:rsidRPr="006D73F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55</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43</w:t>
            </w:r>
          </w:p>
        </w:tc>
        <w:tc>
          <w:tcPr>
            <w:tcW w:w="993" w:type="dxa"/>
            <w:tcBorders>
              <w:top w:val="single" w:sz="4" w:space="0" w:color="auto"/>
              <w:left w:val="single" w:sz="4" w:space="0" w:color="auto"/>
              <w:bottom w:val="single" w:sz="4" w:space="0" w:color="auto"/>
              <w:right w:val="single" w:sz="4" w:space="0" w:color="auto"/>
            </w:tcBorders>
          </w:tcPr>
          <w:p w:rsidR="006D73F5" w:rsidRPr="006D73F5" w:rsidRDefault="006D73F5" w:rsidP="0065715D">
            <w:pPr>
              <w:pStyle w:val="ConsPlusNormal"/>
              <w:spacing w:line="276" w:lineRule="auto"/>
              <w:jc w:val="both"/>
              <w:rPr>
                <w:sz w:val="24"/>
                <w:szCs w:val="24"/>
              </w:rPr>
            </w:pPr>
            <w:r w:rsidRPr="006D73F5">
              <w:rPr>
                <w:sz w:val="24"/>
                <w:szCs w:val="24"/>
              </w:rPr>
              <w:t>41</w:t>
            </w:r>
          </w:p>
        </w:tc>
      </w:tr>
    </w:tbl>
    <w:p w:rsidR="006D73F5" w:rsidRPr="006D73F5" w:rsidRDefault="006D73F5" w:rsidP="006D73F5">
      <w:pPr>
        <w:pStyle w:val="ConsPlusNormal"/>
        <w:jc w:val="both"/>
        <w:rPr>
          <w:sz w:val="24"/>
          <w:szCs w:val="24"/>
        </w:rPr>
      </w:pPr>
    </w:p>
    <w:p w:rsidR="006D73F5" w:rsidRPr="006D73F5" w:rsidRDefault="006D73F5" w:rsidP="006D73F5">
      <w:pPr>
        <w:pStyle w:val="ConsPlusNormal"/>
        <w:jc w:val="both"/>
        <w:rPr>
          <w:sz w:val="24"/>
          <w:szCs w:val="24"/>
        </w:rPr>
      </w:pPr>
    </w:p>
    <w:p w:rsidR="006D73F5" w:rsidRP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Default="006D73F5" w:rsidP="006D73F5">
      <w:pPr>
        <w:pStyle w:val="ConsPlusNormal"/>
        <w:jc w:val="both"/>
        <w:rPr>
          <w:sz w:val="24"/>
          <w:szCs w:val="24"/>
        </w:rPr>
      </w:pPr>
    </w:p>
    <w:p w:rsidR="006D73F5" w:rsidRPr="006D73F5" w:rsidRDefault="006D73F5" w:rsidP="006D73F5">
      <w:pPr>
        <w:pStyle w:val="ConsPlusNormal"/>
        <w:jc w:val="both"/>
        <w:rPr>
          <w:sz w:val="24"/>
          <w:szCs w:val="24"/>
        </w:rPr>
      </w:pPr>
    </w:p>
    <w:p w:rsidR="006D73F5" w:rsidRPr="006D73F5" w:rsidRDefault="006D73F5" w:rsidP="006D73F5">
      <w:pPr>
        <w:rPr>
          <w:rFonts w:ascii="Arial" w:hAnsi="Arial" w:cs="Arial"/>
          <w:sz w:val="24"/>
          <w:szCs w:val="24"/>
        </w:rPr>
      </w:pPr>
    </w:p>
    <w:p w:rsidR="006D73F5" w:rsidRPr="006D73F5" w:rsidRDefault="006D73F5" w:rsidP="006D73F5">
      <w:pPr>
        <w:ind w:left="10260"/>
        <w:jc w:val="center"/>
        <w:rPr>
          <w:rFonts w:ascii="Arial" w:hAnsi="Arial" w:cs="Arial"/>
          <w:sz w:val="24"/>
          <w:szCs w:val="24"/>
        </w:rPr>
      </w:pPr>
      <w:r w:rsidRPr="006D73F5">
        <w:rPr>
          <w:rFonts w:ascii="Arial" w:hAnsi="Arial" w:cs="Arial"/>
          <w:sz w:val="24"/>
          <w:szCs w:val="24"/>
        </w:rPr>
        <w:t xml:space="preserve">ПРИЛОЖЕНИЕ №2 </w:t>
      </w:r>
    </w:p>
    <w:p w:rsidR="006D73F5" w:rsidRPr="006D73F5" w:rsidRDefault="006D73F5" w:rsidP="006D73F5">
      <w:pPr>
        <w:pStyle w:val="ConsPlusNormal"/>
        <w:widowControl/>
        <w:ind w:left="10260" w:firstLine="0"/>
        <w:jc w:val="center"/>
        <w:rPr>
          <w:sz w:val="24"/>
          <w:szCs w:val="24"/>
        </w:rPr>
      </w:pPr>
      <w:r w:rsidRPr="006D73F5">
        <w:rPr>
          <w:sz w:val="24"/>
          <w:szCs w:val="24"/>
        </w:rPr>
        <w:t xml:space="preserve">к  муниципальной  программе  </w:t>
      </w:r>
    </w:p>
    <w:p w:rsidR="006D73F5" w:rsidRPr="006D73F5" w:rsidRDefault="006D73F5" w:rsidP="006D73F5">
      <w:pPr>
        <w:pStyle w:val="ConsPlusNormal"/>
        <w:widowControl/>
        <w:ind w:left="10260" w:firstLine="0"/>
        <w:jc w:val="center"/>
        <w:rPr>
          <w:sz w:val="24"/>
          <w:szCs w:val="24"/>
        </w:rPr>
      </w:pPr>
      <w:r w:rsidRPr="006D73F5">
        <w:rPr>
          <w:sz w:val="24"/>
          <w:szCs w:val="24"/>
        </w:rPr>
        <w:t xml:space="preserve">«Профилактика правонарушений </w:t>
      </w:r>
    </w:p>
    <w:p w:rsidR="006D73F5" w:rsidRPr="006D73F5" w:rsidRDefault="006D73F5" w:rsidP="006D73F5">
      <w:pPr>
        <w:pStyle w:val="ConsPlusNormal"/>
        <w:widowControl/>
        <w:ind w:left="10260" w:firstLine="0"/>
        <w:jc w:val="center"/>
        <w:rPr>
          <w:sz w:val="24"/>
          <w:szCs w:val="24"/>
        </w:rPr>
      </w:pPr>
      <w:r w:rsidRPr="006D73F5">
        <w:rPr>
          <w:sz w:val="24"/>
          <w:szCs w:val="24"/>
        </w:rPr>
        <w:t>в Золотухинском районе Курской области»</w:t>
      </w:r>
    </w:p>
    <w:p w:rsidR="006D73F5" w:rsidRPr="006D73F5" w:rsidRDefault="006D73F5" w:rsidP="006D73F5">
      <w:pPr>
        <w:ind w:left="10260"/>
        <w:jc w:val="center"/>
        <w:rPr>
          <w:rFonts w:ascii="Arial" w:hAnsi="Arial" w:cs="Arial"/>
          <w:b/>
          <w:sz w:val="28"/>
          <w:szCs w:val="28"/>
        </w:rPr>
      </w:pPr>
    </w:p>
    <w:p w:rsidR="006D73F5" w:rsidRPr="006D73F5" w:rsidRDefault="006D73F5" w:rsidP="006D73F5">
      <w:pPr>
        <w:jc w:val="center"/>
        <w:rPr>
          <w:rFonts w:ascii="Arial" w:hAnsi="Arial" w:cs="Arial"/>
          <w:b/>
          <w:sz w:val="28"/>
          <w:szCs w:val="28"/>
        </w:rPr>
      </w:pPr>
      <w:r w:rsidRPr="006D73F5">
        <w:rPr>
          <w:rFonts w:ascii="Arial" w:hAnsi="Arial" w:cs="Arial"/>
          <w:b/>
          <w:sz w:val="28"/>
          <w:szCs w:val="28"/>
        </w:rPr>
        <w:t xml:space="preserve">ПЕРЕЧЕНЬ МЕРОПРИЯТИЙ </w:t>
      </w:r>
    </w:p>
    <w:p w:rsidR="006D73F5" w:rsidRPr="006D73F5" w:rsidRDefault="006D73F5" w:rsidP="006D73F5">
      <w:pPr>
        <w:jc w:val="center"/>
        <w:outlineLvl w:val="1"/>
        <w:rPr>
          <w:rFonts w:ascii="Arial" w:hAnsi="Arial" w:cs="Arial"/>
          <w:b/>
          <w:sz w:val="28"/>
          <w:szCs w:val="28"/>
        </w:rPr>
      </w:pPr>
      <w:r w:rsidRPr="006D73F5">
        <w:rPr>
          <w:rFonts w:ascii="Arial" w:hAnsi="Arial" w:cs="Arial"/>
          <w:b/>
          <w:sz w:val="28"/>
          <w:szCs w:val="28"/>
        </w:rPr>
        <w:t xml:space="preserve"> и ресурсное обеспечение муниципальной программы «Профилактика правонарушений </w:t>
      </w:r>
    </w:p>
    <w:p w:rsidR="006D73F5" w:rsidRPr="006D73F5" w:rsidRDefault="006D73F5" w:rsidP="006D73F5">
      <w:pPr>
        <w:jc w:val="center"/>
        <w:outlineLvl w:val="1"/>
        <w:rPr>
          <w:rFonts w:ascii="Arial" w:hAnsi="Arial" w:cs="Arial"/>
          <w:b/>
          <w:sz w:val="28"/>
          <w:szCs w:val="28"/>
        </w:rPr>
      </w:pPr>
      <w:r w:rsidRPr="006D73F5">
        <w:rPr>
          <w:rFonts w:ascii="Arial" w:hAnsi="Arial" w:cs="Arial"/>
          <w:b/>
          <w:sz w:val="28"/>
          <w:szCs w:val="28"/>
        </w:rPr>
        <w:t>в Золотухинском районе Курской области»</w:t>
      </w:r>
    </w:p>
    <w:p w:rsidR="006D73F5" w:rsidRPr="006D73F5" w:rsidRDefault="006D73F5" w:rsidP="006D73F5">
      <w:pPr>
        <w:jc w:val="center"/>
        <w:outlineLvl w:val="1"/>
        <w:rPr>
          <w:rFonts w:ascii="Arial" w:hAnsi="Arial" w:cs="Arial"/>
          <w:sz w:val="24"/>
          <w:szCs w:val="24"/>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2605"/>
        <w:gridCol w:w="900"/>
        <w:gridCol w:w="2828"/>
        <w:gridCol w:w="2193"/>
        <w:gridCol w:w="760"/>
        <w:gridCol w:w="702"/>
        <w:gridCol w:w="35"/>
        <w:gridCol w:w="20"/>
        <w:gridCol w:w="6"/>
        <w:gridCol w:w="705"/>
        <w:gridCol w:w="55"/>
        <w:gridCol w:w="20"/>
        <w:gridCol w:w="610"/>
        <w:gridCol w:w="49"/>
        <w:gridCol w:w="81"/>
        <w:gridCol w:w="6"/>
        <w:gridCol w:w="26"/>
        <w:gridCol w:w="667"/>
        <w:gridCol w:w="6"/>
        <w:gridCol w:w="55"/>
        <w:gridCol w:w="9"/>
        <w:gridCol w:w="6"/>
        <w:gridCol w:w="12"/>
        <w:gridCol w:w="7"/>
        <w:gridCol w:w="9"/>
        <w:gridCol w:w="20"/>
        <w:gridCol w:w="14"/>
        <w:gridCol w:w="685"/>
        <w:gridCol w:w="14"/>
        <w:gridCol w:w="14"/>
        <w:gridCol w:w="26"/>
        <w:gridCol w:w="29"/>
        <w:gridCol w:w="12"/>
        <w:gridCol w:w="32"/>
        <w:gridCol w:w="615"/>
      </w:tblGrid>
      <w:tr w:rsidR="006D73F5" w:rsidRPr="006D73F5" w:rsidTr="0065715D">
        <w:tc>
          <w:tcPr>
            <w:tcW w:w="212" w:type="pct"/>
            <w:vMerge w:val="restart"/>
          </w:tcPr>
          <w:p w:rsidR="006D73F5" w:rsidRPr="006D73F5" w:rsidRDefault="006D73F5" w:rsidP="0065715D">
            <w:pPr>
              <w:rPr>
                <w:rFonts w:ascii="Arial" w:hAnsi="Arial" w:cs="Arial"/>
                <w:sz w:val="24"/>
                <w:szCs w:val="24"/>
              </w:rPr>
            </w:pPr>
            <w:r w:rsidRPr="006D73F5">
              <w:rPr>
                <w:rFonts w:ascii="Arial" w:hAnsi="Arial" w:cs="Arial"/>
                <w:sz w:val="24"/>
                <w:szCs w:val="24"/>
              </w:rPr>
              <w:t xml:space="preserve">№ </w:t>
            </w:r>
            <w:proofErr w:type="spellStart"/>
            <w:r w:rsidRPr="006D73F5">
              <w:rPr>
                <w:rFonts w:ascii="Arial" w:hAnsi="Arial" w:cs="Arial"/>
                <w:sz w:val="24"/>
                <w:szCs w:val="24"/>
              </w:rPr>
              <w:t>пп</w:t>
            </w:r>
            <w:proofErr w:type="spellEnd"/>
          </w:p>
        </w:tc>
        <w:tc>
          <w:tcPr>
            <w:tcW w:w="902" w:type="pct"/>
            <w:vMerge w:val="restart"/>
          </w:tcPr>
          <w:p w:rsidR="006D73F5" w:rsidRPr="006D73F5" w:rsidRDefault="006D73F5" w:rsidP="0065715D">
            <w:pPr>
              <w:rPr>
                <w:rFonts w:ascii="Arial" w:hAnsi="Arial" w:cs="Arial"/>
                <w:sz w:val="24"/>
                <w:szCs w:val="24"/>
              </w:rPr>
            </w:pPr>
            <w:r w:rsidRPr="006D73F5">
              <w:rPr>
                <w:rFonts w:ascii="Arial" w:hAnsi="Arial" w:cs="Arial"/>
                <w:sz w:val="24"/>
                <w:szCs w:val="24"/>
              </w:rPr>
              <w:t>Наименование мероприятий</w:t>
            </w:r>
          </w:p>
        </w:tc>
        <w:tc>
          <w:tcPr>
            <w:tcW w:w="312" w:type="pct"/>
            <w:vMerge w:val="restart"/>
          </w:tcPr>
          <w:p w:rsidR="006D73F5" w:rsidRPr="006D73F5" w:rsidRDefault="006D73F5" w:rsidP="0065715D">
            <w:pPr>
              <w:rPr>
                <w:rFonts w:ascii="Arial" w:hAnsi="Arial" w:cs="Arial"/>
                <w:sz w:val="24"/>
                <w:szCs w:val="24"/>
              </w:rPr>
            </w:pPr>
            <w:r w:rsidRPr="006D73F5">
              <w:rPr>
                <w:rFonts w:ascii="Arial" w:hAnsi="Arial" w:cs="Arial"/>
                <w:sz w:val="24"/>
                <w:szCs w:val="24"/>
              </w:rPr>
              <w:t xml:space="preserve">Сроки </w:t>
            </w:r>
            <w:proofErr w:type="spellStart"/>
            <w:r w:rsidRPr="006D73F5">
              <w:rPr>
                <w:rFonts w:ascii="Arial" w:hAnsi="Arial" w:cs="Arial"/>
                <w:sz w:val="24"/>
                <w:szCs w:val="24"/>
              </w:rPr>
              <w:t>выпол</w:t>
            </w:r>
            <w:proofErr w:type="spellEnd"/>
            <w:r w:rsidRPr="006D73F5">
              <w:rPr>
                <w:rFonts w:ascii="Arial" w:hAnsi="Arial" w:cs="Arial"/>
                <w:sz w:val="24"/>
                <w:szCs w:val="24"/>
              </w:rPr>
              <w:t>-</w:t>
            </w:r>
          </w:p>
          <w:p w:rsidR="006D73F5" w:rsidRPr="006D73F5" w:rsidRDefault="006D73F5" w:rsidP="0065715D">
            <w:pPr>
              <w:rPr>
                <w:rFonts w:ascii="Arial" w:hAnsi="Arial" w:cs="Arial"/>
                <w:sz w:val="24"/>
                <w:szCs w:val="24"/>
              </w:rPr>
            </w:pPr>
            <w:r w:rsidRPr="006D73F5">
              <w:rPr>
                <w:rFonts w:ascii="Arial" w:hAnsi="Arial" w:cs="Arial"/>
                <w:sz w:val="24"/>
                <w:szCs w:val="24"/>
              </w:rPr>
              <w:t>нения</w:t>
            </w:r>
          </w:p>
        </w:tc>
        <w:tc>
          <w:tcPr>
            <w:tcW w:w="979" w:type="pct"/>
            <w:vMerge w:val="restar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Ответственные </w:t>
            </w:r>
          </w:p>
        </w:tc>
        <w:tc>
          <w:tcPr>
            <w:tcW w:w="759" w:type="pct"/>
            <w:vMerge w:val="restart"/>
          </w:tcPr>
          <w:p w:rsidR="006D73F5" w:rsidRPr="006D73F5" w:rsidRDefault="006D73F5" w:rsidP="0065715D">
            <w:pPr>
              <w:rPr>
                <w:rFonts w:ascii="Arial" w:hAnsi="Arial" w:cs="Arial"/>
                <w:sz w:val="24"/>
                <w:szCs w:val="24"/>
              </w:rPr>
            </w:pPr>
            <w:r w:rsidRPr="006D73F5">
              <w:rPr>
                <w:rFonts w:ascii="Arial" w:hAnsi="Arial" w:cs="Arial"/>
                <w:sz w:val="24"/>
                <w:szCs w:val="24"/>
              </w:rPr>
              <w:t>Источники финансирования</w:t>
            </w:r>
          </w:p>
        </w:tc>
        <w:tc>
          <w:tcPr>
            <w:tcW w:w="1836" w:type="pct"/>
            <w:gridSpan w:val="31"/>
          </w:tcPr>
          <w:p w:rsidR="006D73F5" w:rsidRPr="006D73F5" w:rsidRDefault="006D73F5" w:rsidP="0065715D">
            <w:pPr>
              <w:rPr>
                <w:rFonts w:ascii="Arial" w:hAnsi="Arial" w:cs="Arial"/>
                <w:sz w:val="24"/>
                <w:szCs w:val="24"/>
              </w:rPr>
            </w:pPr>
            <w:r w:rsidRPr="006D73F5">
              <w:rPr>
                <w:rFonts w:ascii="Arial" w:hAnsi="Arial" w:cs="Arial"/>
                <w:sz w:val="24"/>
                <w:szCs w:val="24"/>
              </w:rPr>
              <w:t>Объём финансирования (тыс. руб.)</w:t>
            </w:r>
          </w:p>
        </w:tc>
      </w:tr>
      <w:tr w:rsidR="006D73F5" w:rsidRPr="006D73F5" w:rsidTr="0065715D">
        <w:tc>
          <w:tcPr>
            <w:tcW w:w="212" w:type="pct"/>
            <w:vMerge/>
          </w:tcPr>
          <w:p w:rsidR="006D73F5" w:rsidRPr="006D73F5" w:rsidRDefault="006D73F5" w:rsidP="0065715D">
            <w:pPr>
              <w:rPr>
                <w:rFonts w:ascii="Arial" w:hAnsi="Arial" w:cs="Arial"/>
                <w:sz w:val="24"/>
                <w:szCs w:val="24"/>
              </w:rPr>
            </w:pPr>
          </w:p>
        </w:tc>
        <w:tc>
          <w:tcPr>
            <w:tcW w:w="902" w:type="pct"/>
            <w:vMerge/>
          </w:tcPr>
          <w:p w:rsidR="006D73F5" w:rsidRPr="006D73F5" w:rsidRDefault="006D73F5" w:rsidP="0065715D">
            <w:pPr>
              <w:rPr>
                <w:rFonts w:ascii="Arial" w:hAnsi="Arial" w:cs="Arial"/>
                <w:sz w:val="24"/>
                <w:szCs w:val="24"/>
              </w:rPr>
            </w:pPr>
          </w:p>
        </w:tc>
        <w:tc>
          <w:tcPr>
            <w:tcW w:w="312" w:type="pct"/>
            <w:vMerge/>
          </w:tcPr>
          <w:p w:rsidR="006D73F5" w:rsidRPr="006D73F5" w:rsidRDefault="006D73F5" w:rsidP="0065715D">
            <w:pPr>
              <w:rPr>
                <w:rFonts w:ascii="Arial" w:hAnsi="Arial" w:cs="Arial"/>
                <w:sz w:val="24"/>
                <w:szCs w:val="24"/>
              </w:rPr>
            </w:pPr>
          </w:p>
        </w:tc>
        <w:tc>
          <w:tcPr>
            <w:tcW w:w="979" w:type="pct"/>
            <w:vMerge/>
          </w:tcPr>
          <w:p w:rsidR="006D73F5" w:rsidRPr="006D73F5" w:rsidRDefault="006D73F5" w:rsidP="0065715D">
            <w:pPr>
              <w:rPr>
                <w:rFonts w:ascii="Arial" w:hAnsi="Arial" w:cs="Arial"/>
                <w:sz w:val="24"/>
                <w:szCs w:val="24"/>
              </w:rPr>
            </w:pPr>
          </w:p>
        </w:tc>
        <w:tc>
          <w:tcPr>
            <w:tcW w:w="759" w:type="pct"/>
            <w:vMerge/>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всего</w:t>
            </w:r>
          </w:p>
        </w:tc>
        <w:tc>
          <w:tcPr>
            <w:tcW w:w="255"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2015</w:t>
            </w:r>
          </w:p>
        </w:tc>
        <w:tc>
          <w:tcPr>
            <w:tcW w:w="253"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2016</w:t>
            </w:r>
          </w:p>
        </w:tc>
        <w:tc>
          <w:tcPr>
            <w:tcW w:w="25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2017</w:t>
            </w:r>
          </w:p>
        </w:tc>
        <w:tc>
          <w:tcPr>
            <w:tcW w:w="270"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2018</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2019</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2020</w:t>
            </w:r>
          </w:p>
        </w:tc>
      </w:tr>
      <w:tr w:rsidR="006D73F5" w:rsidRPr="006D73F5" w:rsidTr="0065715D">
        <w:tc>
          <w:tcPr>
            <w:tcW w:w="5000" w:type="pct"/>
            <w:gridSpan w:val="36"/>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Подпрограмма №1. «Управление муниципальной программой и обеспечение условий реализации»</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Осуществление отдельных государственных полномочий по обеспечению деятельности комиссии по делам несовершеннолетних и защите их прав Администрации Золотухинского района Курской области</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Весь период</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Администрация Золотухинского района Курской области</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Областной бюджет</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1422</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237</w:t>
            </w:r>
          </w:p>
        </w:tc>
      </w:tr>
      <w:tr w:rsidR="006D73F5" w:rsidRPr="006D73F5" w:rsidTr="0065715D">
        <w:tc>
          <w:tcPr>
            <w:tcW w:w="3164" w:type="pct"/>
            <w:gridSpan w:val="5"/>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 xml:space="preserve">Итого по подпрограмме №1 </w:t>
            </w:r>
          </w:p>
        </w:tc>
        <w:tc>
          <w:tcPr>
            <w:tcW w:w="263" w:type="pct"/>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1422</w:t>
            </w:r>
          </w:p>
        </w:tc>
        <w:tc>
          <w:tcPr>
            <w:tcW w:w="243" w:type="pct"/>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65" w:type="pct"/>
            <w:gridSpan w:val="4"/>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37" w:type="pct"/>
            <w:gridSpan w:val="3"/>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87" w:type="pct"/>
            <w:gridSpan w:val="5"/>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99" w:type="pct"/>
            <w:gridSpan w:val="13"/>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42" w:type="pct"/>
            <w:gridSpan w:val="4"/>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237</w:t>
            </w:r>
          </w:p>
        </w:tc>
      </w:tr>
      <w:tr w:rsidR="006D73F5" w:rsidRPr="006D73F5" w:rsidTr="0065715D">
        <w:tc>
          <w:tcPr>
            <w:tcW w:w="5000" w:type="pct"/>
            <w:gridSpan w:val="36"/>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Подпрограмма №2 «Обеспечение правопорядка на территории Золотухинского района Курской области».</w:t>
            </w:r>
          </w:p>
        </w:tc>
      </w:tr>
      <w:tr w:rsidR="006D73F5" w:rsidRPr="006D73F5" w:rsidTr="0065715D">
        <w:tc>
          <w:tcPr>
            <w:tcW w:w="5000" w:type="pct"/>
            <w:gridSpan w:val="36"/>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Раздел 1. Комплексные меры противодействия  злоупотреблению наркотиками и их незаконному обороту.</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Разработка планов совместной работы в сфере           профилактики     наркомании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Весь период</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образования, опеки и попечительства, отдел по культуре, делам молодежи, физической культуре и спорту, КДН и ЗП, ОБУЗ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ЦРБ»,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1.2</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Участие в областных </w:t>
            </w:r>
            <w:proofErr w:type="spellStart"/>
            <w:r w:rsidRPr="006D73F5">
              <w:rPr>
                <w:sz w:val="24"/>
                <w:szCs w:val="24"/>
              </w:rPr>
              <w:t>антинаркотических</w:t>
            </w:r>
            <w:proofErr w:type="spellEnd"/>
            <w:r w:rsidRPr="006D73F5">
              <w:rPr>
                <w:sz w:val="24"/>
                <w:szCs w:val="24"/>
              </w:rPr>
              <w:t xml:space="preserve"> </w:t>
            </w:r>
            <w:r w:rsidRPr="006D73F5">
              <w:rPr>
                <w:sz w:val="24"/>
                <w:szCs w:val="24"/>
              </w:rPr>
              <w:br/>
              <w:t xml:space="preserve">акциях.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Весь период</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образования, опеки и попечительства, отдел по культуре, делам молодежи, физической культуре и спорту, КДН и ЗП, ОБУЗ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ЦРБ»,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6</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1</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1.3</w:t>
            </w:r>
          </w:p>
        </w:tc>
        <w:tc>
          <w:tcPr>
            <w:tcW w:w="902" w:type="pct"/>
          </w:tcPr>
          <w:p w:rsidR="006D73F5" w:rsidRPr="006D73F5" w:rsidRDefault="006D73F5" w:rsidP="0065715D">
            <w:pPr>
              <w:pStyle w:val="Style1"/>
              <w:widowControl/>
              <w:jc w:val="left"/>
              <w:rPr>
                <w:rFonts w:cs="Arial"/>
              </w:rPr>
            </w:pPr>
            <w:r w:rsidRPr="006D73F5">
              <w:rPr>
                <w:rFonts w:cs="Arial"/>
              </w:rPr>
              <w:t xml:space="preserve">Обеспечение     участия в ежегодных научно- практических      конференциях лидеров молодежных общественных </w:t>
            </w:r>
            <w:r w:rsidRPr="006D73F5">
              <w:rPr>
                <w:rFonts w:cs="Arial"/>
              </w:rPr>
              <w:lastRenderedPageBreak/>
              <w:t xml:space="preserve">объединений  «Профилактика     наркомании среди  молодежи.      Реабилитация наркозависимого  подростка. Формы. Принципы       организации»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Отдел образования, опеки и попечительства Администрации Золотухинского района </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22</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5</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5</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1.4</w:t>
            </w:r>
          </w:p>
        </w:tc>
        <w:tc>
          <w:tcPr>
            <w:tcW w:w="902" w:type="pct"/>
          </w:tcPr>
          <w:p w:rsidR="006D73F5" w:rsidRPr="006D73F5" w:rsidRDefault="006D73F5" w:rsidP="0065715D">
            <w:pPr>
              <w:pStyle w:val="Style1"/>
              <w:widowControl/>
              <w:jc w:val="left"/>
              <w:rPr>
                <w:rFonts w:cs="Arial"/>
              </w:rPr>
            </w:pPr>
            <w:r w:rsidRPr="006D73F5">
              <w:rPr>
                <w:rFonts w:cs="Arial"/>
              </w:rPr>
              <w:t>Участие районной газеты «</w:t>
            </w:r>
            <w:proofErr w:type="spellStart"/>
            <w:r w:rsidRPr="006D73F5">
              <w:rPr>
                <w:rFonts w:cs="Arial"/>
              </w:rPr>
              <w:t>Золотухинская</w:t>
            </w:r>
            <w:proofErr w:type="spellEnd"/>
            <w:r w:rsidRPr="006D73F5">
              <w:rPr>
                <w:rFonts w:cs="Arial"/>
              </w:rPr>
              <w:t xml:space="preserve"> жизнь» в областном конкурсе «За лучшее произведение в    области      профилактики   наркомании»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АУКО «Редакция газеты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жизнь»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1.5</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Освещение в  районной газете «</w:t>
            </w:r>
            <w:proofErr w:type="spellStart"/>
            <w:r w:rsidRPr="006D73F5">
              <w:rPr>
                <w:sz w:val="24"/>
                <w:szCs w:val="24"/>
              </w:rPr>
              <w:t>Золотухинская</w:t>
            </w:r>
            <w:proofErr w:type="spellEnd"/>
            <w:r w:rsidRPr="006D73F5">
              <w:rPr>
                <w:sz w:val="24"/>
                <w:szCs w:val="24"/>
              </w:rPr>
              <w:t xml:space="preserve"> жизнь»     вопросов </w:t>
            </w:r>
            <w:proofErr w:type="spellStart"/>
            <w:r w:rsidRPr="006D73F5">
              <w:rPr>
                <w:sz w:val="24"/>
                <w:szCs w:val="24"/>
              </w:rPr>
              <w:t>антинаркотической</w:t>
            </w:r>
            <w:proofErr w:type="spellEnd"/>
            <w:r w:rsidRPr="006D73F5">
              <w:rPr>
                <w:sz w:val="24"/>
                <w:szCs w:val="24"/>
              </w:rPr>
              <w:t xml:space="preserve">  направленности,  подготовка материалов с целью формирования трезвеннических, </w:t>
            </w:r>
            <w:proofErr w:type="spellStart"/>
            <w:r w:rsidRPr="006D73F5">
              <w:rPr>
                <w:sz w:val="24"/>
                <w:szCs w:val="24"/>
              </w:rPr>
              <w:t>антинаркотических</w:t>
            </w:r>
            <w:proofErr w:type="spellEnd"/>
            <w:r w:rsidRPr="006D73F5">
              <w:rPr>
                <w:sz w:val="24"/>
                <w:szCs w:val="24"/>
              </w:rPr>
              <w:t xml:space="preserve"> установок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КДН и ЗП,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Отдел образования, опеки и попечительства Администрации Золотухинского района </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1.6</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Приобретение тематической  литературы в фонд </w:t>
            </w:r>
            <w:proofErr w:type="spellStart"/>
            <w:r w:rsidRPr="006D73F5">
              <w:rPr>
                <w:sz w:val="24"/>
                <w:szCs w:val="24"/>
              </w:rPr>
              <w:t>межпоселенческой</w:t>
            </w:r>
            <w:proofErr w:type="spellEnd"/>
            <w:r w:rsidRPr="006D73F5">
              <w:rPr>
                <w:sz w:val="24"/>
                <w:szCs w:val="24"/>
              </w:rPr>
              <w:t xml:space="preserve"> </w:t>
            </w:r>
            <w:r w:rsidRPr="006D73F5">
              <w:rPr>
                <w:sz w:val="24"/>
                <w:szCs w:val="24"/>
              </w:rPr>
              <w:lastRenderedPageBreak/>
              <w:t xml:space="preserve">библиотеки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по культуре, делам молодежи, физической культуре и спорту</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Спонсорские средства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22</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4</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1.7</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Осуществление  комиссионных обследований ОБУЗ «</w:t>
            </w:r>
            <w:proofErr w:type="spellStart"/>
            <w:r w:rsidRPr="006D73F5">
              <w:rPr>
                <w:sz w:val="24"/>
                <w:szCs w:val="24"/>
              </w:rPr>
              <w:t>Золотухинская</w:t>
            </w:r>
            <w:proofErr w:type="spellEnd"/>
            <w:r w:rsidRPr="006D73F5">
              <w:rPr>
                <w:sz w:val="24"/>
                <w:szCs w:val="24"/>
              </w:rPr>
              <w:t xml:space="preserve"> ЦРБ» на предмет технической  </w:t>
            </w:r>
            <w:proofErr w:type="spellStart"/>
            <w:r w:rsidRPr="006D73F5">
              <w:rPr>
                <w:sz w:val="24"/>
                <w:szCs w:val="24"/>
              </w:rPr>
              <w:t>укрепленности</w:t>
            </w:r>
            <w:proofErr w:type="spellEnd"/>
            <w:r w:rsidRPr="006D73F5">
              <w:rPr>
                <w:sz w:val="24"/>
                <w:szCs w:val="24"/>
              </w:rPr>
              <w:t xml:space="preserve"> и   оснащения     охранно-пожарной  сигнализацией    мест  хранения наркотических     лекарственных     средств,   психотропных и сильнодействующих веществ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1.8</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Ужесточение       </w:t>
            </w:r>
            <w:proofErr w:type="gramStart"/>
            <w:r w:rsidRPr="006D73F5">
              <w:rPr>
                <w:sz w:val="24"/>
                <w:szCs w:val="24"/>
              </w:rPr>
              <w:t>контроля за</w:t>
            </w:r>
            <w:proofErr w:type="gramEnd"/>
            <w:r w:rsidRPr="006D73F5">
              <w:rPr>
                <w:sz w:val="24"/>
                <w:szCs w:val="24"/>
              </w:rPr>
              <w:t xml:space="preserve"> ввозом на территорию     </w:t>
            </w:r>
            <w:r w:rsidRPr="006D73F5">
              <w:rPr>
                <w:sz w:val="24"/>
                <w:szCs w:val="24"/>
              </w:rPr>
              <w:br/>
              <w:t xml:space="preserve">Золотухинского района Курской области семян  пищевого мака,  пригодных к производству      </w:t>
            </w:r>
            <w:r w:rsidRPr="006D73F5">
              <w:rPr>
                <w:sz w:val="24"/>
                <w:szCs w:val="24"/>
              </w:rPr>
              <w:br/>
            </w:r>
            <w:proofErr w:type="spellStart"/>
            <w:r w:rsidRPr="006D73F5">
              <w:rPr>
                <w:sz w:val="24"/>
                <w:szCs w:val="24"/>
              </w:rPr>
              <w:t>наркосодержащих</w:t>
            </w:r>
            <w:proofErr w:type="spellEnd"/>
            <w:r w:rsidRPr="006D73F5">
              <w:rPr>
                <w:sz w:val="24"/>
                <w:szCs w:val="24"/>
              </w:rPr>
              <w:t xml:space="preserve">   препаратов,  соответствием данной продукции  </w:t>
            </w:r>
            <w:proofErr w:type="spellStart"/>
            <w:r w:rsidRPr="006D73F5">
              <w:rPr>
                <w:sz w:val="24"/>
                <w:szCs w:val="24"/>
              </w:rPr>
              <w:t>ГОСТу</w:t>
            </w:r>
            <w:proofErr w:type="spellEnd"/>
            <w:r w:rsidRPr="006D73F5">
              <w:rPr>
                <w:sz w:val="24"/>
                <w:szCs w:val="24"/>
              </w:rPr>
              <w:t xml:space="preserve">.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1.9</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Организация и     участие в научно-</w:t>
            </w:r>
            <w:r w:rsidRPr="006D73F5">
              <w:rPr>
                <w:sz w:val="24"/>
                <w:szCs w:val="24"/>
              </w:rPr>
              <w:lastRenderedPageBreak/>
              <w:t xml:space="preserve">практических      семинарах-тренингах         работников учреждений образования района по    проблемам </w:t>
            </w:r>
            <w:proofErr w:type="spellStart"/>
            <w:r w:rsidRPr="006D73F5">
              <w:rPr>
                <w:sz w:val="24"/>
                <w:szCs w:val="24"/>
              </w:rPr>
              <w:t>антинаркотической</w:t>
            </w:r>
            <w:proofErr w:type="spellEnd"/>
            <w:r w:rsidRPr="006D73F5">
              <w:rPr>
                <w:sz w:val="24"/>
                <w:szCs w:val="24"/>
              </w:rPr>
              <w:t xml:space="preserve">  профилактической работы с   </w:t>
            </w:r>
            <w:proofErr w:type="gramStart"/>
            <w:r w:rsidRPr="006D73F5">
              <w:rPr>
                <w:sz w:val="24"/>
                <w:szCs w:val="24"/>
              </w:rPr>
              <w:t>обучающимися</w:t>
            </w:r>
            <w:proofErr w:type="gramEnd"/>
            <w:r w:rsidRPr="006D73F5">
              <w:rPr>
                <w:sz w:val="24"/>
                <w:szCs w:val="24"/>
              </w:rPr>
              <w:t xml:space="preserve">.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Отдел образования, опеки и </w:t>
            </w:r>
            <w:r w:rsidRPr="006D73F5">
              <w:rPr>
                <w:rFonts w:ascii="Arial" w:hAnsi="Arial" w:cs="Arial"/>
                <w:sz w:val="24"/>
                <w:szCs w:val="24"/>
              </w:rPr>
              <w:lastRenderedPageBreak/>
              <w:t>попечительства Администрации Золотухинского района</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Финансируется в рамках </w:t>
            </w:r>
            <w:r w:rsidRPr="006D73F5">
              <w:rPr>
                <w:rFonts w:ascii="Arial" w:hAnsi="Arial" w:cs="Arial"/>
                <w:sz w:val="24"/>
                <w:szCs w:val="24"/>
              </w:rPr>
              <w:lastRenderedPageBreak/>
              <w:t>муниципальной программы «Развитие образования в Золотухинском районе Курской области»</w:t>
            </w: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1.10</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Проведение уроков по физическому    воспитанию в      образовательных учреждениях района под девизом: «Физическая   культура против  наркотиков».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Отдел образования, опеки и попечительства Администрации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1.11</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Проведение на     постоянной основе в образовательных учреждениях района работы по профилактике наркомании среди учащихся, в том   числе с привлечением    сотрудников правоохранительных органов и ОБУЗ «</w:t>
            </w:r>
            <w:proofErr w:type="spellStart"/>
            <w:r w:rsidRPr="006D73F5">
              <w:rPr>
                <w:sz w:val="24"/>
                <w:szCs w:val="24"/>
              </w:rPr>
              <w:t>Золотухинская</w:t>
            </w:r>
            <w:proofErr w:type="spellEnd"/>
            <w:r w:rsidRPr="006D73F5">
              <w:rPr>
                <w:sz w:val="24"/>
                <w:szCs w:val="24"/>
              </w:rPr>
              <w:t xml:space="preserve"> </w:t>
            </w:r>
            <w:r w:rsidRPr="006D73F5">
              <w:rPr>
                <w:sz w:val="24"/>
                <w:szCs w:val="24"/>
              </w:rPr>
              <w:lastRenderedPageBreak/>
              <w:t xml:space="preserve">ЦРБ»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Отдел образования, опеки и попечительства Администрации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rPr>
          <w:trHeight w:val="128"/>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1.12</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Проведение        ежегодных  мероприятий ко Дню борьбы со </w:t>
            </w:r>
            <w:proofErr w:type="spellStart"/>
            <w:r w:rsidRPr="006D73F5">
              <w:rPr>
                <w:sz w:val="24"/>
                <w:szCs w:val="24"/>
              </w:rPr>
              <w:t>СПИДом</w:t>
            </w:r>
            <w:proofErr w:type="spellEnd"/>
            <w:r w:rsidRPr="006D73F5">
              <w:rPr>
                <w:sz w:val="24"/>
                <w:szCs w:val="24"/>
              </w:rPr>
              <w:t xml:space="preserve"> и Дню борьбы с наркоманией «Мы   выбираем жизнь!»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образования, опеки и попечительства Администрации Золотухинского района, отдел по культуре, делам молодежи, физической культуре и спорту</w:t>
            </w:r>
          </w:p>
        </w:tc>
        <w:tc>
          <w:tcPr>
            <w:tcW w:w="75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12</w:t>
            </w:r>
          </w:p>
        </w:tc>
        <w:tc>
          <w:tcPr>
            <w:tcW w:w="243"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65" w:type="pct"/>
            <w:gridSpan w:val="4"/>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37" w:type="pct"/>
            <w:gridSpan w:val="3"/>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87" w:type="pct"/>
            <w:gridSpan w:val="5"/>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99" w:type="pct"/>
            <w:gridSpan w:val="13"/>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42" w:type="pct"/>
            <w:gridSpan w:val="4"/>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r>
      <w:tr w:rsidR="006D73F5" w:rsidRPr="006D73F5" w:rsidTr="0065715D">
        <w:trPr>
          <w:trHeight w:val="1376"/>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1.13</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Проведение     ежегодной районной </w:t>
            </w:r>
            <w:proofErr w:type="spellStart"/>
            <w:r w:rsidRPr="006D73F5">
              <w:rPr>
                <w:sz w:val="24"/>
                <w:szCs w:val="24"/>
              </w:rPr>
              <w:t>антинаркотической</w:t>
            </w:r>
            <w:proofErr w:type="spellEnd"/>
            <w:r w:rsidRPr="006D73F5">
              <w:rPr>
                <w:sz w:val="24"/>
                <w:szCs w:val="24"/>
              </w:rPr>
              <w:t xml:space="preserve"> акции «Сообщи, где торгуют смертью»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 xml:space="preserve">Отдел образования, опеки и попечительства, отдел по культуре, делам молодежи, физической культуре и спорту, КДН и ЗП,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АУКО «Редакция газеты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жизнь»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1.14</w:t>
            </w:r>
          </w:p>
        </w:tc>
        <w:tc>
          <w:tcPr>
            <w:tcW w:w="902" w:type="pct"/>
          </w:tcPr>
          <w:p w:rsidR="006D73F5" w:rsidRPr="006D73F5" w:rsidRDefault="006D73F5" w:rsidP="0065715D">
            <w:pPr>
              <w:pStyle w:val="Style1"/>
              <w:widowControl/>
              <w:jc w:val="left"/>
              <w:rPr>
                <w:rFonts w:cs="Arial"/>
              </w:rPr>
            </w:pPr>
            <w:r w:rsidRPr="006D73F5">
              <w:rPr>
                <w:rFonts w:cs="Arial"/>
              </w:rPr>
              <w:t xml:space="preserve">Организация и     проведение </w:t>
            </w:r>
            <w:proofErr w:type="spellStart"/>
            <w:r w:rsidRPr="006D73F5">
              <w:rPr>
                <w:rFonts w:cs="Arial"/>
              </w:rPr>
              <w:t>антинаркотических</w:t>
            </w:r>
            <w:proofErr w:type="spellEnd"/>
            <w:r w:rsidRPr="006D73F5">
              <w:rPr>
                <w:rFonts w:cs="Arial"/>
              </w:rPr>
              <w:t xml:space="preserve"> спортивных  массовых    мероприятий, спартакиад среди  учащихся  образовательных учреждений под </w:t>
            </w:r>
            <w:r w:rsidRPr="006D73F5">
              <w:rPr>
                <w:rFonts w:cs="Arial"/>
              </w:rPr>
              <w:lastRenderedPageBreak/>
              <w:t>девизом   «Физическая  культура и спорт - наш путь к  успеху», «Спорт - против наркотиков».</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образования, опеки и попечительства Администрации Золотухинского района, отдел по культуре, делам молодежи, физической культуре и спорту</w:t>
            </w:r>
          </w:p>
        </w:tc>
        <w:tc>
          <w:tcPr>
            <w:tcW w:w="75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12</w:t>
            </w:r>
          </w:p>
        </w:tc>
        <w:tc>
          <w:tcPr>
            <w:tcW w:w="243"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65" w:type="pct"/>
            <w:gridSpan w:val="4"/>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37" w:type="pct"/>
            <w:gridSpan w:val="3"/>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87" w:type="pct"/>
            <w:gridSpan w:val="5"/>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99" w:type="pct"/>
            <w:gridSpan w:val="13"/>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c>
          <w:tcPr>
            <w:tcW w:w="242" w:type="pct"/>
            <w:gridSpan w:val="4"/>
          </w:tcPr>
          <w:p w:rsidR="006D73F5" w:rsidRPr="006D73F5" w:rsidRDefault="006D73F5" w:rsidP="0065715D">
            <w:pPr>
              <w:jc w:val="both"/>
              <w:rPr>
                <w:rFonts w:ascii="Arial" w:hAnsi="Arial" w:cs="Arial"/>
                <w:sz w:val="24"/>
                <w:szCs w:val="24"/>
              </w:rPr>
            </w:pPr>
            <w:r w:rsidRPr="006D73F5">
              <w:rPr>
                <w:rFonts w:ascii="Arial" w:hAnsi="Arial" w:cs="Arial"/>
                <w:sz w:val="24"/>
                <w:szCs w:val="24"/>
              </w:rPr>
              <w:t>2</w:t>
            </w:r>
          </w:p>
        </w:tc>
      </w:tr>
      <w:tr w:rsidR="006D73F5" w:rsidRPr="006D73F5" w:rsidTr="0065715D">
        <w:trPr>
          <w:trHeight w:val="1120"/>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1.15</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Освещение в  районной газете «</w:t>
            </w:r>
            <w:proofErr w:type="spellStart"/>
            <w:r w:rsidRPr="006D73F5">
              <w:rPr>
                <w:sz w:val="24"/>
                <w:szCs w:val="24"/>
              </w:rPr>
              <w:t>Золотухинская</w:t>
            </w:r>
            <w:proofErr w:type="spellEnd"/>
            <w:r w:rsidRPr="006D73F5">
              <w:rPr>
                <w:sz w:val="24"/>
                <w:szCs w:val="24"/>
              </w:rPr>
              <w:t xml:space="preserve"> жизнь»  вопросов </w:t>
            </w:r>
            <w:proofErr w:type="spellStart"/>
            <w:r w:rsidRPr="006D73F5">
              <w:rPr>
                <w:sz w:val="24"/>
                <w:szCs w:val="24"/>
              </w:rPr>
              <w:t>антинаркотической</w:t>
            </w:r>
            <w:proofErr w:type="spellEnd"/>
            <w:r w:rsidRPr="006D73F5">
              <w:rPr>
                <w:sz w:val="24"/>
                <w:szCs w:val="24"/>
              </w:rPr>
              <w:t xml:space="preserve">  направленности,  подготовка материалов с целью формирования трезвеннических, </w:t>
            </w:r>
            <w:proofErr w:type="spellStart"/>
            <w:r w:rsidRPr="006D73F5">
              <w:rPr>
                <w:sz w:val="24"/>
                <w:szCs w:val="24"/>
              </w:rPr>
              <w:t>антинаркотических</w:t>
            </w:r>
            <w:proofErr w:type="spellEnd"/>
            <w:r w:rsidRPr="006D73F5">
              <w:rPr>
                <w:sz w:val="24"/>
                <w:szCs w:val="24"/>
              </w:rPr>
              <w:t xml:space="preserve"> установок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КДН и ЗП,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Отдел образования, опеки и попечительства Администрации Золотухинского района </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1.16</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Проведение  </w:t>
            </w:r>
            <w:proofErr w:type="gramStart"/>
            <w:r w:rsidRPr="006D73F5">
              <w:rPr>
                <w:sz w:val="24"/>
                <w:szCs w:val="24"/>
              </w:rPr>
              <w:t>районного</w:t>
            </w:r>
            <w:proofErr w:type="gramEnd"/>
            <w:r w:rsidRPr="006D73F5">
              <w:rPr>
                <w:sz w:val="24"/>
                <w:szCs w:val="24"/>
              </w:rPr>
              <w:t xml:space="preserve"> и участие в областном конкурсе </w:t>
            </w:r>
            <w:proofErr w:type="spellStart"/>
            <w:r w:rsidRPr="006D73F5">
              <w:rPr>
                <w:sz w:val="24"/>
                <w:szCs w:val="24"/>
              </w:rPr>
              <w:t>агитплакатов</w:t>
            </w:r>
            <w:proofErr w:type="spellEnd"/>
            <w:r w:rsidRPr="006D73F5">
              <w:rPr>
                <w:sz w:val="24"/>
                <w:szCs w:val="24"/>
              </w:rPr>
              <w:t xml:space="preserve"> и </w:t>
            </w:r>
            <w:proofErr w:type="spellStart"/>
            <w:r w:rsidRPr="006D73F5">
              <w:rPr>
                <w:sz w:val="24"/>
                <w:szCs w:val="24"/>
              </w:rPr>
              <w:t>агитбуклетов</w:t>
            </w:r>
            <w:proofErr w:type="spellEnd"/>
            <w:r w:rsidRPr="006D73F5">
              <w:rPr>
                <w:sz w:val="24"/>
                <w:szCs w:val="24"/>
              </w:rPr>
              <w:t xml:space="preserve">, выставок учащихся общеобразовательных учреждений и детской школы искусств «Мы это знаем - а вы?»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по культуре, делам молодежи, физической культуре и спорту, Отдел образования, опеки и попечительства Администрации Золотухинского района</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12</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1.17</w:t>
            </w:r>
          </w:p>
        </w:tc>
        <w:tc>
          <w:tcPr>
            <w:tcW w:w="902" w:type="pct"/>
          </w:tcPr>
          <w:p w:rsidR="006D73F5" w:rsidRPr="006D73F5" w:rsidRDefault="006D73F5" w:rsidP="0065715D">
            <w:pPr>
              <w:pStyle w:val="Style1"/>
              <w:widowControl/>
              <w:jc w:val="left"/>
              <w:rPr>
                <w:rFonts w:cs="Arial"/>
              </w:rPr>
            </w:pPr>
            <w:r w:rsidRPr="006D73F5">
              <w:rPr>
                <w:rFonts w:cs="Arial"/>
              </w:rPr>
              <w:t xml:space="preserve">Участие в областном фестивале молодежных        </w:t>
            </w:r>
            <w:r w:rsidRPr="006D73F5">
              <w:rPr>
                <w:rFonts w:cs="Arial"/>
              </w:rPr>
              <w:br/>
              <w:t xml:space="preserve">социальных  </w:t>
            </w:r>
            <w:r w:rsidRPr="006D73F5">
              <w:rPr>
                <w:rFonts w:cs="Arial"/>
              </w:rPr>
              <w:lastRenderedPageBreak/>
              <w:t xml:space="preserve">программ-акций    «21 век - без     наркотиков».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Отдел по культуре, делам молодежи, физической культуре и</w:t>
            </w:r>
          </w:p>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спорту </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6</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1</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1.18</w:t>
            </w:r>
          </w:p>
        </w:tc>
        <w:tc>
          <w:tcPr>
            <w:tcW w:w="902" w:type="pct"/>
          </w:tcPr>
          <w:p w:rsidR="006D73F5" w:rsidRPr="006D73F5" w:rsidRDefault="006D73F5" w:rsidP="0065715D">
            <w:pPr>
              <w:pStyle w:val="ConsPlusNormal"/>
              <w:widowControl/>
              <w:ind w:firstLine="0"/>
              <w:rPr>
                <w:sz w:val="24"/>
                <w:szCs w:val="24"/>
              </w:rPr>
            </w:pPr>
            <w:r w:rsidRPr="006D73F5">
              <w:rPr>
                <w:sz w:val="24"/>
                <w:szCs w:val="24"/>
              </w:rPr>
              <w:t>В целях       противодействия   незаконному обороту наркотиков ежегодно проводить на территории Золотухинского района  Курской области совместные оперативно-профилактические операции и  мероприятия, в том  числе оперативно-профилактическую операцию «Мак», направленную на   пресечение незаконного оборота наркотиков</w:t>
            </w:r>
            <w:r w:rsidRPr="006D73F5">
              <w:rPr>
                <w:sz w:val="24"/>
                <w:szCs w:val="24"/>
              </w:rPr>
              <w:br/>
              <w:t xml:space="preserve">растительного происхождения,    выявление и    уничтожение  незаконных посевов и </w:t>
            </w:r>
            <w:proofErr w:type="gramStart"/>
            <w:r w:rsidRPr="006D73F5">
              <w:rPr>
                <w:sz w:val="24"/>
                <w:szCs w:val="24"/>
              </w:rPr>
              <w:t>очагов</w:t>
            </w:r>
            <w:proofErr w:type="gramEnd"/>
            <w:r w:rsidRPr="006D73F5">
              <w:rPr>
                <w:sz w:val="24"/>
                <w:szCs w:val="24"/>
              </w:rPr>
              <w:t xml:space="preserve"> дикорастущих  </w:t>
            </w:r>
            <w:proofErr w:type="spellStart"/>
            <w:r w:rsidRPr="006D73F5">
              <w:rPr>
                <w:sz w:val="24"/>
                <w:szCs w:val="24"/>
              </w:rPr>
              <w:t>нарко-содержащих</w:t>
            </w:r>
            <w:proofErr w:type="spellEnd"/>
            <w:r w:rsidRPr="006D73F5">
              <w:rPr>
                <w:sz w:val="24"/>
                <w:szCs w:val="24"/>
              </w:rPr>
              <w:t xml:space="preserve"> растений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администрации МО района (по согласованию),  </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1.19</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Проведение       совместных </w:t>
            </w:r>
            <w:r w:rsidRPr="006D73F5">
              <w:rPr>
                <w:sz w:val="24"/>
                <w:szCs w:val="24"/>
              </w:rPr>
              <w:lastRenderedPageBreak/>
              <w:t xml:space="preserve">оперативно- профилактических  мероприятий с     целью выявления   фактов употребления или  сбыта наркотиков в местах досуга и   массового отдыха  молодежи и   подростков  (дискотеки, бары, рестораны и т.д.)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КДН и ЗП, ОМВД России по </w:t>
            </w:r>
            <w:proofErr w:type="spellStart"/>
            <w:r w:rsidRPr="006D73F5">
              <w:rPr>
                <w:rFonts w:ascii="Arial" w:hAnsi="Arial" w:cs="Arial"/>
                <w:sz w:val="24"/>
                <w:szCs w:val="24"/>
              </w:rPr>
              <w:lastRenderedPageBreak/>
              <w:t>Золотухинскому</w:t>
            </w:r>
            <w:proofErr w:type="spellEnd"/>
            <w:r w:rsidRPr="006D73F5">
              <w:rPr>
                <w:rFonts w:ascii="Arial" w:hAnsi="Arial" w:cs="Arial"/>
                <w:sz w:val="24"/>
                <w:szCs w:val="24"/>
              </w:rPr>
              <w:t xml:space="preserve"> району (по согласованию),  Администрация района, администрации МО района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1.20</w:t>
            </w:r>
          </w:p>
        </w:tc>
        <w:tc>
          <w:tcPr>
            <w:tcW w:w="902" w:type="pct"/>
          </w:tcPr>
          <w:p w:rsidR="006D73F5" w:rsidRPr="006D73F5" w:rsidRDefault="006D73F5" w:rsidP="0065715D">
            <w:pPr>
              <w:pStyle w:val="ConsPlusNormal"/>
              <w:widowControl/>
              <w:ind w:firstLine="0"/>
              <w:rPr>
                <w:sz w:val="24"/>
                <w:szCs w:val="24"/>
              </w:rPr>
            </w:pPr>
            <w:r w:rsidRPr="006D73F5">
              <w:rPr>
                <w:sz w:val="24"/>
                <w:szCs w:val="24"/>
              </w:rPr>
              <w:t xml:space="preserve">В целях           определения  фактических  масштабов         распространения   наркотических средств, психотропных и    сильнодействующих </w:t>
            </w:r>
            <w:r w:rsidRPr="006D73F5">
              <w:rPr>
                <w:sz w:val="24"/>
                <w:szCs w:val="24"/>
              </w:rPr>
              <w:br/>
              <w:t xml:space="preserve">веществ и  связанных с этим  потерь общества   регулярно         обобщать,   анализировать и   сообщать в        </w:t>
            </w:r>
            <w:proofErr w:type="spellStart"/>
            <w:r w:rsidRPr="006D73F5">
              <w:rPr>
                <w:sz w:val="24"/>
                <w:szCs w:val="24"/>
              </w:rPr>
              <w:t>антинаркотическую</w:t>
            </w:r>
            <w:proofErr w:type="spellEnd"/>
            <w:r w:rsidRPr="006D73F5">
              <w:rPr>
                <w:sz w:val="24"/>
                <w:szCs w:val="24"/>
              </w:rPr>
              <w:t xml:space="preserve"> комиссию Золотухинского района Курской  области сведения: </w:t>
            </w:r>
          </w:p>
          <w:p w:rsidR="006D73F5" w:rsidRPr="006D73F5" w:rsidRDefault="006D73F5" w:rsidP="0065715D">
            <w:pPr>
              <w:pStyle w:val="ConsPlusNormal"/>
              <w:widowControl/>
              <w:ind w:firstLine="0"/>
              <w:rPr>
                <w:sz w:val="24"/>
                <w:szCs w:val="24"/>
              </w:rPr>
            </w:pPr>
            <w:r w:rsidRPr="006D73F5">
              <w:rPr>
                <w:sz w:val="24"/>
                <w:szCs w:val="24"/>
              </w:rPr>
              <w:lastRenderedPageBreak/>
              <w:t xml:space="preserve">- о состоянии      обстановки на     территории Золотухинского района Курской области, связанной с незаконным   оборотом наркотических средств, психотропных и    сильнодействующих веществ и         </w:t>
            </w:r>
            <w:r w:rsidRPr="006D73F5">
              <w:rPr>
                <w:sz w:val="24"/>
                <w:szCs w:val="24"/>
              </w:rPr>
              <w:br/>
            </w:r>
            <w:proofErr w:type="spellStart"/>
            <w:r w:rsidRPr="006D73F5">
              <w:rPr>
                <w:sz w:val="24"/>
                <w:szCs w:val="24"/>
              </w:rPr>
              <w:t>наркопреступностью</w:t>
            </w:r>
            <w:proofErr w:type="spellEnd"/>
            <w:r w:rsidRPr="006D73F5">
              <w:rPr>
                <w:sz w:val="24"/>
                <w:szCs w:val="24"/>
              </w:rPr>
              <w:t xml:space="preserve">; </w:t>
            </w:r>
          </w:p>
          <w:p w:rsidR="006D73F5" w:rsidRPr="006D73F5" w:rsidRDefault="006D73F5" w:rsidP="0065715D">
            <w:pPr>
              <w:pStyle w:val="ConsPlusNormal"/>
              <w:widowControl/>
              <w:ind w:firstLine="0"/>
              <w:rPr>
                <w:sz w:val="24"/>
                <w:szCs w:val="24"/>
              </w:rPr>
            </w:pPr>
            <w:r w:rsidRPr="006D73F5">
              <w:rPr>
                <w:sz w:val="24"/>
                <w:szCs w:val="24"/>
              </w:rPr>
              <w:t xml:space="preserve">-  о масштабах потребления       наркотиков без    назначения врача, затрат на лечение больных           наркоманией, их реабилитацию,  </w:t>
            </w:r>
            <w:proofErr w:type="spellStart"/>
            <w:proofErr w:type="gramStart"/>
            <w:r w:rsidRPr="006D73F5">
              <w:rPr>
                <w:sz w:val="24"/>
                <w:szCs w:val="24"/>
              </w:rPr>
              <w:t>содержа-ние</w:t>
            </w:r>
            <w:proofErr w:type="spellEnd"/>
            <w:proofErr w:type="gramEnd"/>
            <w:r w:rsidRPr="006D73F5">
              <w:rPr>
                <w:sz w:val="24"/>
                <w:szCs w:val="24"/>
              </w:rPr>
              <w:t xml:space="preserve"> обслуживающего    персонала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ОБУЗ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ЦРБ» (по согласованию).</w:t>
            </w:r>
          </w:p>
          <w:p w:rsidR="006D73F5" w:rsidRPr="006D73F5" w:rsidRDefault="006D73F5" w:rsidP="0065715D">
            <w:pPr>
              <w:jc w:val="both"/>
              <w:rPr>
                <w:rFonts w:ascii="Arial" w:hAnsi="Arial" w:cs="Arial"/>
                <w:sz w:val="24"/>
                <w:szCs w:val="24"/>
              </w:rPr>
            </w:pP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37" w:type="pct"/>
            <w:gridSpan w:val="3"/>
          </w:tcPr>
          <w:p w:rsidR="006D73F5" w:rsidRPr="006D73F5" w:rsidRDefault="006D73F5" w:rsidP="0065715D">
            <w:pPr>
              <w:rPr>
                <w:rFonts w:ascii="Arial" w:hAnsi="Arial" w:cs="Arial"/>
                <w:sz w:val="24"/>
                <w:szCs w:val="24"/>
              </w:rPr>
            </w:pPr>
          </w:p>
        </w:tc>
        <w:tc>
          <w:tcPr>
            <w:tcW w:w="287" w:type="pct"/>
            <w:gridSpan w:val="5"/>
          </w:tcPr>
          <w:p w:rsidR="006D73F5" w:rsidRPr="006D73F5" w:rsidRDefault="006D73F5" w:rsidP="0065715D">
            <w:pPr>
              <w:rPr>
                <w:rFonts w:ascii="Arial" w:hAnsi="Arial" w:cs="Arial"/>
                <w:sz w:val="24"/>
                <w:szCs w:val="24"/>
              </w:rPr>
            </w:pPr>
          </w:p>
        </w:tc>
        <w:tc>
          <w:tcPr>
            <w:tcW w:w="299" w:type="pct"/>
            <w:gridSpan w:val="13"/>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1.21</w:t>
            </w:r>
          </w:p>
        </w:tc>
        <w:tc>
          <w:tcPr>
            <w:tcW w:w="90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Проведение семинаров «Правовая и социальная защищённость подростков и молодёжи» с привлечением специалистов </w:t>
            </w:r>
            <w:r w:rsidRPr="006D73F5">
              <w:rPr>
                <w:rFonts w:ascii="Arial" w:hAnsi="Arial" w:cs="Arial"/>
                <w:sz w:val="24"/>
                <w:szCs w:val="24"/>
              </w:rPr>
              <w:lastRenderedPageBreak/>
              <w:t xml:space="preserve">(нарколога, венеролога, юриста, психолога, </w:t>
            </w:r>
            <w:proofErr w:type="spellStart"/>
            <w:r w:rsidRPr="006D73F5">
              <w:rPr>
                <w:rFonts w:ascii="Arial" w:hAnsi="Arial" w:cs="Arial"/>
                <w:sz w:val="24"/>
                <w:szCs w:val="24"/>
              </w:rPr>
              <w:t>спидолога</w:t>
            </w:r>
            <w:proofErr w:type="spellEnd"/>
            <w:r w:rsidRPr="006D73F5">
              <w:rPr>
                <w:rFonts w:ascii="Arial" w:hAnsi="Arial" w:cs="Arial"/>
                <w:sz w:val="24"/>
                <w:szCs w:val="24"/>
              </w:rPr>
              <w:t xml:space="preserve">, </w:t>
            </w:r>
            <w:proofErr w:type="spellStart"/>
            <w:proofErr w:type="gramStart"/>
            <w:r w:rsidRPr="006D73F5">
              <w:rPr>
                <w:rFonts w:ascii="Arial" w:hAnsi="Arial" w:cs="Arial"/>
                <w:sz w:val="24"/>
                <w:szCs w:val="24"/>
              </w:rPr>
              <w:t>сот-рудника</w:t>
            </w:r>
            <w:proofErr w:type="spellEnd"/>
            <w:proofErr w:type="gramEnd"/>
            <w:r w:rsidRPr="006D73F5">
              <w:rPr>
                <w:rFonts w:ascii="Arial" w:hAnsi="Arial" w:cs="Arial"/>
                <w:sz w:val="24"/>
                <w:szCs w:val="24"/>
              </w:rPr>
              <w:t xml:space="preserve"> </w:t>
            </w:r>
            <w:proofErr w:type="spellStart"/>
            <w:r w:rsidRPr="006D73F5">
              <w:rPr>
                <w:rFonts w:ascii="Arial" w:hAnsi="Arial" w:cs="Arial"/>
                <w:sz w:val="24"/>
                <w:szCs w:val="24"/>
              </w:rPr>
              <w:t>госнаркоконтроля</w:t>
            </w:r>
            <w:proofErr w:type="spellEnd"/>
            <w:r w:rsidRPr="006D73F5">
              <w:rPr>
                <w:rFonts w:ascii="Arial" w:hAnsi="Arial" w:cs="Arial"/>
                <w:sz w:val="24"/>
                <w:szCs w:val="24"/>
              </w:rPr>
              <w:t>)  ГОУ «Центр молодёжных программ» комитета по делам молодёжи и туризму Администрации Курской области в рамках областной акции «Твой выбор».</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Отдел образования, опеки и попечительства, отдел по культуре, делам молодежи, физической культуре и спорту Администрации Золотухинского района Курской </w:t>
            </w:r>
            <w:r w:rsidRPr="006D73F5">
              <w:rPr>
                <w:rFonts w:ascii="Arial" w:hAnsi="Arial" w:cs="Arial"/>
                <w:sz w:val="24"/>
                <w:szCs w:val="24"/>
              </w:rPr>
              <w:lastRenderedPageBreak/>
              <w:t xml:space="preserve">области </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Бюджет муниципального района</w:t>
            </w:r>
          </w:p>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18</w:t>
            </w:r>
          </w:p>
        </w:tc>
        <w:tc>
          <w:tcPr>
            <w:tcW w:w="243" w:type="pct"/>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65"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37"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8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99" w:type="pct"/>
            <w:gridSpan w:val="13"/>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3</w:t>
            </w:r>
          </w:p>
        </w:tc>
      </w:tr>
      <w:tr w:rsidR="006D73F5" w:rsidRPr="006D73F5" w:rsidTr="0065715D">
        <w:tc>
          <w:tcPr>
            <w:tcW w:w="5000" w:type="pct"/>
            <w:gridSpan w:val="36"/>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Раздел  №2. Профилактика терроризма и экстремизма в Золотухинском районе Курской области</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2.1</w:t>
            </w:r>
          </w:p>
        </w:tc>
        <w:tc>
          <w:tcPr>
            <w:tcW w:w="902" w:type="pct"/>
          </w:tcPr>
          <w:p w:rsidR="006D73F5" w:rsidRPr="006D73F5" w:rsidRDefault="006D73F5" w:rsidP="0065715D">
            <w:pPr>
              <w:pStyle w:val="2"/>
              <w:shd w:val="clear" w:color="auto" w:fill="auto"/>
              <w:spacing w:before="0" w:line="240" w:lineRule="auto"/>
              <w:ind w:right="34"/>
              <w:jc w:val="both"/>
              <w:rPr>
                <w:rFonts w:ascii="Arial" w:hAnsi="Arial" w:cs="Arial"/>
                <w:sz w:val="24"/>
                <w:szCs w:val="24"/>
              </w:rPr>
            </w:pPr>
            <w:r w:rsidRPr="006D73F5">
              <w:rPr>
                <w:rStyle w:val="8pt"/>
                <w:rFonts w:ascii="Arial" w:eastAsia="Calibri" w:hAnsi="Arial" w:cs="Arial"/>
                <w:b w:val="0"/>
                <w:sz w:val="24"/>
                <w:szCs w:val="24"/>
              </w:rPr>
              <w:t xml:space="preserve">На постоянной основе проводить работу по выявлению в информационном пространстве района материалов с признаками распространения экстремистской и террористической идеологии, а также меры, направленные на прекращение противоправной деятельности подобных источников </w:t>
            </w:r>
            <w:r w:rsidRPr="006D73F5">
              <w:rPr>
                <w:rStyle w:val="8pt"/>
                <w:rFonts w:ascii="Arial" w:eastAsia="Calibri" w:hAnsi="Arial" w:cs="Arial"/>
                <w:b w:val="0"/>
                <w:sz w:val="24"/>
                <w:szCs w:val="24"/>
              </w:rPr>
              <w:lastRenderedPageBreak/>
              <w:t>информации</w:t>
            </w:r>
          </w:p>
        </w:tc>
        <w:tc>
          <w:tcPr>
            <w:tcW w:w="312" w:type="pct"/>
          </w:tcPr>
          <w:p w:rsidR="006D73F5" w:rsidRPr="006D73F5" w:rsidRDefault="006D73F5" w:rsidP="0065715D">
            <w:pPr>
              <w:pStyle w:val="2"/>
              <w:shd w:val="clear" w:color="auto" w:fill="auto"/>
              <w:spacing w:before="0" w:line="240" w:lineRule="auto"/>
              <w:rPr>
                <w:rFonts w:ascii="Arial" w:hAnsi="Arial" w:cs="Arial"/>
                <w:sz w:val="24"/>
                <w:szCs w:val="24"/>
              </w:rPr>
            </w:pPr>
            <w:r w:rsidRPr="006D73F5">
              <w:rPr>
                <w:rStyle w:val="8pt"/>
                <w:rFonts w:ascii="Arial" w:eastAsia="Calibri" w:hAnsi="Arial" w:cs="Arial"/>
                <w:b w:val="0"/>
                <w:sz w:val="24"/>
                <w:szCs w:val="24"/>
              </w:rPr>
              <w:lastRenderedPageBreak/>
              <w:t>2015-2020</w:t>
            </w:r>
          </w:p>
        </w:tc>
        <w:tc>
          <w:tcPr>
            <w:tcW w:w="979" w:type="pct"/>
          </w:tcPr>
          <w:p w:rsidR="006D73F5" w:rsidRPr="006D73F5" w:rsidRDefault="006D73F5" w:rsidP="0065715D">
            <w:pPr>
              <w:pStyle w:val="2"/>
              <w:shd w:val="clear" w:color="auto" w:fill="auto"/>
              <w:spacing w:before="0" w:line="240" w:lineRule="auto"/>
              <w:jc w:val="both"/>
              <w:rPr>
                <w:rFonts w:ascii="Arial" w:hAnsi="Arial" w:cs="Arial"/>
                <w:sz w:val="24"/>
                <w:szCs w:val="24"/>
              </w:rPr>
            </w:pPr>
            <w:r w:rsidRPr="006D73F5">
              <w:rPr>
                <w:rFonts w:ascii="Arial" w:hAnsi="Arial" w:cs="Arial"/>
                <w:sz w:val="24"/>
                <w:szCs w:val="24"/>
              </w:rPr>
              <w:t>АУКО «Редакция газеты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жизнь»; Отдел образования, опеки и попечительства, отдел по культуре, делам молодежи, физической культуре и спорту Администрации Золотухинского района Курской области;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прокуратура Золотухинского района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54" w:type="pct"/>
            <w:gridSpan w:val="4"/>
          </w:tcPr>
          <w:p w:rsidR="006D73F5" w:rsidRPr="006D73F5" w:rsidRDefault="006D73F5" w:rsidP="0065715D">
            <w:pPr>
              <w:rPr>
                <w:rFonts w:ascii="Arial" w:hAnsi="Arial" w:cs="Arial"/>
                <w:sz w:val="24"/>
                <w:szCs w:val="24"/>
              </w:rPr>
            </w:pPr>
          </w:p>
        </w:tc>
        <w:tc>
          <w:tcPr>
            <w:tcW w:w="272" w:type="pct"/>
            <w:gridSpan w:val="5"/>
          </w:tcPr>
          <w:p w:rsidR="006D73F5" w:rsidRPr="006D73F5" w:rsidRDefault="006D73F5" w:rsidP="0065715D">
            <w:pPr>
              <w:rPr>
                <w:rFonts w:ascii="Arial" w:hAnsi="Arial" w:cs="Arial"/>
                <w:sz w:val="24"/>
                <w:szCs w:val="24"/>
              </w:rPr>
            </w:pPr>
          </w:p>
        </w:tc>
        <w:tc>
          <w:tcPr>
            <w:tcW w:w="297" w:type="pct"/>
            <w:gridSpan w:val="12"/>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2.2</w:t>
            </w:r>
          </w:p>
        </w:tc>
        <w:tc>
          <w:tcPr>
            <w:tcW w:w="902" w:type="pct"/>
          </w:tcPr>
          <w:p w:rsidR="006D73F5" w:rsidRPr="006D73F5" w:rsidRDefault="006D73F5" w:rsidP="0065715D">
            <w:pPr>
              <w:pStyle w:val="2"/>
              <w:shd w:val="clear" w:color="auto" w:fill="auto"/>
              <w:spacing w:before="0" w:line="240" w:lineRule="auto"/>
              <w:jc w:val="both"/>
              <w:rPr>
                <w:rFonts w:ascii="Arial" w:hAnsi="Arial" w:cs="Arial"/>
                <w:sz w:val="24"/>
                <w:szCs w:val="24"/>
              </w:rPr>
            </w:pPr>
            <w:r w:rsidRPr="006D73F5">
              <w:rPr>
                <w:rStyle w:val="8pt4"/>
                <w:rFonts w:ascii="Arial" w:hAnsi="Arial" w:cs="Arial"/>
                <w:b w:val="0"/>
                <w:sz w:val="24"/>
                <w:szCs w:val="24"/>
              </w:rPr>
              <w:t>В рамках профилактики распространения литературы экстремистского характера в Золотухинском районе Курской области ежегодно организовать проверку библиотечного фонда учреждений культуры и образования, мест реализации книжной продукции, в отношении выявления печатных изданий, запрещенных к свободному обороту на территории Российской Федерации</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tabs>
                <w:tab w:val="left" w:pos="220"/>
              </w:tabs>
              <w:jc w:val="both"/>
              <w:rPr>
                <w:rFonts w:ascii="Arial" w:hAnsi="Arial" w:cs="Arial"/>
                <w:sz w:val="24"/>
                <w:szCs w:val="24"/>
              </w:rPr>
            </w:pPr>
            <w:r w:rsidRPr="006D73F5">
              <w:rPr>
                <w:rFonts w:ascii="Arial" w:hAnsi="Arial" w:cs="Arial"/>
                <w:sz w:val="24"/>
                <w:szCs w:val="24"/>
              </w:rPr>
              <w:t xml:space="preserve">Отдел по культуре, делам молодежи, физической культуре и спорту Администрации Золотухинского района Курской области;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главы муниципальных образований поселений района (по согласованию)</w:t>
            </w:r>
          </w:p>
          <w:p w:rsidR="006D73F5" w:rsidRPr="006D73F5" w:rsidRDefault="006D73F5" w:rsidP="0065715D">
            <w:pPr>
              <w:ind w:left="80"/>
              <w:jc w:val="both"/>
              <w:rPr>
                <w:rFonts w:ascii="Arial" w:hAnsi="Arial" w:cs="Arial"/>
                <w:sz w:val="24"/>
                <w:szCs w:val="24"/>
              </w:rPr>
            </w:pP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54" w:type="pct"/>
            <w:gridSpan w:val="4"/>
          </w:tcPr>
          <w:p w:rsidR="006D73F5" w:rsidRPr="006D73F5" w:rsidRDefault="006D73F5" w:rsidP="0065715D">
            <w:pPr>
              <w:rPr>
                <w:rFonts w:ascii="Arial" w:hAnsi="Arial" w:cs="Arial"/>
                <w:sz w:val="24"/>
                <w:szCs w:val="24"/>
              </w:rPr>
            </w:pPr>
          </w:p>
        </w:tc>
        <w:tc>
          <w:tcPr>
            <w:tcW w:w="272" w:type="pct"/>
            <w:gridSpan w:val="5"/>
          </w:tcPr>
          <w:p w:rsidR="006D73F5" w:rsidRPr="006D73F5" w:rsidRDefault="006D73F5" w:rsidP="0065715D">
            <w:pPr>
              <w:rPr>
                <w:rFonts w:ascii="Arial" w:hAnsi="Arial" w:cs="Arial"/>
                <w:sz w:val="24"/>
                <w:szCs w:val="24"/>
              </w:rPr>
            </w:pPr>
          </w:p>
        </w:tc>
        <w:tc>
          <w:tcPr>
            <w:tcW w:w="297" w:type="pct"/>
            <w:gridSpan w:val="12"/>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2.3</w:t>
            </w:r>
          </w:p>
        </w:tc>
        <w:tc>
          <w:tcPr>
            <w:tcW w:w="902" w:type="pct"/>
          </w:tcPr>
          <w:p w:rsidR="006D73F5" w:rsidRPr="006D73F5" w:rsidRDefault="006D73F5" w:rsidP="0065715D">
            <w:pPr>
              <w:jc w:val="both"/>
              <w:rPr>
                <w:rFonts w:ascii="Arial" w:hAnsi="Arial" w:cs="Arial"/>
                <w:sz w:val="24"/>
                <w:szCs w:val="24"/>
              </w:rPr>
            </w:pPr>
            <w:r w:rsidRPr="006D73F5">
              <w:rPr>
                <w:rStyle w:val="8pt4"/>
                <w:rFonts w:ascii="Arial" w:hAnsi="Arial" w:cs="Arial"/>
                <w:b w:val="0"/>
                <w:sz w:val="24"/>
                <w:szCs w:val="24"/>
              </w:rPr>
              <w:t xml:space="preserve">Обобщение </w:t>
            </w:r>
            <w:proofErr w:type="gramStart"/>
            <w:r w:rsidRPr="006D73F5">
              <w:rPr>
                <w:rStyle w:val="8pt4"/>
                <w:rFonts w:ascii="Arial" w:hAnsi="Arial" w:cs="Arial"/>
                <w:b w:val="0"/>
                <w:sz w:val="24"/>
                <w:szCs w:val="24"/>
              </w:rPr>
              <w:t>опыта работы учреждений культуры района</w:t>
            </w:r>
            <w:proofErr w:type="gramEnd"/>
            <w:r w:rsidRPr="006D73F5">
              <w:rPr>
                <w:rStyle w:val="8pt4"/>
                <w:rFonts w:ascii="Arial" w:hAnsi="Arial" w:cs="Arial"/>
                <w:b w:val="0"/>
                <w:sz w:val="24"/>
                <w:szCs w:val="24"/>
              </w:rPr>
              <w:t xml:space="preserve"> по про</w:t>
            </w:r>
            <w:r w:rsidRPr="006D73F5">
              <w:rPr>
                <w:rFonts w:ascii="Arial" w:hAnsi="Arial" w:cs="Arial"/>
                <w:sz w:val="24"/>
                <w:szCs w:val="24"/>
              </w:rPr>
              <w:t>филактике терроризма и экстремизма</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w:t>
            </w:r>
          </w:p>
        </w:tc>
        <w:tc>
          <w:tcPr>
            <w:tcW w:w="979" w:type="pct"/>
          </w:tcPr>
          <w:p w:rsidR="006D73F5" w:rsidRPr="006D73F5" w:rsidRDefault="006D73F5" w:rsidP="0065715D">
            <w:pPr>
              <w:tabs>
                <w:tab w:val="left" w:pos="220"/>
              </w:tabs>
              <w:rPr>
                <w:rFonts w:ascii="Arial" w:hAnsi="Arial" w:cs="Arial"/>
                <w:sz w:val="24"/>
                <w:szCs w:val="24"/>
              </w:rPr>
            </w:pPr>
            <w:r w:rsidRPr="006D73F5">
              <w:rPr>
                <w:rFonts w:ascii="Arial" w:hAnsi="Arial" w:cs="Arial"/>
                <w:sz w:val="24"/>
                <w:szCs w:val="24"/>
              </w:rPr>
              <w:t xml:space="preserve">АТК </w:t>
            </w:r>
            <w:r w:rsidRPr="006D73F5">
              <w:rPr>
                <w:rStyle w:val="41pt"/>
                <w:rFonts w:ascii="Arial" w:hAnsi="Arial" w:cs="Arial"/>
                <w:color w:val="auto"/>
                <w:sz w:val="24"/>
                <w:szCs w:val="24"/>
              </w:rPr>
              <w:t>Золотухинского</w:t>
            </w:r>
            <w:r w:rsidRPr="006D73F5">
              <w:rPr>
                <w:rFonts w:ascii="Arial" w:hAnsi="Arial" w:cs="Arial"/>
                <w:sz w:val="24"/>
                <w:szCs w:val="24"/>
              </w:rPr>
              <w:t xml:space="preserve"> района, отдел по культуре, делам молодежи, физической культуре и спорту Администрации Золотухинского района </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54" w:type="pct"/>
            <w:gridSpan w:val="4"/>
          </w:tcPr>
          <w:p w:rsidR="006D73F5" w:rsidRPr="006D73F5" w:rsidRDefault="006D73F5" w:rsidP="0065715D">
            <w:pPr>
              <w:rPr>
                <w:rFonts w:ascii="Arial" w:hAnsi="Arial" w:cs="Arial"/>
                <w:sz w:val="24"/>
                <w:szCs w:val="24"/>
              </w:rPr>
            </w:pPr>
          </w:p>
        </w:tc>
        <w:tc>
          <w:tcPr>
            <w:tcW w:w="272" w:type="pct"/>
            <w:gridSpan w:val="5"/>
          </w:tcPr>
          <w:p w:rsidR="006D73F5" w:rsidRPr="006D73F5" w:rsidRDefault="006D73F5" w:rsidP="0065715D">
            <w:pPr>
              <w:rPr>
                <w:rFonts w:ascii="Arial" w:hAnsi="Arial" w:cs="Arial"/>
                <w:sz w:val="24"/>
                <w:szCs w:val="24"/>
              </w:rPr>
            </w:pPr>
          </w:p>
        </w:tc>
        <w:tc>
          <w:tcPr>
            <w:tcW w:w="297" w:type="pct"/>
            <w:gridSpan w:val="12"/>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2.4</w:t>
            </w:r>
          </w:p>
        </w:tc>
        <w:tc>
          <w:tcPr>
            <w:tcW w:w="902" w:type="pct"/>
          </w:tcPr>
          <w:p w:rsidR="006D73F5" w:rsidRPr="006D73F5" w:rsidRDefault="006D73F5" w:rsidP="0065715D">
            <w:pPr>
              <w:pStyle w:val="2"/>
              <w:shd w:val="clear" w:color="auto" w:fill="auto"/>
              <w:spacing w:before="0" w:line="240" w:lineRule="auto"/>
              <w:jc w:val="both"/>
              <w:rPr>
                <w:rFonts w:ascii="Arial" w:hAnsi="Arial" w:cs="Arial"/>
                <w:sz w:val="24"/>
                <w:szCs w:val="24"/>
              </w:rPr>
            </w:pPr>
            <w:r w:rsidRPr="006D73F5">
              <w:rPr>
                <w:rStyle w:val="8pt4"/>
                <w:rFonts w:ascii="Arial" w:hAnsi="Arial" w:cs="Arial"/>
                <w:b w:val="0"/>
                <w:sz w:val="24"/>
                <w:szCs w:val="24"/>
              </w:rPr>
              <w:t>С учетом складывающейся в районе обстановки рассмотреть</w:t>
            </w:r>
            <w:r w:rsidRPr="006D73F5">
              <w:rPr>
                <w:rStyle w:val="8pt4"/>
                <w:rFonts w:ascii="Arial" w:hAnsi="Arial" w:cs="Arial"/>
                <w:b w:val="0"/>
                <w:sz w:val="24"/>
                <w:szCs w:val="24"/>
              </w:rPr>
              <w:br/>
              <w:t xml:space="preserve">на заседаниях АТК Золотухинского района вопросы организации деятельности органов власти по противодействию терроризму, устранению условий и предпосылок, способствующих совершению террористических проявлений. На основе предметного анализа вскрытых проблем выработать дополнительные меры по повышению эффективности деятельности на данном направлении. Расширить практику заслушивания на заседаниях Комиссии руководителей заинтересованных ведомств о ходе реализации ранее принятых комиссией </w:t>
            </w:r>
            <w:r w:rsidRPr="006D73F5">
              <w:rPr>
                <w:rStyle w:val="8pt4"/>
                <w:rFonts w:ascii="Arial" w:hAnsi="Arial" w:cs="Arial"/>
                <w:b w:val="0"/>
                <w:sz w:val="24"/>
                <w:szCs w:val="24"/>
              </w:rPr>
              <w:lastRenderedPageBreak/>
              <w:t>решений. В рамках предоставленных действующим законодательством полномочий принять меры к повышению персональной ответственности должностных лиц за невыполнение решений АТК. По вопросам, требующим принятия решений на региональном уровне  своевременно информировать АТК Курской области</w:t>
            </w:r>
          </w:p>
        </w:tc>
        <w:tc>
          <w:tcPr>
            <w:tcW w:w="312" w:type="pct"/>
          </w:tcPr>
          <w:p w:rsidR="006D73F5" w:rsidRPr="006D73F5" w:rsidRDefault="006D73F5" w:rsidP="0065715D">
            <w:pPr>
              <w:pStyle w:val="2"/>
              <w:shd w:val="clear" w:color="auto" w:fill="auto"/>
              <w:spacing w:before="0" w:line="240" w:lineRule="auto"/>
              <w:rPr>
                <w:rFonts w:ascii="Arial" w:hAnsi="Arial" w:cs="Arial"/>
                <w:sz w:val="24"/>
                <w:szCs w:val="24"/>
              </w:rPr>
            </w:pPr>
            <w:r w:rsidRPr="006D73F5">
              <w:rPr>
                <w:rStyle w:val="7"/>
                <w:rFonts w:ascii="Arial" w:hAnsi="Arial" w:cs="Arial"/>
                <w:b w:val="0"/>
                <w:color w:val="auto"/>
                <w:sz w:val="24"/>
                <w:szCs w:val="24"/>
              </w:rPr>
              <w:lastRenderedPageBreak/>
              <w:t>2015-2020</w:t>
            </w:r>
          </w:p>
        </w:tc>
        <w:tc>
          <w:tcPr>
            <w:tcW w:w="979" w:type="pct"/>
          </w:tcPr>
          <w:p w:rsidR="006D73F5" w:rsidRPr="006D73F5" w:rsidRDefault="006D73F5" w:rsidP="0065715D">
            <w:pPr>
              <w:ind w:left="80"/>
              <w:jc w:val="both"/>
              <w:rPr>
                <w:rFonts w:ascii="Arial" w:hAnsi="Arial" w:cs="Arial"/>
                <w:sz w:val="24"/>
                <w:szCs w:val="24"/>
              </w:rPr>
            </w:pPr>
            <w:r w:rsidRPr="006D73F5">
              <w:rPr>
                <w:rStyle w:val="41pt"/>
                <w:rFonts w:ascii="Arial" w:hAnsi="Arial" w:cs="Arial"/>
                <w:color w:val="auto"/>
                <w:sz w:val="24"/>
                <w:szCs w:val="24"/>
              </w:rPr>
              <w:t xml:space="preserve">АТК Золотухинского района Курской области, </w:t>
            </w: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43" w:type="pct"/>
          </w:tcPr>
          <w:p w:rsidR="006D73F5" w:rsidRPr="006D73F5" w:rsidRDefault="006D73F5" w:rsidP="0065715D">
            <w:pPr>
              <w:rPr>
                <w:rFonts w:ascii="Arial" w:hAnsi="Arial" w:cs="Arial"/>
                <w:sz w:val="24"/>
                <w:szCs w:val="24"/>
              </w:rPr>
            </w:pPr>
          </w:p>
        </w:tc>
        <w:tc>
          <w:tcPr>
            <w:tcW w:w="265" w:type="pct"/>
            <w:gridSpan w:val="4"/>
          </w:tcPr>
          <w:p w:rsidR="006D73F5" w:rsidRPr="006D73F5" w:rsidRDefault="006D73F5" w:rsidP="0065715D">
            <w:pPr>
              <w:rPr>
                <w:rFonts w:ascii="Arial" w:hAnsi="Arial" w:cs="Arial"/>
                <w:sz w:val="24"/>
                <w:szCs w:val="24"/>
              </w:rPr>
            </w:pPr>
          </w:p>
        </w:tc>
        <w:tc>
          <w:tcPr>
            <w:tcW w:w="254" w:type="pct"/>
            <w:gridSpan w:val="4"/>
          </w:tcPr>
          <w:p w:rsidR="006D73F5" w:rsidRPr="006D73F5" w:rsidRDefault="006D73F5" w:rsidP="0065715D">
            <w:pPr>
              <w:rPr>
                <w:rFonts w:ascii="Arial" w:hAnsi="Arial" w:cs="Arial"/>
                <w:sz w:val="24"/>
                <w:szCs w:val="24"/>
              </w:rPr>
            </w:pPr>
          </w:p>
        </w:tc>
        <w:tc>
          <w:tcPr>
            <w:tcW w:w="272" w:type="pct"/>
            <w:gridSpan w:val="5"/>
          </w:tcPr>
          <w:p w:rsidR="006D73F5" w:rsidRPr="006D73F5" w:rsidRDefault="006D73F5" w:rsidP="0065715D">
            <w:pPr>
              <w:rPr>
                <w:rFonts w:ascii="Arial" w:hAnsi="Arial" w:cs="Arial"/>
                <w:sz w:val="24"/>
                <w:szCs w:val="24"/>
              </w:rPr>
            </w:pPr>
          </w:p>
        </w:tc>
        <w:tc>
          <w:tcPr>
            <w:tcW w:w="297" w:type="pct"/>
            <w:gridSpan w:val="12"/>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2.5</w:t>
            </w:r>
          </w:p>
        </w:tc>
        <w:tc>
          <w:tcPr>
            <w:tcW w:w="902" w:type="pct"/>
          </w:tcPr>
          <w:p w:rsidR="006D73F5" w:rsidRPr="006D73F5" w:rsidRDefault="006D73F5" w:rsidP="0065715D">
            <w:pPr>
              <w:jc w:val="both"/>
              <w:rPr>
                <w:rFonts w:ascii="Arial" w:hAnsi="Arial" w:cs="Arial"/>
                <w:bCs/>
                <w:sz w:val="24"/>
                <w:szCs w:val="24"/>
                <w:shd w:val="clear" w:color="auto" w:fill="FFFFFF"/>
              </w:rPr>
            </w:pPr>
            <w:r w:rsidRPr="006D73F5">
              <w:rPr>
                <w:rFonts w:ascii="Arial" w:hAnsi="Arial" w:cs="Arial"/>
                <w:sz w:val="24"/>
                <w:szCs w:val="24"/>
              </w:rPr>
              <w:t>Органам муниципальной  власти для своевременного вскрытия</w:t>
            </w:r>
            <w:r w:rsidRPr="006D73F5">
              <w:rPr>
                <w:rFonts w:ascii="Arial" w:hAnsi="Arial" w:cs="Arial"/>
                <w:sz w:val="24"/>
                <w:szCs w:val="24"/>
              </w:rPr>
              <w:br/>
              <w:t>и локализации угроз, оказывающих негативное влияние на развитие обстановки в сфере противодействия терроризму и экстремизму, организовать системный монито</w:t>
            </w:r>
            <w:r w:rsidRPr="006D73F5">
              <w:rPr>
                <w:rStyle w:val="49pt"/>
                <w:rFonts w:ascii="Arial" w:hAnsi="Arial" w:cs="Arial"/>
                <w:b w:val="0"/>
                <w:color w:val="auto"/>
                <w:sz w:val="24"/>
                <w:szCs w:val="24"/>
              </w:rPr>
              <w:t xml:space="preserve">ринг </w:t>
            </w:r>
            <w:r w:rsidRPr="006D73F5">
              <w:rPr>
                <w:rStyle w:val="49pt"/>
                <w:rFonts w:ascii="Arial" w:hAnsi="Arial" w:cs="Arial"/>
                <w:b w:val="0"/>
                <w:color w:val="auto"/>
                <w:sz w:val="24"/>
                <w:szCs w:val="24"/>
              </w:rPr>
              <w:lastRenderedPageBreak/>
              <w:t>происходящих общественно-политических и социально-экономических процессов на территории Золотухинского района Курской области. Обеспечить ежеквартальное обобщение поступающих информационных материалов. Субъектам антитеррористической  деятельности во взаимодействии с заинтересованными структурами по результатам анализа своевременно вносить коррективы в планы ситуационного реагирования, с целью повышения эффективности принимаемых мер по антитеррористической деятельности.</w:t>
            </w:r>
          </w:p>
        </w:tc>
        <w:tc>
          <w:tcPr>
            <w:tcW w:w="312" w:type="pct"/>
          </w:tcPr>
          <w:p w:rsidR="006D73F5" w:rsidRPr="006D73F5" w:rsidRDefault="006D73F5" w:rsidP="0065715D">
            <w:pPr>
              <w:ind w:right="-50"/>
              <w:rPr>
                <w:rFonts w:ascii="Arial" w:hAnsi="Arial" w:cs="Arial"/>
                <w:sz w:val="24"/>
                <w:szCs w:val="24"/>
              </w:rPr>
            </w:pPr>
            <w:proofErr w:type="gramStart"/>
            <w:r w:rsidRPr="006D73F5">
              <w:rPr>
                <w:rFonts w:ascii="Arial" w:hAnsi="Arial" w:cs="Arial"/>
                <w:sz w:val="24"/>
                <w:szCs w:val="24"/>
              </w:rPr>
              <w:lastRenderedPageBreak/>
              <w:t>е</w:t>
            </w:r>
            <w:proofErr w:type="gramEnd"/>
            <w:r w:rsidRPr="006D73F5">
              <w:rPr>
                <w:rFonts w:ascii="Arial" w:hAnsi="Arial" w:cs="Arial"/>
                <w:sz w:val="24"/>
                <w:szCs w:val="24"/>
              </w:rPr>
              <w:t>жеквартально</w:t>
            </w:r>
          </w:p>
        </w:tc>
        <w:tc>
          <w:tcPr>
            <w:tcW w:w="979" w:type="pct"/>
          </w:tcPr>
          <w:p w:rsidR="006D73F5" w:rsidRPr="006D73F5" w:rsidRDefault="006D73F5" w:rsidP="0065715D">
            <w:pPr>
              <w:pStyle w:val="2"/>
              <w:shd w:val="clear" w:color="auto" w:fill="auto"/>
              <w:spacing w:before="0" w:line="240" w:lineRule="auto"/>
              <w:ind w:left="-7"/>
              <w:jc w:val="left"/>
              <w:rPr>
                <w:rFonts w:ascii="Arial" w:hAnsi="Arial" w:cs="Arial"/>
                <w:sz w:val="24"/>
                <w:szCs w:val="24"/>
              </w:rPr>
            </w:pPr>
            <w:r w:rsidRPr="006D73F5">
              <w:rPr>
                <w:rStyle w:val="8pt3"/>
                <w:rFonts w:ascii="Arial" w:hAnsi="Arial" w:cs="Arial"/>
                <w:b w:val="0"/>
                <w:sz w:val="24"/>
                <w:szCs w:val="24"/>
              </w:rPr>
              <w:t xml:space="preserve">отдел экономики, планирования и прогнозирования Администрации Золотухинского района Курской области, </w:t>
            </w: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r w:rsidRPr="006D73F5">
              <w:rPr>
                <w:rStyle w:val="8pt3"/>
                <w:rFonts w:ascii="Arial" w:hAnsi="Arial" w:cs="Arial"/>
                <w:b w:val="0"/>
                <w:sz w:val="24"/>
                <w:szCs w:val="24"/>
              </w:rPr>
              <w:br/>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63" w:type="pct"/>
            <w:gridSpan w:val="2"/>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73" w:type="pct"/>
            <w:gridSpan w:val="9"/>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rPr>
          <w:trHeight w:val="3530"/>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2.6</w:t>
            </w:r>
          </w:p>
        </w:tc>
        <w:tc>
          <w:tcPr>
            <w:tcW w:w="902" w:type="pct"/>
          </w:tcPr>
          <w:p w:rsidR="006D73F5" w:rsidRPr="006D73F5" w:rsidRDefault="006D73F5" w:rsidP="0065715D">
            <w:pPr>
              <w:rPr>
                <w:rFonts w:ascii="Arial" w:hAnsi="Arial" w:cs="Arial"/>
                <w:sz w:val="24"/>
                <w:szCs w:val="24"/>
              </w:rPr>
            </w:pPr>
            <w:r w:rsidRPr="006D73F5">
              <w:rPr>
                <w:rStyle w:val="49pt"/>
                <w:rFonts w:ascii="Arial" w:hAnsi="Arial" w:cs="Arial"/>
                <w:b w:val="0"/>
                <w:color w:val="auto"/>
                <w:sz w:val="24"/>
                <w:szCs w:val="24"/>
              </w:rPr>
              <w:t>В рамках деятельности рабочих групп АТК района, на постоянной основе (по отдельному графику) осуществлять изучение состояния мер антитеррористической защищённости объектов с массовым пребыванием людей.</w:t>
            </w:r>
          </w:p>
          <w:p w:rsidR="006D73F5" w:rsidRPr="006D73F5" w:rsidRDefault="006D73F5" w:rsidP="0065715D">
            <w:pPr>
              <w:rPr>
                <w:rFonts w:ascii="Arial" w:hAnsi="Arial" w:cs="Arial"/>
                <w:sz w:val="24"/>
                <w:szCs w:val="24"/>
              </w:rPr>
            </w:pPr>
            <w:r w:rsidRPr="006D73F5">
              <w:rPr>
                <w:rStyle w:val="49pt"/>
                <w:rFonts w:ascii="Arial" w:hAnsi="Arial" w:cs="Arial"/>
                <w:b w:val="0"/>
                <w:color w:val="auto"/>
                <w:sz w:val="24"/>
                <w:szCs w:val="24"/>
              </w:rPr>
              <w:t xml:space="preserve">В целях определения необходимых мер усиления инженерно-технической </w:t>
            </w:r>
            <w:proofErr w:type="spellStart"/>
            <w:r w:rsidRPr="006D73F5">
              <w:rPr>
                <w:rStyle w:val="49pt"/>
                <w:rFonts w:ascii="Arial" w:hAnsi="Arial" w:cs="Arial"/>
                <w:b w:val="0"/>
                <w:color w:val="auto"/>
                <w:sz w:val="24"/>
                <w:szCs w:val="24"/>
              </w:rPr>
              <w:t>укреплённости</w:t>
            </w:r>
            <w:proofErr w:type="spellEnd"/>
            <w:r w:rsidRPr="006D73F5">
              <w:rPr>
                <w:rStyle w:val="49pt"/>
                <w:rFonts w:ascii="Arial" w:hAnsi="Arial" w:cs="Arial"/>
                <w:b w:val="0"/>
                <w:color w:val="auto"/>
                <w:sz w:val="24"/>
                <w:szCs w:val="24"/>
              </w:rPr>
              <w:t>, оснащения системами контроля доступа и видеонаблюдения, средствами охранно-пожарной и</w:t>
            </w:r>
            <w:r w:rsidRPr="006D73F5">
              <w:rPr>
                <w:rStyle w:val="49pt"/>
                <w:rFonts w:ascii="Arial" w:hAnsi="Arial" w:cs="Arial"/>
                <w:b w:val="0"/>
                <w:color w:val="auto"/>
                <w:sz w:val="24"/>
                <w:szCs w:val="24"/>
              </w:rPr>
              <w:br/>
              <w:t xml:space="preserve">тревожной сигнализации, организации (усиления) физической охраны, </w:t>
            </w:r>
            <w:r w:rsidRPr="006D73F5">
              <w:rPr>
                <w:rStyle w:val="49pt"/>
                <w:rFonts w:ascii="Arial" w:hAnsi="Arial" w:cs="Arial"/>
                <w:b w:val="0"/>
                <w:color w:val="auto"/>
                <w:sz w:val="24"/>
                <w:szCs w:val="24"/>
              </w:rPr>
              <w:lastRenderedPageBreak/>
              <w:t>проводить обследования объектов массового пребывания людей.</w:t>
            </w:r>
          </w:p>
          <w:p w:rsidR="006D73F5" w:rsidRPr="006D73F5" w:rsidRDefault="006D73F5" w:rsidP="0065715D">
            <w:pPr>
              <w:rPr>
                <w:rFonts w:ascii="Arial" w:hAnsi="Arial" w:cs="Arial"/>
                <w:sz w:val="24"/>
                <w:szCs w:val="24"/>
              </w:rPr>
            </w:pPr>
            <w:r w:rsidRPr="006D73F5">
              <w:rPr>
                <w:rStyle w:val="49pt"/>
                <w:rFonts w:ascii="Arial" w:hAnsi="Arial" w:cs="Arial"/>
                <w:b w:val="0"/>
                <w:color w:val="auto"/>
                <w:sz w:val="24"/>
                <w:szCs w:val="24"/>
              </w:rPr>
              <w:t>По результатам ежеквартально обобщать полученные материалы. На заседаниях АТК района вырабатывать решения, направленные на реализацию мероприятий по защите объектов данных категорий (в первую очередь с массовым и круглосуточным пребыванием граждан) от возможных террористических угроз</w:t>
            </w:r>
          </w:p>
        </w:tc>
        <w:tc>
          <w:tcPr>
            <w:tcW w:w="312" w:type="pct"/>
          </w:tcPr>
          <w:p w:rsidR="006D73F5" w:rsidRPr="006D73F5" w:rsidRDefault="006D73F5" w:rsidP="0065715D">
            <w:pPr>
              <w:ind w:right="-50"/>
              <w:rPr>
                <w:rFonts w:ascii="Arial" w:hAnsi="Arial" w:cs="Arial"/>
                <w:sz w:val="24"/>
                <w:szCs w:val="24"/>
              </w:rPr>
            </w:pPr>
            <w:r w:rsidRPr="006D73F5">
              <w:rPr>
                <w:rFonts w:ascii="Arial" w:hAnsi="Arial" w:cs="Arial"/>
                <w:sz w:val="24"/>
                <w:szCs w:val="24"/>
              </w:rPr>
              <w:lastRenderedPageBreak/>
              <w:t>ежеквартально</w:t>
            </w:r>
            <w:r w:rsidRPr="006D73F5">
              <w:rPr>
                <w:rFonts w:ascii="Arial" w:hAnsi="Arial" w:cs="Arial"/>
                <w:sz w:val="24"/>
                <w:szCs w:val="24"/>
              </w:rPr>
              <w:br/>
            </w:r>
          </w:p>
        </w:tc>
        <w:tc>
          <w:tcPr>
            <w:tcW w:w="979" w:type="pct"/>
          </w:tcPr>
          <w:p w:rsidR="006D73F5" w:rsidRPr="006D73F5" w:rsidRDefault="006D73F5" w:rsidP="0065715D">
            <w:pPr>
              <w:ind w:left="-73"/>
              <w:jc w:val="both"/>
              <w:rPr>
                <w:rFonts w:ascii="Arial" w:hAnsi="Arial" w:cs="Arial"/>
                <w:sz w:val="24"/>
                <w:szCs w:val="24"/>
              </w:rPr>
            </w:pPr>
            <w:r w:rsidRPr="006D73F5">
              <w:rPr>
                <w:rStyle w:val="8pt3"/>
                <w:rFonts w:ascii="Arial" w:hAnsi="Arial" w:cs="Arial"/>
                <w:b w:val="0"/>
                <w:sz w:val="24"/>
                <w:szCs w:val="24"/>
              </w:rPr>
              <w:t>Руководители рабочих групп при АТК Золотухинского района,</w:t>
            </w:r>
            <w:r w:rsidRPr="006D73F5">
              <w:rPr>
                <w:rFonts w:ascii="Arial" w:hAnsi="Arial" w:cs="Arial"/>
                <w:sz w:val="24"/>
                <w:szCs w:val="24"/>
              </w:rPr>
              <w:t xml:space="preserve"> Отдел образования, опеки и попечительства</w:t>
            </w:r>
            <w:r w:rsidRPr="006D73F5">
              <w:rPr>
                <w:rStyle w:val="8pt3"/>
                <w:rFonts w:ascii="Arial" w:hAnsi="Arial" w:cs="Arial"/>
                <w:b w:val="0"/>
                <w:sz w:val="24"/>
                <w:szCs w:val="24"/>
              </w:rPr>
              <w:t>,</w:t>
            </w:r>
            <w:r w:rsidRPr="006D73F5">
              <w:rPr>
                <w:rFonts w:ascii="Arial" w:hAnsi="Arial" w:cs="Arial"/>
                <w:sz w:val="24"/>
                <w:szCs w:val="24"/>
              </w:rPr>
              <w:t xml:space="preserve"> отдел по культуре, делам молодежи, физической культуре и спорту</w:t>
            </w:r>
            <w:r w:rsidRPr="006D73F5">
              <w:rPr>
                <w:rStyle w:val="8pt3"/>
                <w:rFonts w:ascii="Arial" w:hAnsi="Arial" w:cs="Arial"/>
                <w:b w:val="0"/>
                <w:sz w:val="24"/>
                <w:szCs w:val="24"/>
              </w:rPr>
              <w:t xml:space="preserve">  Адми</w:t>
            </w:r>
            <w:r w:rsidRPr="006D73F5">
              <w:rPr>
                <w:rFonts w:ascii="Arial" w:hAnsi="Arial" w:cs="Arial"/>
                <w:sz w:val="24"/>
                <w:szCs w:val="24"/>
              </w:rPr>
              <w:t>нистрации 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63" w:type="pct"/>
            <w:gridSpan w:val="2"/>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73" w:type="pct"/>
            <w:gridSpan w:val="9"/>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2.7</w:t>
            </w:r>
          </w:p>
        </w:tc>
        <w:tc>
          <w:tcPr>
            <w:tcW w:w="902" w:type="pct"/>
          </w:tcPr>
          <w:p w:rsidR="006D73F5" w:rsidRPr="006D73F5" w:rsidRDefault="006D73F5" w:rsidP="0065715D">
            <w:pPr>
              <w:pStyle w:val="2"/>
              <w:shd w:val="clear" w:color="auto" w:fill="auto"/>
              <w:spacing w:before="0" w:line="240" w:lineRule="auto"/>
              <w:jc w:val="left"/>
              <w:rPr>
                <w:rFonts w:ascii="Arial" w:hAnsi="Arial" w:cs="Arial"/>
                <w:sz w:val="24"/>
                <w:szCs w:val="24"/>
              </w:rPr>
            </w:pPr>
            <w:r w:rsidRPr="006D73F5">
              <w:rPr>
                <w:rStyle w:val="8pt3"/>
                <w:rFonts w:ascii="Arial" w:hAnsi="Arial" w:cs="Arial"/>
                <w:b w:val="0"/>
                <w:sz w:val="24"/>
                <w:szCs w:val="24"/>
              </w:rPr>
              <w:t xml:space="preserve">В целях </w:t>
            </w:r>
            <w:proofErr w:type="gramStart"/>
            <w:r w:rsidRPr="006D73F5">
              <w:rPr>
                <w:rStyle w:val="8pt3"/>
                <w:rFonts w:ascii="Arial" w:hAnsi="Arial" w:cs="Arial"/>
                <w:b w:val="0"/>
                <w:sz w:val="24"/>
                <w:szCs w:val="24"/>
              </w:rPr>
              <w:t>повышения  уровня компетентности руководителей</w:t>
            </w:r>
            <w:r w:rsidRPr="006D73F5">
              <w:rPr>
                <w:rStyle w:val="8pt3"/>
                <w:rFonts w:ascii="Arial" w:hAnsi="Arial" w:cs="Arial"/>
                <w:b w:val="0"/>
                <w:sz w:val="24"/>
                <w:szCs w:val="24"/>
              </w:rPr>
              <w:br/>
              <w:t>объектов различных видов деятельности</w:t>
            </w:r>
            <w:proofErr w:type="gramEnd"/>
            <w:r w:rsidRPr="006D73F5">
              <w:rPr>
                <w:rStyle w:val="8pt3"/>
                <w:rFonts w:ascii="Arial" w:hAnsi="Arial" w:cs="Arial"/>
                <w:b w:val="0"/>
                <w:sz w:val="24"/>
                <w:szCs w:val="24"/>
              </w:rPr>
              <w:t xml:space="preserve"> и собственности  в районе их </w:t>
            </w:r>
            <w:r w:rsidRPr="006D73F5">
              <w:rPr>
                <w:rStyle w:val="8pt3"/>
                <w:rFonts w:ascii="Arial" w:hAnsi="Arial" w:cs="Arial"/>
                <w:b w:val="0"/>
                <w:sz w:val="24"/>
                <w:szCs w:val="24"/>
              </w:rPr>
              <w:lastRenderedPageBreak/>
              <w:t>противодиверсионной и антитеррористической защищенности, организовать  прохождение курсов повышения квалификации  на базе Курской академии государственной и муниципальной службы</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Весь период</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Администрация 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1" w:type="pct"/>
            <w:gridSpan w:val="6"/>
          </w:tcPr>
          <w:p w:rsidR="006D73F5" w:rsidRPr="006D73F5" w:rsidRDefault="006D73F5" w:rsidP="0065715D">
            <w:pPr>
              <w:rPr>
                <w:rFonts w:ascii="Arial" w:hAnsi="Arial" w:cs="Arial"/>
                <w:sz w:val="24"/>
                <w:szCs w:val="24"/>
              </w:rPr>
            </w:pPr>
          </w:p>
        </w:tc>
        <w:tc>
          <w:tcPr>
            <w:tcW w:w="271" w:type="pct"/>
            <w:gridSpan w:val="8"/>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2.8</w:t>
            </w:r>
          </w:p>
        </w:tc>
        <w:tc>
          <w:tcPr>
            <w:tcW w:w="902" w:type="pct"/>
          </w:tcPr>
          <w:p w:rsidR="006D73F5" w:rsidRPr="006D73F5" w:rsidRDefault="006D73F5" w:rsidP="0065715D">
            <w:pPr>
              <w:pStyle w:val="2"/>
              <w:shd w:val="clear" w:color="auto" w:fill="auto"/>
              <w:spacing w:before="0" w:line="240" w:lineRule="auto"/>
              <w:jc w:val="left"/>
              <w:rPr>
                <w:rFonts w:ascii="Arial" w:hAnsi="Arial" w:cs="Arial"/>
                <w:sz w:val="24"/>
                <w:szCs w:val="24"/>
              </w:rPr>
            </w:pPr>
            <w:r w:rsidRPr="006D73F5">
              <w:rPr>
                <w:rStyle w:val="8pt2"/>
                <w:rFonts w:ascii="Arial" w:hAnsi="Arial" w:cs="Arial"/>
                <w:b w:val="0"/>
                <w:color w:val="auto"/>
                <w:sz w:val="24"/>
                <w:szCs w:val="24"/>
              </w:rPr>
              <w:t>Обеспечить профилактическую отработку жилого сектора, чердачных, подвальных и сдаваемых в аренду помещений с н</w:t>
            </w:r>
            <w:proofErr w:type="gramStart"/>
            <w:r w:rsidRPr="006D73F5">
              <w:rPr>
                <w:rStyle w:val="8pt2"/>
                <w:rFonts w:ascii="Arial" w:hAnsi="Arial" w:cs="Arial"/>
                <w:b w:val="0"/>
                <w:color w:val="auto"/>
                <w:sz w:val="24"/>
                <w:szCs w:val="24"/>
              </w:rPr>
              <w:t>а-</w:t>
            </w:r>
            <w:proofErr w:type="gramEnd"/>
            <w:r w:rsidRPr="006D73F5">
              <w:rPr>
                <w:rStyle w:val="8pt2"/>
                <w:rFonts w:ascii="Arial" w:hAnsi="Arial" w:cs="Arial"/>
                <w:b w:val="0"/>
                <w:color w:val="auto"/>
                <w:sz w:val="24"/>
                <w:szCs w:val="24"/>
              </w:rPr>
              <w:br/>
              <w:t>правлением представлений руководителям организаций для устранения  выявленных недостатков</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Муниципальные образования поселения района (по согласованию),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3" w:type="pct"/>
            <w:gridSpan w:val="7"/>
          </w:tcPr>
          <w:p w:rsidR="006D73F5" w:rsidRPr="006D73F5" w:rsidRDefault="006D73F5" w:rsidP="0065715D">
            <w:pPr>
              <w:rPr>
                <w:rFonts w:ascii="Arial" w:hAnsi="Arial" w:cs="Arial"/>
                <w:sz w:val="24"/>
                <w:szCs w:val="24"/>
              </w:rPr>
            </w:pPr>
          </w:p>
        </w:tc>
        <w:tc>
          <w:tcPr>
            <w:tcW w:w="268" w:type="pct"/>
            <w:gridSpan w:val="7"/>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2.9</w:t>
            </w:r>
          </w:p>
        </w:tc>
        <w:tc>
          <w:tcPr>
            <w:tcW w:w="902" w:type="pct"/>
          </w:tcPr>
          <w:p w:rsidR="006D73F5" w:rsidRPr="006D73F5" w:rsidRDefault="006D73F5" w:rsidP="0065715D">
            <w:pPr>
              <w:pStyle w:val="2"/>
              <w:shd w:val="clear" w:color="auto" w:fill="auto"/>
              <w:spacing w:before="0" w:line="240" w:lineRule="auto"/>
              <w:jc w:val="both"/>
              <w:rPr>
                <w:rFonts w:ascii="Arial" w:hAnsi="Arial" w:cs="Arial"/>
                <w:sz w:val="24"/>
                <w:szCs w:val="24"/>
              </w:rPr>
            </w:pPr>
            <w:r w:rsidRPr="006D73F5">
              <w:rPr>
                <w:rStyle w:val="8pt2"/>
                <w:rFonts w:ascii="Arial" w:hAnsi="Arial" w:cs="Arial"/>
                <w:b w:val="0"/>
                <w:color w:val="auto"/>
                <w:sz w:val="24"/>
                <w:szCs w:val="24"/>
              </w:rPr>
              <w:t xml:space="preserve">Установить ограждения по периметрам территорий муниципальных образовательных учреждений и </w:t>
            </w:r>
            <w:r w:rsidRPr="006D73F5">
              <w:rPr>
                <w:rStyle w:val="8pt2"/>
                <w:rFonts w:ascii="Arial" w:hAnsi="Arial" w:cs="Arial"/>
                <w:b w:val="0"/>
                <w:color w:val="auto"/>
                <w:sz w:val="24"/>
                <w:szCs w:val="24"/>
              </w:rPr>
              <w:lastRenderedPageBreak/>
              <w:t xml:space="preserve">учреждений культуры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Отдел образования, опеки и попечительства</w:t>
            </w:r>
            <w:r w:rsidRPr="006D73F5">
              <w:rPr>
                <w:rStyle w:val="8pt3"/>
                <w:rFonts w:ascii="Arial" w:hAnsi="Arial" w:cs="Arial"/>
                <w:b w:val="0"/>
                <w:sz w:val="24"/>
                <w:szCs w:val="24"/>
              </w:rPr>
              <w:t>,</w:t>
            </w:r>
            <w:r w:rsidRPr="006D73F5">
              <w:rPr>
                <w:rFonts w:ascii="Arial" w:hAnsi="Arial" w:cs="Arial"/>
                <w:sz w:val="24"/>
                <w:szCs w:val="24"/>
              </w:rPr>
              <w:t xml:space="preserve"> отдел по культуре, делам молодежи, физической культуре и спорту</w:t>
            </w:r>
            <w:r w:rsidRPr="006D73F5">
              <w:rPr>
                <w:rStyle w:val="8pt3"/>
                <w:rFonts w:ascii="Arial" w:hAnsi="Arial" w:cs="Arial"/>
                <w:b w:val="0"/>
                <w:sz w:val="24"/>
                <w:szCs w:val="24"/>
              </w:rPr>
              <w:t xml:space="preserve">  </w:t>
            </w:r>
            <w:r w:rsidRPr="006D73F5">
              <w:rPr>
                <w:rFonts w:ascii="Arial" w:hAnsi="Arial" w:cs="Arial"/>
                <w:sz w:val="24"/>
                <w:szCs w:val="24"/>
              </w:rPr>
              <w:t xml:space="preserve">Администрации </w:t>
            </w:r>
            <w:r w:rsidRPr="006D73F5">
              <w:rPr>
                <w:rFonts w:ascii="Arial" w:hAnsi="Arial" w:cs="Arial"/>
                <w:sz w:val="24"/>
                <w:szCs w:val="24"/>
              </w:rPr>
              <w:lastRenderedPageBreak/>
              <w:t>Золотухинского района Курской области, главы муниципальных образований района (по согласованию)</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Финансируется в рамках муниципальной программы «Развитие образования в Золотухинском </w:t>
            </w:r>
            <w:r w:rsidRPr="006D73F5">
              <w:rPr>
                <w:rFonts w:ascii="Arial" w:hAnsi="Arial" w:cs="Arial"/>
                <w:sz w:val="24"/>
                <w:szCs w:val="24"/>
              </w:rPr>
              <w:lastRenderedPageBreak/>
              <w:t>районе Курской области</w:t>
            </w: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3" w:type="pct"/>
            <w:gridSpan w:val="7"/>
          </w:tcPr>
          <w:p w:rsidR="006D73F5" w:rsidRPr="006D73F5" w:rsidRDefault="006D73F5" w:rsidP="0065715D">
            <w:pPr>
              <w:rPr>
                <w:rFonts w:ascii="Arial" w:hAnsi="Arial" w:cs="Arial"/>
                <w:sz w:val="24"/>
                <w:szCs w:val="24"/>
              </w:rPr>
            </w:pPr>
          </w:p>
        </w:tc>
        <w:tc>
          <w:tcPr>
            <w:tcW w:w="271" w:type="pct"/>
            <w:gridSpan w:val="7"/>
          </w:tcPr>
          <w:p w:rsidR="006D73F5" w:rsidRPr="006D73F5" w:rsidRDefault="006D73F5" w:rsidP="0065715D">
            <w:pPr>
              <w:rPr>
                <w:rFonts w:ascii="Arial" w:hAnsi="Arial" w:cs="Arial"/>
                <w:sz w:val="24"/>
                <w:szCs w:val="24"/>
              </w:rPr>
            </w:pPr>
          </w:p>
        </w:tc>
        <w:tc>
          <w:tcPr>
            <w:tcW w:w="239"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2.10</w:t>
            </w:r>
          </w:p>
        </w:tc>
        <w:tc>
          <w:tcPr>
            <w:tcW w:w="902" w:type="pct"/>
          </w:tcPr>
          <w:p w:rsidR="006D73F5" w:rsidRPr="006D73F5" w:rsidRDefault="006D73F5" w:rsidP="0065715D">
            <w:pPr>
              <w:pStyle w:val="2"/>
              <w:shd w:val="clear" w:color="auto" w:fill="auto"/>
              <w:spacing w:before="0" w:line="240" w:lineRule="auto"/>
              <w:jc w:val="left"/>
              <w:rPr>
                <w:rStyle w:val="8pt2"/>
                <w:rFonts w:ascii="Arial" w:hAnsi="Arial" w:cs="Arial"/>
                <w:b w:val="0"/>
                <w:color w:val="auto"/>
                <w:sz w:val="24"/>
                <w:szCs w:val="24"/>
              </w:rPr>
            </w:pPr>
            <w:r w:rsidRPr="006D73F5">
              <w:rPr>
                <w:rStyle w:val="8pt2"/>
                <w:rFonts w:ascii="Arial" w:hAnsi="Arial" w:cs="Arial"/>
                <w:b w:val="0"/>
                <w:color w:val="auto"/>
                <w:sz w:val="24"/>
                <w:szCs w:val="24"/>
              </w:rPr>
              <w:t>Проведение тренировок с обязательной эвакуацией людей в учреждениях образования, культуры, здравоохранения, объектах с круглосуточным пребыванием людей.</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ежеквартально</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Отдел образования, опеки и попечительства</w:t>
            </w:r>
            <w:r w:rsidRPr="006D73F5">
              <w:rPr>
                <w:rStyle w:val="8pt3"/>
                <w:rFonts w:ascii="Arial" w:hAnsi="Arial" w:cs="Arial"/>
                <w:b w:val="0"/>
                <w:sz w:val="24"/>
                <w:szCs w:val="24"/>
              </w:rPr>
              <w:t>,</w:t>
            </w:r>
            <w:r w:rsidRPr="006D73F5">
              <w:rPr>
                <w:rFonts w:ascii="Arial" w:hAnsi="Arial" w:cs="Arial"/>
                <w:sz w:val="24"/>
                <w:szCs w:val="24"/>
              </w:rPr>
              <w:t xml:space="preserve"> отдел по культуре, делам молодежи, физической культуре и спорту</w:t>
            </w:r>
            <w:r w:rsidRPr="006D73F5">
              <w:rPr>
                <w:rStyle w:val="8pt3"/>
                <w:rFonts w:ascii="Arial" w:hAnsi="Arial" w:cs="Arial"/>
                <w:b w:val="0"/>
                <w:sz w:val="24"/>
                <w:szCs w:val="24"/>
              </w:rPr>
              <w:t xml:space="preserve">  </w:t>
            </w:r>
            <w:r w:rsidRPr="006D73F5">
              <w:rPr>
                <w:rFonts w:ascii="Arial" w:hAnsi="Arial" w:cs="Arial"/>
                <w:sz w:val="24"/>
                <w:szCs w:val="24"/>
              </w:rPr>
              <w:t>Администрации Золотухинского района Курской области, ОБУЗ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ЦРБ» (по согласованию), руководители объектов с круглосуточным пребыванием людей.</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3" w:type="pct"/>
            <w:gridSpan w:val="7"/>
          </w:tcPr>
          <w:p w:rsidR="006D73F5" w:rsidRPr="006D73F5" w:rsidRDefault="006D73F5" w:rsidP="0065715D">
            <w:pPr>
              <w:rPr>
                <w:rFonts w:ascii="Arial" w:hAnsi="Arial" w:cs="Arial"/>
                <w:sz w:val="24"/>
                <w:szCs w:val="24"/>
              </w:rPr>
            </w:pPr>
          </w:p>
        </w:tc>
        <w:tc>
          <w:tcPr>
            <w:tcW w:w="271" w:type="pct"/>
            <w:gridSpan w:val="7"/>
          </w:tcPr>
          <w:p w:rsidR="006D73F5" w:rsidRPr="006D73F5" w:rsidRDefault="006D73F5" w:rsidP="0065715D">
            <w:pPr>
              <w:rPr>
                <w:rFonts w:ascii="Arial" w:hAnsi="Arial" w:cs="Arial"/>
                <w:sz w:val="24"/>
                <w:szCs w:val="24"/>
              </w:rPr>
            </w:pPr>
          </w:p>
        </w:tc>
        <w:tc>
          <w:tcPr>
            <w:tcW w:w="239"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2.11</w:t>
            </w:r>
          </w:p>
        </w:tc>
        <w:tc>
          <w:tcPr>
            <w:tcW w:w="902" w:type="pct"/>
          </w:tcPr>
          <w:p w:rsidR="006D73F5" w:rsidRPr="006D73F5" w:rsidRDefault="006D73F5" w:rsidP="0065715D">
            <w:pPr>
              <w:pStyle w:val="2"/>
              <w:shd w:val="clear" w:color="auto" w:fill="auto"/>
              <w:spacing w:before="0" w:line="240" w:lineRule="auto"/>
              <w:jc w:val="left"/>
              <w:rPr>
                <w:rFonts w:ascii="Arial" w:hAnsi="Arial" w:cs="Arial"/>
                <w:sz w:val="24"/>
                <w:szCs w:val="24"/>
              </w:rPr>
            </w:pPr>
            <w:r w:rsidRPr="006D73F5">
              <w:rPr>
                <w:rStyle w:val="8pt2"/>
                <w:rFonts w:ascii="Arial" w:hAnsi="Arial" w:cs="Arial"/>
                <w:b w:val="0"/>
                <w:color w:val="auto"/>
                <w:sz w:val="24"/>
                <w:szCs w:val="24"/>
              </w:rPr>
              <w:t>Проводить предупредительно-профилактические мероприятия</w:t>
            </w:r>
            <w:r w:rsidRPr="006D73F5">
              <w:rPr>
                <w:rStyle w:val="8pt2"/>
                <w:rFonts w:ascii="Arial" w:hAnsi="Arial" w:cs="Arial"/>
                <w:b w:val="0"/>
                <w:color w:val="auto"/>
                <w:sz w:val="24"/>
                <w:szCs w:val="24"/>
              </w:rPr>
              <w:br/>
              <w:t xml:space="preserve">среди существующих в регионе молодежных организаций с целью недопущения вовлечения их в деятельность деструктивных </w:t>
            </w:r>
            <w:r w:rsidRPr="006D73F5">
              <w:rPr>
                <w:rStyle w:val="8pt2"/>
                <w:rFonts w:ascii="Arial" w:hAnsi="Arial" w:cs="Arial"/>
                <w:b w:val="0"/>
                <w:color w:val="auto"/>
                <w:sz w:val="24"/>
                <w:szCs w:val="24"/>
              </w:rPr>
              <w:lastRenderedPageBreak/>
              <w:t>религиозных объединений и тоталитарных сект</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Отдел образования, опеки и попечительства</w:t>
            </w:r>
            <w:r w:rsidRPr="006D73F5">
              <w:rPr>
                <w:rStyle w:val="8pt3"/>
                <w:rFonts w:ascii="Arial" w:hAnsi="Arial" w:cs="Arial"/>
                <w:b w:val="0"/>
                <w:sz w:val="24"/>
                <w:szCs w:val="24"/>
              </w:rPr>
              <w:t>,</w:t>
            </w:r>
            <w:r w:rsidRPr="006D73F5">
              <w:rPr>
                <w:rFonts w:ascii="Arial" w:hAnsi="Arial" w:cs="Arial"/>
                <w:sz w:val="24"/>
                <w:szCs w:val="24"/>
              </w:rPr>
              <w:t xml:space="preserve"> отдел по культуре, делам молодежи, физической культуре и спорту</w:t>
            </w:r>
            <w:r w:rsidRPr="006D73F5">
              <w:rPr>
                <w:rStyle w:val="8pt3"/>
                <w:rFonts w:ascii="Arial" w:hAnsi="Arial" w:cs="Arial"/>
                <w:b w:val="0"/>
                <w:sz w:val="24"/>
                <w:szCs w:val="24"/>
              </w:rPr>
              <w:t xml:space="preserve">  </w:t>
            </w:r>
            <w:r w:rsidRPr="006D73F5">
              <w:rPr>
                <w:rFonts w:ascii="Arial" w:hAnsi="Arial" w:cs="Arial"/>
                <w:sz w:val="24"/>
                <w:szCs w:val="24"/>
              </w:rPr>
              <w:t xml:space="preserve">Администрации Золотухинского района Курской области,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w:t>
            </w:r>
            <w:r w:rsidRPr="006D73F5">
              <w:rPr>
                <w:rFonts w:ascii="Arial" w:hAnsi="Arial" w:cs="Arial"/>
                <w:sz w:val="24"/>
                <w:szCs w:val="24"/>
              </w:rPr>
              <w:lastRenderedPageBreak/>
              <w:t>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3" w:type="pct"/>
            <w:gridSpan w:val="7"/>
          </w:tcPr>
          <w:p w:rsidR="006D73F5" w:rsidRPr="006D73F5" w:rsidRDefault="006D73F5" w:rsidP="0065715D">
            <w:pPr>
              <w:rPr>
                <w:rFonts w:ascii="Arial" w:hAnsi="Arial" w:cs="Arial"/>
                <w:sz w:val="24"/>
                <w:szCs w:val="24"/>
              </w:rPr>
            </w:pPr>
          </w:p>
        </w:tc>
        <w:tc>
          <w:tcPr>
            <w:tcW w:w="271" w:type="pct"/>
            <w:gridSpan w:val="7"/>
          </w:tcPr>
          <w:p w:rsidR="006D73F5" w:rsidRPr="006D73F5" w:rsidRDefault="006D73F5" w:rsidP="0065715D">
            <w:pPr>
              <w:rPr>
                <w:rFonts w:ascii="Arial" w:hAnsi="Arial" w:cs="Arial"/>
                <w:sz w:val="24"/>
                <w:szCs w:val="24"/>
              </w:rPr>
            </w:pPr>
          </w:p>
        </w:tc>
        <w:tc>
          <w:tcPr>
            <w:tcW w:w="239"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2.12</w:t>
            </w:r>
          </w:p>
        </w:tc>
        <w:tc>
          <w:tcPr>
            <w:tcW w:w="902" w:type="pct"/>
          </w:tcPr>
          <w:p w:rsidR="006D73F5" w:rsidRPr="006D73F5" w:rsidRDefault="006D73F5" w:rsidP="0065715D">
            <w:pPr>
              <w:pStyle w:val="2"/>
              <w:shd w:val="clear" w:color="auto" w:fill="auto"/>
              <w:spacing w:before="0" w:line="240" w:lineRule="auto"/>
              <w:jc w:val="both"/>
              <w:rPr>
                <w:rFonts w:ascii="Arial" w:hAnsi="Arial" w:cs="Arial"/>
                <w:sz w:val="24"/>
                <w:szCs w:val="24"/>
              </w:rPr>
            </w:pPr>
            <w:r w:rsidRPr="006D73F5">
              <w:rPr>
                <w:rStyle w:val="8pt2"/>
                <w:rFonts w:ascii="Arial" w:hAnsi="Arial" w:cs="Arial"/>
                <w:b w:val="0"/>
                <w:color w:val="auto"/>
                <w:sz w:val="24"/>
                <w:szCs w:val="24"/>
              </w:rPr>
              <w:t>Осуществлять мониторинг деятельности общественных объединений, сформированных по национальному признаку, и иных некоммерческих организаций, подпадающих под  определение «иностранного агента» в соответствии с Федеральным законом от 12 января 1996г. № 7-ФЗ «О некоммерческих организациях»</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МО МВД  России «Золотухинский», прокуратура района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8"/>
          </w:tcPr>
          <w:p w:rsidR="006D73F5" w:rsidRPr="006D73F5" w:rsidRDefault="006D73F5" w:rsidP="0065715D">
            <w:pPr>
              <w:rPr>
                <w:rFonts w:ascii="Arial" w:hAnsi="Arial" w:cs="Arial"/>
                <w:sz w:val="24"/>
                <w:szCs w:val="24"/>
              </w:rPr>
            </w:pPr>
          </w:p>
        </w:tc>
        <w:tc>
          <w:tcPr>
            <w:tcW w:w="268" w:type="pct"/>
            <w:gridSpan w:val="6"/>
          </w:tcPr>
          <w:p w:rsidR="006D73F5" w:rsidRPr="006D73F5" w:rsidRDefault="006D73F5" w:rsidP="0065715D">
            <w:pPr>
              <w:rPr>
                <w:rFonts w:ascii="Arial" w:hAnsi="Arial" w:cs="Arial"/>
                <w:sz w:val="24"/>
                <w:szCs w:val="24"/>
              </w:rPr>
            </w:pPr>
          </w:p>
        </w:tc>
        <w:tc>
          <w:tcPr>
            <w:tcW w:w="239"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2.13</w:t>
            </w:r>
          </w:p>
        </w:tc>
        <w:tc>
          <w:tcPr>
            <w:tcW w:w="902" w:type="pct"/>
          </w:tcPr>
          <w:p w:rsidR="006D73F5" w:rsidRPr="006D73F5" w:rsidRDefault="006D73F5" w:rsidP="0065715D">
            <w:pPr>
              <w:pStyle w:val="2"/>
              <w:shd w:val="clear" w:color="auto" w:fill="auto"/>
              <w:spacing w:before="0" w:line="240" w:lineRule="auto"/>
              <w:jc w:val="left"/>
              <w:rPr>
                <w:rFonts w:ascii="Arial" w:hAnsi="Arial" w:cs="Arial"/>
                <w:sz w:val="24"/>
                <w:szCs w:val="24"/>
              </w:rPr>
            </w:pPr>
            <w:r w:rsidRPr="006D73F5">
              <w:rPr>
                <w:rStyle w:val="8pt2"/>
                <w:rFonts w:ascii="Arial" w:hAnsi="Arial" w:cs="Arial"/>
                <w:b w:val="0"/>
                <w:color w:val="auto"/>
                <w:sz w:val="24"/>
                <w:szCs w:val="24"/>
              </w:rPr>
              <w:t>Организовать выставку художественных работ обучающихся образовательных учреждений   «Мир без террора и насилия»</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 Администрации Золотухинского района Курской области, руководители общеобразовательных учреждений</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2.14</w:t>
            </w:r>
          </w:p>
        </w:tc>
        <w:tc>
          <w:tcPr>
            <w:tcW w:w="902" w:type="pct"/>
          </w:tcPr>
          <w:p w:rsidR="006D73F5" w:rsidRPr="006D73F5" w:rsidRDefault="006D73F5" w:rsidP="0065715D">
            <w:pPr>
              <w:pStyle w:val="2"/>
              <w:shd w:val="clear" w:color="auto" w:fill="auto"/>
              <w:spacing w:before="0" w:line="240" w:lineRule="auto"/>
              <w:jc w:val="both"/>
              <w:rPr>
                <w:rFonts w:ascii="Arial" w:hAnsi="Arial" w:cs="Arial"/>
                <w:sz w:val="24"/>
                <w:szCs w:val="24"/>
              </w:rPr>
            </w:pPr>
            <w:r w:rsidRPr="006D73F5">
              <w:rPr>
                <w:rStyle w:val="8pt2"/>
                <w:rFonts w:ascii="Arial" w:hAnsi="Arial" w:cs="Arial"/>
                <w:b w:val="0"/>
                <w:color w:val="auto"/>
                <w:sz w:val="24"/>
                <w:szCs w:val="24"/>
              </w:rPr>
              <w:t xml:space="preserve">Проведение широкомасштабной акции: по </w:t>
            </w:r>
            <w:r w:rsidRPr="006D73F5">
              <w:rPr>
                <w:rStyle w:val="8pt2"/>
                <w:rFonts w:ascii="Arial" w:hAnsi="Arial" w:cs="Arial"/>
                <w:b w:val="0"/>
                <w:color w:val="auto"/>
                <w:sz w:val="24"/>
                <w:szCs w:val="24"/>
              </w:rPr>
              <w:lastRenderedPageBreak/>
              <w:t>профилактике терроризма и экстремизма «Все мы разные — в этом наше богатство»</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отдел по культуре, делам молодежи, физической культуре и </w:t>
            </w:r>
            <w:r w:rsidRPr="006D73F5">
              <w:rPr>
                <w:rFonts w:ascii="Arial" w:hAnsi="Arial" w:cs="Arial"/>
                <w:sz w:val="24"/>
                <w:szCs w:val="24"/>
              </w:rPr>
              <w:lastRenderedPageBreak/>
              <w:t>спорту</w:t>
            </w:r>
            <w:r w:rsidRPr="006D73F5">
              <w:rPr>
                <w:rStyle w:val="8pt3"/>
                <w:rFonts w:ascii="Arial" w:hAnsi="Arial" w:cs="Arial"/>
                <w:b w:val="0"/>
                <w:sz w:val="24"/>
                <w:szCs w:val="24"/>
              </w:rPr>
              <w:t xml:space="preserve"> </w:t>
            </w:r>
            <w:r w:rsidRPr="006D73F5">
              <w:rPr>
                <w:rFonts w:ascii="Arial" w:hAnsi="Arial" w:cs="Arial"/>
                <w:sz w:val="24"/>
                <w:szCs w:val="24"/>
              </w:rPr>
              <w:t>Администрации 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2.15</w:t>
            </w:r>
          </w:p>
        </w:tc>
        <w:tc>
          <w:tcPr>
            <w:tcW w:w="902" w:type="pct"/>
          </w:tcPr>
          <w:p w:rsidR="006D73F5" w:rsidRPr="006D73F5" w:rsidRDefault="006D73F5" w:rsidP="0065715D">
            <w:pPr>
              <w:rPr>
                <w:rFonts w:ascii="Arial" w:hAnsi="Arial" w:cs="Arial"/>
                <w:sz w:val="24"/>
                <w:szCs w:val="24"/>
              </w:rPr>
            </w:pPr>
            <w:r w:rsidRPr="006D73F5">
              <w:rPr>
                <w:rStyle w:val="8pt1"/>
                <w:rFonts w:ascii="Arial" w:hAnsi="Arial" w:cs="Arial"/>
                <w:b w:val="0"/>
                <w:color w:val="auto"/>
                <w:sz w:val="24"/>
                <w:szCs w:val="24"/>
              </w:rPr>
              <w:t>Проводить мониторинг политических, межнацион</w:t>
            </w:r>
            <w:r w:rsidRPr="006D73F5">
              <w:rPr>
                <w:rStyle w:val="a9"/>
                <w:rFonts w:ascii="Arial" w:hAnsi="Arial" w:cs="Arial"/>
                <w:b w:val="0"/>
                <w:sz w:val="24"/>
                <w:szCs w:val="24"/>
              </w:rPr>
              <w:t>альных и межрелигиозных отношений в районе  в целях выявления условий возникновения конфликтных ситуаций</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МО МВД  России «Золотухинский», прокуратура района, отдел ФСБ в г</w:t>
            </w:r>
            <w:proofErr w:type="gramStart"/>
            <w:r w:rsidRPr="006D73F5">
              <w:rPr>
                <w:rFonts w:ascii="Arial" w:hAnsi="Arial" w:cs="Arial"/>
                <w:sz w:val="24"/>
                <w:szCs w:val="24"/>
              </w:rPr>
              <w:t>.Ж</w:t>
            </w:r>
            <w:proofErr w:type="gramEnd"/>
            <w:r w:rsidRPr="006D73F5">
              <w:rPr>
                <w:rFonts w:ascii="Arial" w:hAnsi="Arial" w:cs="Arial"/>
                <w:sz w:val="24"/>
                <w:szCs w:val="24"/>
              </w:rPr>
              <w:t xml:space="preserve">елезногорске </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5000" w:type="pct"/>
            <w:gridSpan w:val="36"/>
          </w:tcPr>
          <w:p w:rsidR="006D73F5" w:rsidRPr="006D73F5" w:rsidRDefault="006D73F5" w:rsidP="0065715D">
            <w:pPr>
              <w:rPr>
                <w:rFonts w:ascii="Arial" w:hAnsi="Arial" w:cs="Arial"/>
                <w:sz w:val="24"/>
                <w:szCs w:val="24"/>
              </w:rPr>
            </w:pPr>
            <w:r w:rsidRPr="006D73F5">
              <w:rPr>
                <w:rFonts w:ascii="Arial" w:hAnsi="Arial" w:cs="Arial"/>
                <w:sz w:val="24"/>
                <w:szCs w:val="24"/>
              </w:rPr>
              <w:t>Раздел №3. «Обеспечение общественной безопасности и безопасности граждан на территории Золотухинского района Курской области»</w:t>
            </w:r>
          </w:p>
        </w:tc>
      </w:tr>
      <w:tr w:rsidR="006D73F5" w:rsidRPr="006D73F5" w:rsidTr="0065715D">
        <w:trPr>
          <w:trHeight w:val="274"/>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w:t>
            </w:r>
          </w:p>
        </w:tc>
        <w:tc>
          <w:tcPr>
            <w:tcW w:w="902" w:type="pct"/>
          </w:tcPr>
          <w:p w:rsidR="006D73F5" w:rsidRPr="006D73F5" w:rsidRDefault="006D73F5" w:rsidP="0065715D">
            <w:pPr>
              <w:pStyle w:val="a7"/>
              <w:widowControl w:val="0"/>
              <w:spacing w:after="0" w:line="240" w:lineRule="auto"/>
              <w:ind w:left="0" w:right="-34"/>
              <w:jc w:val="both"/>
              <w:rPr>
                <w:rFonts w:ascii="Arial" w:hAnsi="Arial" w:cs="Arial"/>
                <w:sz w:val="24"/>
                <w:szCs w:val="24"/>
              </w:rPr>
            </w:pPr>
            <w:proofErr w:type="gramStart"/>
            <w:r w:rsidRPr="006D73F5">
              <w:rPr>
                <w:rFonts w:ascii="Arial" w:hAnsi="Arial" w:cs="Arial"/>
                <w:sz w:val="24"/>
                <w:szCs w:val="24"/>
              </w:rPr>
              <w:t xml:space="preserve">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w:t>
            </w:r>
            <w:r w:rsidRPr="006D73F5">
              <w:rPr>
                <w:rFonts w:ascii="Arial" w:hAnsi="Arial" w:cs="Arial"/>
                <w:sz w:val="24"/>
                <w:szCs w:val="24"/>
              </w:rPr>
              <w:lastRenderedPageBreak/>
              <w:t>месту жительства в пределах РФ, а также за соблюдением иностранными гражданами и лицами без гражданства порядка временного или постоянного проживания, временного пребывания в РФ, въезда в РФ, выезда из РФ и транзитного проезда</w:t>
            </w:r>
            <w:proofErr w:type="gramEnd"/>
            <w:r w:rsidRPr="006D73F5">
              <w:rPr>
                <w:rFonts w:ascii="Arial" w:hAnsi="Arial" w:cs="Arial"/>
                <w:sz w:val="24"/>
                <w:szCs w:val="24"/>
              </w:rPr>
              <w:t xml:space="preserve"> через РФ, перекрытию каналов нелегальной миграции, пресечению использования поддельных паспортов, миграционных карт и других документов, незаконного </w:t>
            </w:r>
            <w:proofErr w:type="spellStart"/>
            <w:proofErr w:type="gramStart"/>
            <w:r w:rsidRPr="006D73F5">
              <w:rPr>
                <w:rFonts w:ascii="Arial" w:hAnsi="Arial" w:cs="Arial"/>
                <w:sz w:val="24"/>
                <w:szCs w:val="24"/>
              </w:rPr>
              <w:t>использо-вания</w:t>
            </w:r>
            <w:proofErr w:type="spellEnd"/>
            <w:proofErr w:type="gramEnd"/>
            <w:r w:rsidRPr="006D73F5">
              <w:rPr>
                <w:rFonts w:ascii="Arial" w:hAnsi="Arial" w:cs="Arial"/>
                <w:sz w:val="24"/>
                <w:szCs w:val="24"/>
              </w:rPr>
              <w:t xml:space="preserve"> иностранной рабочей силы.</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Отдел УФМС России</w:t>
            </w:r>
            <w:r w:rsidRPr="006D73F5">
              <w:rPr>
                <w:rFonts w:ascii="Arial" w:hAnsi="Arial" w:cs="Arial"/>
                <w:sz w:val="24"/>
                <w:szCs w:val="24"/>
                <w:shd w:val="clear" w:color="auto" w:fill="FFFFFF"/>
              </w:rPr>
              <w:t xml:space="preserve"> по Курской области в</w:t>
            </w:r>
            <w:r w:rsidRPr="006D73F5">
              <w:rPr>
                <w:rStyle w:val="apple-converted-space"/>
                <w:rFonts w:ascii="Arial" w:hAnsi="Arial" w:cs="Arial"/>
                <w:sz w:val="24"/>
                <w:szCs w:val="24"/>
                <w:shd w:val="clear" w:color="auto" w:fill="FFFFFF"/>
              </w:rPr>
              <w:t> </w:t>
            </w:r>
            <w:r w:rsidRPr="006D73F5">
              <w:rPr>
                <w:rFonts w:ascii="Arial" w:hAnsi="Arial" w:cs="Arial"/>
                <w:bCs/>
                <w:sz w:val="24"/>
                <w:szCs w:val="24"/>
                <w:shd w:val="clear" w:color="auto" w:fill="FFFFFF"/>
              </w:rPr>
              <w:t>Золотухинском</w:t>
            </w:r>
            <w:r w:rsidRPr="006D73F5">
              <w:rPr>
                <w:rStyle w:val="apple-converted-space"/>
                <w:rFonts w:ascii="Arial" w:hAnsi="Arial" w:cs="Arial"/>
                <w:sz w:val="24"/>
                <w:szCs w:val="24"/>
                <w:shd w:val="clear" w:color="auto" w:fill="FFFFFF"/>
              </w:rPr>
              <w:t> </w:t>
            </w:r>
            <w:r w:rsidRPr="006D73F5">
              <w:rPr>
                <w:rFonts w:ascii="Arial" w:hAnsi="Arial" w:cs="Arial"/>
                <w:bCs/>
                <w:sz w:val="24"/>
                <w:szCs w:val="24"/>
                <w:shd w:val="clear" w:color="auto" w:fill="FFFFFF"/>
              </w:rPr>
              <w:t>районе</w:t>
            </w:r>
            <w:r w:rsidRPr="006D73F5">
              <w:rPr>
                <w:rFonts w:ascii="Arial" w:hAnsi="Arial" w:cs="Arial"/>
                <w:sz w:val="24"/>
                <w:szCs w:val="24"/>
              </w:rPr>
              <w:t xml:space="preserve">;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w:t>
            </w:r>
            <w:r w:rsidRPr="006D73F5">
              <w:rPr>
                <w:rStyle w:val="8pt3"/>
                <w:rFonts w:ascii="Arial" w:hAnsi="Arial" w:cs="Arial"/>
                <w:b w:val="0"/>
                <w:sz w:val="24"/>
                <w:szCs w:val="24"/>
              </w:rPr>
              <w:br/>
            </w:r>
            <w:r w:rsidRPr="006D73F5">
              <w:rPr>
                <w:rFonts w:ascii="Arial" w:hAnsi="Arial" w:cs="Arial"/>
                <w:sz w:val="24"/>
                <w:szCs w:val="24"/>
              </w:rPr>
              <w:t>(по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72" w:type="pct"/>
            <w:gridSpan w:val="4"/>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8"/>
          </w:tcPr>
          <w:p w:rsidR="006D73F5" w:rsidRPr="006D73F5" w:rsidRDefault="006D73F5" w:rsidP="0065715D">
            <w:pPr>
              <w:rPr>
                <w:rFonts w:ascii="Arial" w:hAnsi="Arial" w:cs="Arial"/>
                <w:sz w:val="24"/>
                <w:szCs w:val="24"/>
              </w:rPr>
            </w:pPr>
          </w:p>
        </w:tc>
        <w:tc>
          <w:tcPr>
            <w:tcW w:w="278" w:type="pct"/>
            <w:gridSpan w:val="7"/>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rPr>
          <w:trHeight w:val="274"/>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3.2</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Проведение мероприятий по охране лесов от пожаров, пресечению </w:t>
            </w:r>
            <w:r w:rsidRPr="006D73F5">
              <w:rPr>
                <w:rFonts w:ascii="Arial" w:hAnsi="Arial" w:cs="Arial"/>
                <w:sz w:val="24"/>
                <w:szCs w:val="24"/>
              </w:rPr>
              <w:lastRenderedPageBreak/>
              <w:t>хищений, незаконных рубок лесных насаждений, незаконного оборота древесины и других нарушений лесного законодательства</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ОГУП «</w:t>
            </w:r>
            <w:proofErr w:type="spellStart"/>
            <w:r w:rsidRPr="006D73F5">
              <w:rPr>
                <w:rFonts w:ascii="Arial" w:hAnsi="Arial" w:cs="Arial"/>
                <w:sz w:val="24"/>
                <w:szCs w:val="24"/>
              </w:rPr>
              <w:t>Золотухино</w:t>
            </w:r>
            <w:proofErr w:type="spellEnd"/>
            <w:r w:rsidRPr="006D73F5">
              <w:rPr>
                <w:rFonts w:ascii="Arial" w:hAnsi="Arial" w:cs="Arial"/>
                <w:sz w:val="24"/>
                <w:szCs w:val="24"/>
              </w:rPr>
              <w:t xml:space="preserve"> лес»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73"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rPr>
          <w:trHeight w:val="274"/>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3.3</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Проведение мероприятий, направленных на пресечение действий физических и юридических лиц, уклоняющихся от исполнения обязанностей по уплате алиментов</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ind w:right="-73"/>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прокуратура района (по согласованию), Отдел судебных приставов (по согласованию)</w:t>
            </w:r>
            <w:proofErr w:type="gramStart"/>
            <w:r w:rsidRPr="006D73F5">
              <w:rPr>
                <w:rFonts w:ascii="Arial" w:hAnsi="Arial" w:cs="Arial"/>
                <w:sz w:val="24"/>
                <w:szCs w:val="24"/>
              </w:rPr>
              <w:t xml:space="preserve"> .</w:t>
            </w:r>
            <w:proofErr w:type="gramEnd"/>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rPr>
          <w:trHeight w:val="274"/>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3.4</w:t>
            </w:r>
          </w:p>
        </w:tc>
        <w:tc>
          <w:tcPr>
            <w:tcW w:w="902" w:type="pct"/>
          </w:tcPr>
          <w:p w:rsidR="006D73F5" w:rsidRPr="006D73F5" w:rsidRDefault="006D73F5" w:rsidP="0065715D">
            <w:pPr>
              <w:ind w:right="-34"/>
              <w:jc w:val="both"/>
              <w:rPr>
                <w:rFonts w:ascii="Arial" w:hAnsi="Arial" w:cs="Arial"/>
                <w:sz w:val="24"/>
                <w:szCs w:val="24"/>
              </w:rPr>
            </w:pPr>
            <w:r w:rsidRPr="006D73F5">
              <w:rPr>
                <w:rFonts w:ascii="Arial" w:hAnsi="Arial" w:cs="Arial"/>
                <w:sz w:val="24"/>
                <w:szCs w:val="24"/>
              </w:rPr>
              <w:t>Проведение мероприятий, направленных на пресечение действий физических и юридических лиц, уклоняющихся от исполнения обязанностей по уплате налогов</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прокуратура района (по согласованию), Отдел экономики и прогнозирования Администрации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rPr>
          <w:trHeight w:val="915"/>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3.5</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Проведение межведомственных мероприятий по защите прав потребителей, </w:t>
            </w:r>
            <w:r w:rsidRPr="006D73F5">
              <w:rPr>
                <w:rFonts w:ascii="Arial" w:hAnsi="Arial" w:cs="Arial"/>
                <w:sz w:val="24"/>
                <w:szCs w:val="24"/>
              </w:rPr>
              <w:lastRenderedPageBreak/>
              <w:t>выявлению и профилактике правонарушений в  сфере потребительского рынка</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ТОУ </w:t>
            </w:r>
            <w:proofErr w:type="spellStart"/>
            <w:r w:rsidRPr="006D73F5">
              <w:rPr>
                <w:rFonts w:ascii="Arial" w:hAnsi="Arial" w:cs="Arial"/>
                <w:sz w:val="24"/>
                <w:szCs w:val="24"/>
              </w:rPr>
              <w:t>Роспотребнадзора</w:t>
            </w:r>
            <w:proofErr w:type="spellEnd"/>
            <w:r w:rsidRPr="006D73F5">
              <w:rPr>
                <w:rFonts w:ascii="Arial" w:hAnsi="Arial" w:cs="Arial"/>
                <w:sz w:val="24"/>
                <w:szCs w:val="24"/>
              </w:rPr>
              <w:t xml:space="preserve"> по Курской области (по согласованию). Отдел экономики и </w:t>
            </w:r>
            <w:r w:rsidRPr="006D73F5">
              <w:rPr>
                <w:rFonts w:ascii="Arial" w:hAnsi="Arial" w:cs="Arial"/>
                <w:sz w:val="24"/>
                <w:szCs w:val="24"/>
              </w:rPr>
              <w:lastRenderedPageBreak/>
              <w:t>прогнозирования Администрации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3.6</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Проведение семинаров с руководителями торговых организаций и индивидуальными предпринимателями по проблемам профилактики правонарушений в сфере торговли и услуг</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Администрация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3.7</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Осуществление лицензионного </w:t>
            </w:r>
            <w:proofErr w:type="gramStart"/>
            <w:r w:rsidRPr="006D73F5">
              <w:rPr>
                <w:rFonts w:ascii="Arial" w:hAnsi="Arial" w:cs="Arial"/>
                <w:sz w:val="24"/>
                <w:szCs w:val="24"/>
              </w:rPr>
              <w:t>контроля за</w:t>
            </w:r>
            <w:proofErr w:type="gramEnd"/>
            <w:r w:rsidRPr="006D73F5">
              <w:rPr>
                <w:rFonts w:ascii="Arial" w:hAnsi="Arial" w:cs="Arial"/>
                <w:sz w:val="24"/>
                <w:szCs w:val="24"/>
              </w:rPr>
              <w:t xml:space="preserve"> розничной продажей алкогольной продукции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3.8</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Проведение мониторинга алкогольного рынка Золотухинского района Курской области для выявления и пресечения фактов поступления фальсифицированно</w:t>
            </w:r>
            <w:r w:rsidRPr="006D73F5">
              <w:rPr>
                <w:rFonts w:ascii="Arial" w:hAnsi="Arial" w:cs="Arial"/>
                <w:sz w:val="24"/>
                <w:szCs w:val="24"/>
              </w:rPr>
              <w:lastRenderedPageBreak/>
              <w:t>й и контрафактной продукции</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3.9</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 xml:space="preserve">Осуществление межведомственного контроля по профилактике реализации табачной  и спиртной продукции несовершеннолетним. </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Комиссия по делам несовершеннолетних и защите их прав Администрации Золотухинского района Курской области, 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прокуратура района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1" w:type="pct"/>
            <w:gridSpan w:val="9"/>
          </w:tcPr>
          <w:p w:rsidR="006D73F5" w:rsidRPr="006D73F5" w:rsidRDefault="006D73F5" w:rsidP="0065715D">
            <w:pPr>
              <w:rPr>
                <w:rFonts w:ascii="Arial" w:hAnsi="Arial" w:cs="Arial"/>
                <w:sz w:val="24"/>
                <w:szCs w:val="24"/>
              </w:rPr>
            </w:pPr>
          </w:p>
        </w:tc>
        <w:tc>
          <w:tcPr>
            <w:tcW w:w="271" w:type="pct"/>
            <w:gridSpan w:val="6"/>
          </w:tcPr>
          <w:p w:rsidR="006D73F5" w:rsidRPr="006D73F5" w:rsidRDefault="006D73F5" w:rsidP="0065715D">
            <w:pPr>
              <w:rPr>
                <w:rFonts w:ascii="Arial" w:hAnsi="Arial" w:cs="Arial"/>
                <w:sz w:val="24"/>
                <w:szCs w:val="24"/>
              </w:rPr>
            </w:pPr>
          </w:p>
        </w:tc>
        <w:tc>
          <w:tcPr>
            <w:tcW w:w="229" w:type="pct"/>
            <w:gridSpan w:val="3"/>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3.10</w:t>
            </w:r>
          </w:p>
        </w:tc>
        <w:tc>
          <w:tcPr>
            <w:tcW w:w="902" w:type="pct"/>
          </w:tcPr>
          <w:p w:rsidR="006D73F5" w:rsidRPr="006D73F5" w:rsidRDefault="006D73F5" w:rsidP="0065715D">
            <w:pPr>
              <w:pStyle w:val="2"/>
              <w:shd w:val="clear" w:color="auto" w:fill="auto"/>
              <w:spacing w:before="0" w:line="240" w:lineRule="auto"/>
              <w:jc w:val="left"/>
              <w:rPr>
                <w:rFonts w:ascii="Arial" w:hAnsi="Arial" w:cs="Arial"/>
                <w:sz w:val="24"/>
                <w:szCs w:val="24"/>
              </w:rPr>
            </w:pPr>
            <w:r w:rsidRPr="006D73F5">
              <w:rPr>
                <w:rFonts w:ascii="Arial" w:hAnsi="Arial" w:cs="Arial"/>
                <w:sz w:val="24"/>
                <w:szCs w:val="24"/>
              </w:rPr>
              <w:t>Расширение деятельности ДНД и Родительского патруля в муниципальных образованиях района</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Главы муниципальных образований района</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Спонсорские средства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12</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70"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78" w:type="pct"/>
            <w:gridSpan w:val="10"/>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70" w:type="pct"/>
            <w:gridSpan w:val="6"/>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2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3.11</w:t>
            </w:r>
          </w:p>
        </w:tc>
        <w:tc>
          <w:tcPr>
            <w:tcW w:w="902" w:type="pct"/>
          </w:tcPr>
          <w:p w:rsidR="006D73F5" w:rsidRPr="006D73F5" w:rsidRDefault="006D73F5" w:rsidP="0065715D">
            <w:pPr>
              <w:pStyle w:val="2"/>
              <w:shd w:val="clear" w:color="auto" w:fill="auto"/>
              <w:spacing w:before="0" w:line="240" w:lineRule="auto"/>
              <w:jc w:val="left"/>
              <w:rPr>
                <w:rFonts w:ascii="Arial" w:hAnsi="Arial" w:cs="Arial"/>
                <w:sz w:val="24"/>
                <w:szCs w:val="24"/>
              </w:rPr>
            </w:pPr>
            <w:r w:rsidRPr="006D73F5">
              <w:rPr>
                <w:rFonts w:ascii="Arial" w:hAnsi="Arial" w:cs="Arial"/>
                <w:sz w:val="24"/>
                <w:szCs w:val="24"/>
              </w:rPr>
              <w:t>Обеспечение участковых уполномоченных полиции помещениями на административных участках</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Главы муниципальных образований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3.12</w:t>
            </w:r>
          </w:p>
        </w:tc>
        <w:tc>
          <w:tcPr>
            <w:tcW w:w="902" w:type="pct"/>
          </w:tcPr>
          <w:p w:rsidR="006D73F5" w:rsidRPr="006D73F5" w:rsidRDefault="006D73F5" w:rsidP="0065715D">
            <w:pPr>
              <w:pStyle w:val="ConsPlusCell"/>
              <w:widowControl/>
              <w:jc w:val="both"/>
              <w:rPr>
                <w:sz w:val="24"/>
                <w:szCs w:val="24"/>
              </w:rPr>
            </w:pPr>
            <w:r w:rsidRPr="006D73F5">
              <w:rPr>
                <w:sz w:val="24"/>
                <w:szCs w:val="24"/>
              </w:rPr>
              <w:t xml:space="preserve">Проведение </w:t>
            </w:r>
            <w:proofErr w:type="spellStart"/>
            <w:r w:rsidRPr="006D73F5">
              <w:rPr>
                <w:sz w:val="24"/>
                <w:szCs w:val="24"/>
              </w:rPr>
              <w:t>антикоррупционной</w:t>
            </w:r>
            <w:proofErr w:type="spellEnd"/>
            <w:r w:rsidRPr="006D73F5">
              <w:rPr>
                <w:sz w:val="24"/>
                <w:szCs w:val="24"/>
              </w:rPr>
              <w:t xml:space="preserve"> экспертизы нормативных правовых актов и их </w:t>
            </w:r>
            <w:r w:rsidRPr="006D73F5">
              <w:rPr>
                <w:sz w:val="24"/>
                <w:szCs w:val="24"/>
              </w:rPr>
              <w:lastRenderedPageBreak/>
              <w:t>проектов</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Прокуратура района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3.13</w:t>
            </w:r>
          </w:p>
        </w:tc>
        <w:tc>
          <w:tcPr>
            <w:tcW w:w="902" w:type="pct"/>
          </w:tcPr>
          <w:p w:rsidR="006D73F5" w:rsidRPr="006D73F5" w:rsidRDefault="006D73F5" w:rsidP="0065715D">
            <w:pPr>
              <w:pStyle w:val="ConsPlusCell"/>
              <w:widowControl/>
              <w:jc w:val="both"/>
              <w:rPr>
                <w:sz w:val="24"/>
                <w:szCs w:val="24"/>
              </w:rPr>
            </w:pPr>
            <w:r w:rsidRPr="006D73F5">
              <w:rPr>
                <w:sz w:val="24"/>
                <w:szCs w:val="24"/>
              </w:rPr>
              <w:t>Совершенствование методики выявления и профилактики конфликта интересов, в том числе после увольнения с государственной и муниципальной службы</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Органы местного самоуправления</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3.14</w:t>
            </w:r>
          </w:p>
        </w:tc>
        <w:tc>
          <w:tcPr>
            <w:tcW w:w="902" w:type="pct"/>
          </w:tcPr>
          <w:p w:rsidR="006D73F5" w:rsidRPr="006D73F5" w:rsidRDefault="006D73F5" w:rsidP="0065715D">
            <w:pPr>
              <w:pStyle w:val="ConsPlusCell"/>
              <w:widowControl/>
              <w:jc w:val="both"/>
              <w:rPr>
                <w:sz w:val="24"/>
                <w:szCs w:val="24"/>
              </w:rPr>
            </w:pPr>
            <w:r w:rsidRPr="006D73F5">
              <w:rPr>
                <w:sz w:val="24"/>
                <w:szCs w:val="24"/>
              </w:rPr>
              <w:t>Проведение мероприятий, направленных на профилактику взяточничества в образовательном процессе, в сфере оказания медицинских услуг</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Отдел образования, опеки и попечительства Администрации Золотухинского района Курской области, ОБУЗ</w:t>
            </w:r>
          </w:p>
          <w:p w:rsidR="006D73F5" w:rsidRPr="006D73F5" w:rsidRDefault="006D73F5" w:rsidP="0065715D">
            <w:pPr>
              <w:rPr>
                <w:rFonts w:ascii="Arial" w:hAnsi="Arial" w:cs="Arial"/>
                <w:sz w:val="24"/>
                <w:szCs w:val="24"/>
              </w:rPr>
            </w:pPr>
            <w:r w:rsidRPr="006D73F5">
              <w:rPr>
                <w:rFonts w:ascii="Arial" w:hAnsi="Arial" w:cs="Arial"/>
                <w:sz w:val="24"/>
                <w:szCs w:val="24"/>
              </w:rPr>
              <w:t>«</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ЦРБ»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3.15</w:t>
            </w:r>
          </w:p>
        </w:tc>
        <w:tc>
          <w:tcPr>
            <w:tcW w:w="902" w:type="pct"/>
          </w:tcPr>
          <w:p w:rsidR="006D73F5" w:rsidRPr="006D73F5" w:rsidRDefault="006D73F5" w:rsidP="0065715D">
            <w:pPr>
              <w:pStyle w:val="ConsPlusCell"/>
              <w:widowControl/>
              <w:jc w:val="both"/>
              <w:rPr>
                <w:sz w:val="24"/>
                <w:szCs w:val="24"/>
              </w:rPr>
            </w:pPr>
            <w:r w:rsidRPr="006D73F5">
              <w:rPr>
                <w:sz w:val="24"/>
                <w:szCs w:val="24"/>
              </w:rPr>
              <w:t xml:space="preserve">Обеспечение информационной открытости органов муниципальной власти Золотухинского района  Курской области, освещение в средствах массовой информации результатов их деятельности по противодействию </w:t>
            </w:r>
            <w:r w:rsidRPr="006D73F5">
              <w:rPr>
                <w:sz w:val="24"/>
                <w:szCs w:val="24"/>
              </w:rPr>
              <w:lastRenderedPageBreak/>
              <w:t>коррупции</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Администрация Золотухинского района Курской области, АУКО «Редакция газеты «</w:t>
            </w:r>
            <w:proofErr w:type="spellStart"/>
            <w:r w:rsidRPr="006D73F5">
              <w:rPr>
                <w:rFonts w:ascii="Arial" w:hAnsi="Arial" w:cs="Arial"/>
                <w:sz w:val="24"/>
                <w:szCs w:val="24"/>
              </w:rPr>
              <w:t>Золотухинская</w:t>
            </w:r>
            <w:proofErr w:type="spellEnd"/>
            <w:r w:rsidRPr="006D73F5">
              <w:rPr>
                <w:rFonts w:ascii="Arial" w:hAnsi="Arial" w:cs="Arial"/>
                <w:sz w:val="24"/>
                <w:szCs w:val="24"/>
              </w:rPr>
              <w:t xml:space="preserve"> жизнь»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81" w:type="pct"/>
            <w:gridSpan w:val="7"/>
          </w:tcPr>
          <w:p w:rsidR="006D73F5" w:rsidRPr="006D73F5" w:rsidRDefault="006D73F5" w:rsidP="0065715D">
            <w:pPr>
              <w:rPr>
                <w:rFonts w:ascii="Arial" w:hAnsi="Arial" w:cs="Arial"/>
                <w:sz w:val="24"/>
                <w:szCs w:val="24"/>
              </w:rPr>
            </w:pPr>
          </w:p>
        </w:tc>
        <w:tc>
          <w:tcPr>
            <w:tcW w:w="212" w:type="pct"/>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3.16</w:t>
            </w:r>
          </w:p>
        </w:tc>
        <w:tc>
          <w:tcPr>
            <w:tcW w:w="902" w:type="pct"/>
          </w:tcPr>
          <w:p w:rsidR="006D73F5" w:rsidRPr="006D73F5" w:rsidRDefault="006D73F5" w:rsidP="0065715D">
            <w:pPr>
              <w:pStyle w:val="ConsPlusCell"/>
              <w:widowControl/>
              <w:jc w:val="both"/>
              <w:rPr>
                <w:sz w:val="24"/>
                <w:szCs w:val="24"/>
              </w:rPr>
            </w:pPr>
            <w:r w:rsidRPr="006D73F5">
              <w:rPr>
                <w:sz w:val="24"/>
                <w:szCs w:val="24"/>
              </w:rPr>
              <w:t xml:space="preserve">Активизация работы органов местного самоуправления по применению мер </w:t>
            </w:r>
            <w:proofErr w:type="spellStart"/>
            <w:proofErr w:type="gramStart"/>
            <w:r w:rsidRPr="006D73F5">
              <w:rPr>
                <w:sz w:val="24"/>
                <w:szCs w:val="24"/>
              </w:rPr>
              <w:t>администра-тивного</w:t>
            </w:r>
            <w:proofErr w:type="spellEnd"/>
            <w:proofErr w:type="gramEnd"/>
            <w:r w:rsidRPr="006D73F5">
              <w:rPr>
                <w:sz w:val="24"/>
                <w:szCs w:val="24"/>
              </w:rPr>
              <w:t xml:space="preserve"> воздействия в </w:t>
            </w:r>
            <w:proofErr w:type="spellStart"/>
            <w:r w:rsidRPr="006D73F5">
              <w:rPr>
                <w:sz w:val="24"/>
                <w:szCs w:val="24"/>
              </w:rPr>
              <w:t>отно-шении</w:t>
            </w:r>
            <w:proofErr w:type="spellEnd"/>
            <w:r w:rsidRPr="006D73F5">
              <w:rPr>
                <w:sz w:val="24"/>
                <w:szCs w:val="24"/>
              </w:rPr>
              <w:t xml:space="preserve"> правонарушителей </w:t>
            </w:r>
            <w:proofErr w:type="spellStart"/>
            <w:r w:rsidRPr="006D73F5">
              <w:rPr>
                <w:sz w:val="24"/>
                <w:szCs w:val="24"/>
              </w:rPr>
              <w:t>адми-нистративного</w:t>
            </w:r>
            <w:proofErr w:type="spellEnd"/>
            <w:r w:rsidRPr="006D73F5">
              <w:rPr>
                <w:sz w:val="24"/>
                <w:szCs w:val="24"/>
              </w:rPr>
              <w:t xml:space="preserve"> законодательства.</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Органы местного самоуправления</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81" w:type="pct"/>
            <w:gridSpan w:val="7"/>
          </w:tcPr>
          <w:p w:rsidR="006D73F5" w:rsidRPr="006D73F5" w:rsidRDefault="006D73F5" w:rsidP="0065715D">
            <w:pPr>
              <w:rPr>
                <w:rFonts w:ascii="Arial" w:hAnsi="Arial" w:cs="Arial"/>
                <w:sz w:val="24"/>
                <w:szCs w:val="24"/>
              </w:rPr>
            </w:pPr>
          </w:p>
        </w:tc>
        <w:tc>
          <w:tcPr>
            <w:tcW w:w="212" w:type="pct"/>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3.17</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Размещение на официальном сайте Администрации Золотухинского района Курской области  информации  о ходе выполнения мероприятий Программы</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Администрация 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3.18</w:t>
            </w:r>
          </w:p>
        </w:tc>
        <w:tc>
          <w:tcPr>
            <w:tcW w:w="902" w:type="pct"/>
          </w:tcPr>
          <w:p w:rsidR="006D73F5" w:rsidRPr="006D73F5" w:rsidRDefault="006D73F5" w:rsidP="0065715D">
            <w:pPr>
              <w:jc w:val="both"/>
              <w:rPr>
                <w:rFonts w:ascii="Arial" w:hAnsi="Arial" w:cs="Arial"/>
                <w:sz w:val="24"/>
                <w:szCs w:val="24"/>
              </w:rPr>
            </w:pPr>
            <w:r w:rsidRPr="006D73F5">
              <w:rPr>
                <w:rFonts w:ascii="Arial" w:hAnsi="Arial" w:cs="Arial"/>
                <w:sz w:val="24"/>
                <w:szCs w:val="24"/>
              </w:rPr>
              <w:t>Проведение анализа поступивших в Администрацию Золотухинского района Курской области обращений граждан и организаций, содержащих информацию о коррупционных проявлениях</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2015-2020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Администрация 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3.1</w:t>
            </w:r>
            <w:r w:rsidRPr="006D73F5">
              <w:rPr>
                <w:rFonts w:ascii="Arial" w:hAnsi="Arial" w:cs="Arial"/>
                <w:sz w:val="24"/>
                <w:szCs w:val="24"/>
              </w:rPr>
              <w:lastRenderedPageBreak/>
              <w:t>9</w:t>
            </w:r>
          </w:p>
        </w:tc>
        <w:tc>
          <w:tcPr>
            <w:tcW w:w="90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Осуществление </w:t>
            </w:r>
            <w:proofErr w:type="gramStart"/>
            <w:r w:rsidRPr="006D73F5">
              <w:rPr>
                <w:rFonts w:ascii="Arial" w:hAnsi="Arial" w:cs="Arial"/>
                <w:sz w:val="24"/>
                <w:szCs w:val="24"/>
              </w:rPr>
              <w:lastRenderedPageBreak/>
              <w:t>контроля за</w:t>
            </w:r>
            <w:proofErr w:type="gramEnd"/>
            <w:r w:rsidRPr="006D73F5">
              <w:rPr>
                <w:rFonts w:ascii="Arial" w:hAnsi="Arial" w:cs="Arial"/>
                <w:sz w:val="24"/>
                <w:szCs w:val="24"/>
              </w:rPr>
              <w:t xml:space="preserve"> организацией медицинского освидетельствования призывников</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2015-</w:t>
            </w:r>
            <w:r w:rsidRPr="006D73F5">
              <w:rPr>
                <w:rFonts w:ascii="Arial" w:hAnsi="Arial" w:cs="Arial"/>
                <w:sz w:val="24"/>
                <w:szCs w:val="24"/>
              </w:rPr>
              <w:lastRenderedPageBreak/>
              <w:t xml:space="preserve">2020 </w:t>
            </w:r>
          </w:p>
          <w:p w:rsidR="006D73F5" w:rsidRPr="006D73F5" w:rsidRDefault="006D73F5" w:rsidP="0065715D">
            <w:pPr>
              <w:rPr>
                <w:rFonts w:ascii="Arial" w:hAnsi="Arial" w:cs="Arial"/>
                <w:sz w:val="24"/>
                <w:szCs w:val="24"/>
              </w:rPr>
            </w:pP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 xml:space="preserve">Призывная комиссия </w:t>
            </w:r>
            <w:r w:rsidRPr="006D73F5">
              <w:rPr>
                <w:rFonts w:ascii="Arial" w:hAnsi="Arial" w:cs="Arial"/>
                <w:sz w:val="24"/>
                <w:szCs w:val="24"/>
              </w:rPr>
              <w:lastRenderedPageBreak/>
              <w:t>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70" w:type="pct"/>
            <w:gridSpan w:val="3"/>
          </w:tcPr>
          <w:p w:rsidR="006D73F5" w:rsidRPr="006D73F5" w:rsidRDefault="006D73F5" w:rsidP="0065715D">
            <w:pPr>
              <w:rPr>
                <w:rFonts w:ascii="Arial" w:hAnsi="Arial" w:cs="Arial"/>
                <w:sz w:val="24"/>
                <w:szCs w:val="24"/>
              </w:rPr>
            </w:pPr>
          </w:p>
        </w:tc>
        <w:tc>
          <w:tcPr>
            <w:tcW w:w="267" w:type="pct"/>
            <w:gridSpan w:val="5"/>
          </w:tcPr>
          <w:p w:rsidR="006D73F5" w:rsidRPr="006D73F5" w:rsidRDefault="006D73F5" w:rsidP="0065715D">
            <w:pPr>
              <w:rPr>
                <w:rFonts w:ascii="Arial" w:hAnsi="Arial" w:cs="Arial"/>
                <w:sz w:val="24"/>
                <w:szCs w:val="24"/>
              </w:rPr>
            </w:pPr>
          </w:p>
        </w:tc>
        <w:tc>
          <w:tcPr>
            <w:tcW w:w="278" w:type="pct"/>
            <w:gridSpan w:val="10"/>
          </w:tcPr>
          <w:p w:rsidR="006D73F5" w:rsidRPr="006D73F5" w:rsidRDefault="006D73F5" w:rsidP="0065715D">
            <w:pPr>
              <w:rPr>
                <w:rFonts w:ascii="Arial" w:hAnsi="Arial" w:cs="Arial"/>
                <w:sz w:val="24"/>
                <w:szCs w:val="24"/>
              </w:rPr>
            </w:pPr>
          </w:p>
        </w:tc>
        <w:tc>
          <w:tcPr>
            <w:tcW w:w="270" w:type="pct"/>
            <w:gridSpan w:val="6"/>
          </w:tcPr>
          <w:p w:rsidR="006D73F5" w:rsidRPr="006D73F5" w:rsidRDefault="006D73F5" w:rsidP="0065715D">
            <w:pPr>
              <w:rPr>
                <w:rFonts w:ascii="Arial" w:hAnsi="Arial" w:cs="Arial"/>
                <w:sz w:val="24"/>
                <w:szCs w:val="24"/>
              </w:rPr>
            </w:pPr>
          </w:p>
        </w:tc>
        <w:tc>
          <w:tcPr>
            <w:tcW w:w="223" w:type="pct"/>
            <w:gridSpan w:val="2"/>
          </w:tcPr>
          <w:p w:rsidR="006D73F5" w:rsidRPr="006D73F5" w:rsidRDefault="006D73F5" w:rsidP="0065715D">
            <w:pPr>
              <w:rPr>
                <w:rFonts w:ascii="Arial" w:hAnsi="Arial" w:cs="Arial"/>
                <w:sz w:val="24"/>
                <w:szCs w:val="24"/>
              </w:rPr>
            </w:pPr>
          </w:p>
        </w:tc>
      </w:tr>
      <w:tr w:rsidR="006D73F5" w:rsidRPr="006D73F5" w:rsidTr="0065715D">
        <w:tc>
          <w:tcPr>
            <w:tcW w:w="5000" w:type="pct"/>
            <w:gridSpan w:val="36"/>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Раздел  №4. «Усиление социальной профилактики правонарушений среди несовершеннолетних и молодежи»</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4.1</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 xml:space="preserve">Предоставление в комиссию по делам несовершеннолетних и защите их прав Администрации Золотухинского района Курской области статистических и информационно-аналитических материалов, характеризующих состояние, структуру и динамику подростковой преступности и правонарушений, предложений по совершенствованию межведомственного взаимодействия органов и учреждений системы профилактики Золотухинского района, устранению причин и условий, </w:t>
            </w:r>
            <w:r w:rsidRPr="006D73F5">
              <w:rPr>
                <w:rStyle w:val="10pt"/>
                <w:rFonts w:ascii="Arial" w:eastAsia="Calibri" w:hAnsi="Arial" w:cs="Arial"/>
                <w:sz w:val="24"/>
                <w:szCs w:val="24"/>
              </w:rPr>
              <w:lastRenderedPageBreak/>
              <w:t>способствующих противоправному поведению детей и подростков.</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lastRenderedPageBreak/>
              <w:t>2015-2020</w:t>
            </w:r>
          </w:p>
        </w:tc>
        <w:tc>
          <w:tcPr>
            <w:tcW w:w="979" w:type="pct"/>
          </w:tcPr>
          <w:p w:rsidR="006D73F5" w:rsidRPr="006D73F5" w:rsidRDefault="006D73F5" w:rsidP="0065715D">
            <w:pPr>
              <w:pStyle w:val="5"/>
              <w:shd w:val="clear" w:color="auto" w:fill="auto"/>
              <w:spacing w:before="0" w:line="240" w:lineRule="auto"/>
              <w:jc w:val="left"/>
              <w:rPr>
                <w:rFonts w:ascii="Arial" w:hAnsi="Arial" w:cs="Arial"/>
                <w:b w:val="0"/>
                <w:sz w:val="24"/>
                <w:szCs w:val="24"/>
              </w:rPr>
            </w:pPr>
            <w:r w:rsidRPr="006D73F5">
              <w:rPr>
                <w:rStyle w:val="10pt"/>
                <w:rFonts w:ascii="Arial" w:eastAsia="Calibri" w:hAnsi="Arial" w:cs="Arial"/>
                <w:sz w:val="24"/>
                <w:szCs w:val="24"/>
              </w:rPr>
              <w:t xml:space="preserve">ОМВД России по </w:t>
            </w:r>
            <w:proofErr w:type="spellStart"/>
            <w:r w:rsidRPr="006D73F5">
              <w:rPr>
                <w:rStyle w:val="10pt"/>
                <w:rFonts w:ascii="Arial" w:eastAsia="Calibri" w:hAnsi="Arial" w:cs="Arial"/>
                <w:sz w:val="24"/>
                <w:szCs w:val="24"/>
              </w:rPr>
              <w:t>Золотухинскому</w:t>
            </w:r>
            <w:proofErr w:type="spellEnd"/>
            <w:r w:rsidRPr="006D73F5">
              <w:rPr>
                <w:rStyle w:val="10pt"/>
                <w:rFonts w:ascii="Arial" w:eastAsia="Calibri"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73" w:type="pct"/>
            <w:gridSpan w:val="9"/>
          </w:tcPr>
          <w:p w:rsidR="006D73F5" w:rsidRPr="006D73F5" w:rsidRDefault="006D73F5" w:rsidP="0065715D">
            <w:pPr>
              <w:rPr>
                <w:rFonts w:ascii="Arial" w:hAnsi="Arial" w:cs="Arial"/>
                <w:sz w:val="24"/>
                <w:szCs w:val="24"/>
              </w:rPr>
            </w:pPr>
          </w:p>
        </w:tc>
        <w:tc>
          <w:tcPr>
            <w:tcW w:w="242" w:type="pct"/>
            <w:gridSpan w:val="4"/>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4.2</w:t>
            </w:r>
          </w:p>
        </w:tc>
        <w:tc>
          <w:tcPr>
            <w:tcW w:w="902" w:type="pct"/>
          </w:tcPr>
          <w:p w:rsidR="006D73F5" w:rsidRPr="006D73F5" w:rsidRDefault="006D73F5" w:rsidP="0065715D">
            <w:pPr>
              <w:pStyle w:val="5"/>
              <w:shd w:val="clear" w:color="auto" w:fill="auto"/>
              <w:spacing w:before="0" w:line="240" w:lineRule="auto"/>
              <w:jc w:val="both"/>
              <w:rPr>
                <w:rStyle w:val="10pt"/>
                <w:rFonts w:ascii="Arial" w:eastAsia="Calibri" w:hAnsi="Arial" w:cs="Arial"/>
                <w:sz w:val="24"/>
                <w:szCs w:val="24"/>
              </w:rPr>
            </w:pPr>
            <w:r w:rsidRPr="006D73F5">
              <w:rPr>
                <w:rStyle w:val="10pt"/>
                <w:rFonts w:ascii="Arial" w:eastAsia="Calibri" w:hAnsi="Arial" w:cs="Arial"/>
                <w:sz w:val="24"/>
                <w:szCs w:val="24"/>
              </w:rPr>
              <w:t>Оказание материальной помощи семьям с детьми находящимся в тяжелой жизненной ситуации за счет средств областного благотворительного марафона «Мир детства»</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5"/>
              <w:shd w:val="clear" w:color="auto" w:fill="auto"/>
              <w:spacing w:before="0" w:line="240" w:lineRule="auto"/>
              <w:jc w:val="left"/>
              <w:rPr>
                <w:rStyle w:val="10pt"/>
                <w:rFonts w:ascii="Arial" w:eastAsia="Calibri" w:hAnsi="Arial" w:cs="Arial"/>
                <w:sz w:val="24"/>
                <w:szCs w:val="24"/>
              </w:rPr>
            </w:pPr>
            <w:r w:rsidRPr="006D73F5">
              <w:rPr>
                <w:rStyle w:val="10pt"/>
                <w:rFonts w:ascii="Arial" w:eastAsia="Calibri" w:hAnsi="Arial" w:cs="Arial"/>
                <w:sz w:val="24"/>
                <w:szCs w:val="24"/>
              </w:rPr>
              <w:t xml:space="preserve">Координационный совет по оказанию помощи семьям с детьми, находящимся в трудной жизненной ситуации и </w:t>
            </w:r>
            <w:proofErr w:type="gramStart"/>
            <w:r w:rsidRPr="006D73F5">
              <w:rPr>
                <w:rStyle w:val="10pt"/>
                <w:rFonts w:ascii="Arial" w:eastAsia="Calibri" w:hAnsi="Arial" w:cs="Arial"/>
                <w:sz w:val="24"/>
                <w:szCs w:val="24"/>
              </w:rPr>
              <w:t>нуждающихся</w:t>
            </w:r>
            <w:proofErr w:type="gramEnd"/>
            <w:r w:rsidRPr="006D73F5">
              <w:rPr>
                <w:rStyle w:val="10pt"/>
                <w:rFonts w:ascii="Arial" w:eastAsia="Calibri" w:hAnsi="Arial" w:cs="Arial"/>
                <w:sz w:val="24"/>
                <w:szCs w:val="24"/>
              </w:rPr>
              <w:t xml:space="preserve"> в социальной поддержке </w:t>
            </w:r>
          </w:p>
        </w:tc>
        <w:tc>
          <w:tcPr>
            <w:tcW w:w="759" w:type="pct"/>
          </w:tcPr>
          <w:p w:rsidR="006D73F5" w:rsidRPr="006D73F5" w:rsidRDefault="006D73F5" w:rsidP="0065715D">
            <w:pPr>
              <w:rPr>
                <w:rStyle w:val="10pt"/>
                <w:rFonts w:ascii="Arial" w:eastAsia="Calibri" w:hAnsi="Arial" w:cs="Arial"/>
                <w:b w:val="0"/>
                <w:sz w:val="24"/>
                <w:szCs w:val="24"/>
              </w:rPr>
            </w:pPr>
            <w:r w:rsidRPr="006D73F5">
              <w:rPr>
                <w:rStyle w:val="10pt"/>
                <w:rFonts w:ascii="Arial" w:eastAsia="Calibri" w:hAnsi="Arial" w:cs="Arial"/>
                <w:b w:val="0"/>
                <w:sz w:val="24"/>
                <w:szCs w:val="24"/>
              </w:rPr>
              <w:t>Средства областного благотворительного марафона «Мир детства»</w:t>
            </w:r>
          </w:p>
          <w:p w:rsidR="006D73F5" w:rsidRPr="006D73F5" w:rsidRDefault="006D73F5" w:rsidP="0065715D">
            <w:pPr>
              <w:rPr>
                <w:rStyle w:val="10pt"/>
                <w:rFonts w:ascii="Arial" w:eastAsia="Calibri" w:hAnsi="Arial" w:cs="Arial"/>
                <w:b w:val="0"/>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Спонсорские средства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2900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180</w:t>
            </w:r>
          </w:p>
        </w:tc>
        <w:tc>
          <w:tcPr>
            <w:tcW w:w="262"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450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20</w:t>
            </w:r>
          </w:p>
        </w:tc>
        <w:tc>
          <w:tcPr>
            <w:tcW w:w="265"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450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20</w:t>
            </w:r>
          </w:p>
        </w:tc>
        <w:tc>
          <w:tcPr>
            <w:tcW w:w="265"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500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30</w:t>
            </w:r>
          </w:p>
        </w:tc>
        <w:tc>
          <w:tcPr>
            <w:tcW w:w="266" w:type="pct"/>
            <w:gridSpan w:val="6"/>
          </w:tcPr>
          <w:p w:rsidR="006D73F5" w:rsidRPr="006D73F5" w:rsidRDefault="006D73F5" w:rsidP="0065715D">
            <w:pPr>
              <w:rPr>
                <w:rFonts w:ascii="Arial" w:hAnsi="Arial" w:cs="Arial"/>
                <w:sz w:val="24"/>
                <w:szCs w:val="24"/>
              </w:rPr>
            </w:pPr>
            <w:r w:rsidRPr="006D73F5">
              <w:rPr>
                <w:rFonts w:ascii="Arial" w:hAnsi="Arial" w:cs="Arial"/>
                <w:sz w:val="24"/>
                <w:szCs w:val="24"/>
              </w:rPr>
              <w:t>500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30</w:t>
            </w:r>
          </w:p>
        </w:tc>
        <w:tc>
          <w:tcPr>
            <w:tcW w:w="273" w:type="pct"/>
            <w:gridSpan w:val="9"/>
          </w:tcPr>
          <w:p w:rsidR="006D73F5" w:rsidRPr="006D73F5" w:rsidRDefault="006D73F5" w:rsidP="0065715D">
            <w:pPr>
              <w:rPr>
                <w:rFonts w:ascii="Arial" w:hAnsi="Arial" w:cs="Arial"/>
                <w:sz w:val="24"/>
                <w:szCs w:val="24"/>
              </w:rPr>
            </w:pPr>
            <w:r w:rsidRPr="006D73F5">
              <w:rPr>
                <w:rFonts w:ascii="Arial" w:hAnsi="Arial" w:cs="Arial"/>
                <w:sz w:val="24"/>
                <w:szCs w:val="24"/>
              </w:rPr>
              <w:t>500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40</w:t>
            </w:r>
          </w:p>
        </w:tc>
        <w:tc>
          <w:tcPr>
            <w:tcW w:w="242"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500</w:t>
            </w: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40</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4.3</w:t>
            </w:r>
          </w:p>
        </w:tc>
        <w:tc>
          <w:tcPr>
            <w:tcW w:w="902" w:type="pct"/>
          </w:tcPr>
          <w:p w:rsidR="006D73F5" w:rsidRPr="006D73F5" w:rsidRDefault="006D73F5" w:rsidP="0065715D">
            <w:pPr>
              <w:pStyle w:val="Style1"/>
              <w:jc w:val="both"/>
              <w:rPr>
                <w:rFonts w:cs="Arial"/>
              </w:rPr>
            </w:pPr>
            <w:r w:rsidRPr="006D73F5">
              <w:rPr>
                <w:rStyle w:val="10pt"/>
                <w:rFonts w:ascii="Arial" w:eastAsia="Calibri" w:hAnsi="Arial" w:cs="Arial"/>
                <w:b w:val="0"/>
                <w:sz w:val="24"/>
                <w:szCs w:val="24"/>
              </w:rPr>
              <w:t xml:space="preserve"> Организация и проведение акций по выявлению детей,  нуждающихся в защите государства.</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rPr>
                <w:rFonts w:ascii="Arial" w:hAnsi="Arial" w:cs="Arial"/>
                <w:sz w:val="24"/>
                <w:szCs w:val="24"/>
              </w:rPr>
            </w:pPr>
            <w:r w:rsidRPr="006D73F5">
              <w:rPr>
                <w:rStyle w:val="10pt"/>
                <w:rFonts w:ascii="Arial" w:eastAsia="Calibri" w:hAnsi="Arial" w:cs="Arial"/>
                <w:b w:val="0"/>
                <w:sz w:val="24"/>
                <w:szCs w:val="24"/>
              </w:rPr>
              <w:t xml:space="preserve">КДН и </w:t>
            </w:r>
            <w:r w:rsidRPr="006D73F5">
              <w:rPr>
                <w:rStyle w:val="14pt-1pt"/>
                <w:rFonts w:ascii="Arial" w:eastAsiaTheme="minorHAnsi" w:hAnsi="Arial" w:cs="Arial"/>
                <w:b w:val="0"/>
                <w:bCs w:val="0"/>
                <w:color w:val="auto"/>
                <w:sz w:val="24"/>
                <w:szCs w:val="24"/>
              </w:rPr>
              <w:t xml:space="preserve">ЗП,  </w:t>
            </w:r>
            <w:r w:rsidRPr="006D73F5">
              <w:rPr>
                <w:rStyle w:val="apple-converted-space"/>
                <w:rFonts w:ascii="Arial" w:eastAsiaTheme="minorHAnsi" w:hAnsi="Arial" w:cs="Arial"/>
                <w:sz w:val="24"/>
                <w:szCs w:val="24"/>
              </w:rPr>
              <w:t xml:space="preserve">Отдел </w:t>
            </w:r>
            <w:proofErr w:type="spellStart"/>
            <w:r w:rsidRPr="006D73F5">
              <w:rPr>
                <w:rStyle w:val="apple-converted-space"/>
                <w:rFonts w:ascii="Arial" w:eastAsiaTheme="minorHAnsi" w:hAnsi="Arial" w:cs="Arial"/>
                <w:sz w:val="24"/>
                <w:szCs w:val="24"/>
              </w:rPr>
              <w:t>бразования</w:t>
            </w:r>
            <w:proofErr w:type="spellEnd"/>
            <w:r w:rsidRPr="006D73F5">
              <w:rPr>
                <w:rStyle w:val="apple-converted-space"/>
                <w:rFonts w:ascii="Arial" w:eastAsiaTheme="minorHAnsi" w:hAnsi="Arial" w:cs="Arial"/>
                <w:sz w:val="24"/>
                <w:szCs w:val="24"/>
              </w:rPr>
              <w:t xml:space="preserve">, опеки и попечительства </w:t>
            </w:r>
            <w:r w:rsidRPr="006D73F5">
              <w:rPr>
                <w:rStyle w:val="apple-converted-space"/>
                <w:rFonts w:ascii="Arial" w:eastAsia="Calibri" w:hAnsi="Arial" w:cs="Arial"/>
                <w:sz w:val="24"/>
                <w:szCs w:val="24"/>
              </w:rPr>
              <w:t xml:space="preserve">Администрации </w:t>
            </w:r>
            <w:r w:rsidRPr="006D73F5">
              <w:rPr>
                <w:rStyle w:val="10pt"/>
                <w:rFonts w:ascii="Arial" w:eastAsia="Calibri" w:hAnsi="Arial" w:cs="Arial"/>
                <w:b w:val="0"/>
                <w:sz w:val="24"/>
                <w:szCs w:val="24"/>
              </w:rPr>
              <w:t>Золотухинского района Курской области, органы местного самоуправления</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Спонсорские средства предприятий, организаций и жителей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21</w:t>
            </w:r>
          </w:p>
        </w:tc>
        <w:tc>
          <w:tcPr>
            <w:tcW w:w="262"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65"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65"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3</w:t>
            </w:r>
          </w:p>
        </w:tc>
        <w:tc>
          <w:tcPr>
            <w:tcW w:w="266" w:type="pct"/>
            <w:gridSpan w:val="6"/>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68"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4</w:t>
            </w:r>
          </w:p>
        </w:tc>
        <w:tc>
          <w:tcPr>
            <w:tcW w:w="24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4</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4.4</w:t>
            </w:r>
          </w:p>
        </w:tc>
        <w:tc>
          <w:tcPr>
            <w:tcW w:w="902" w:type="pct"/>
          </w:tcPr>
          <w:p w:rsidR="006D73F5" w:rsidRPr="006D73F5" w:rsidRDefault="006D73F5" w:rsidP="0065715D">
            <w:pPr>
              <w:jc w:val="both"/>
              <w:rPr>
                <w:rFonts w:ascii="Arial" w:hAnsi="Arial" w:cs="Arial"/>
                <w:sz w:val="24"/>
                <w:szCs w:val="24"/>
              </w:rPr>
            </w:pPr>
            <w:r w:rsidRPr="006D73F5">
              <w:rPr>
                <w:rStyle w:val="10pt"/>
                <w:rFonts w:ascii="Arial" w:eastAsia="Calibri" w:hAnsi="Arial" w:cs="Arial"/>
                <w:b w:val="0"/>
                <w:sz w:val="24"/>
                <w:szCs w:val="24"/>
              </w:rPr>
              <w:t>Проведение ежегодной межведомственной операции</w:t>
            </w:r>
            <w:r w:rsidRPr="006D73F5">
              <w:rPr>
                <w:rStyle w:val="10pt"/>
                <w:rFonts w:ascii="Arial" w:eastAsia="Calibri" w:hAnsi="Arial" w:cs="Arial"/>
                <w:b w:val="0"/>
                <w:sz w:val="24"/>
                <w:szCs w:val="24"/>
              </w:rPr>
              <w:br/>
              <w:t>«Подросток»</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КДН и ЗП Золотухинского района</w:t>
            </w:r>
            <w:r w:rsidRPr="006D73F5">
              <w:rPr>
                <w:rStyle w:val="10pt"/>
                <w:rFonts w:ascii="Arial" w:eastAsia="Calibri" w:hAnsi="Arial" w:cs="Arial"/>
                <w:sz w:val="24"/>
                <w:szCs w:val="24"/>
              </w:rPr>
              <w:br/>
              <w:t xml:space="preserve">Курской области, ОМВД России по </w:t>
            </w:r>
            <w:proofErr w:type="spellStart"/>
            <w:r w:rsidRPr="006D73F5">
              <w:rPr>
                <w:rStyle w:val="10pt"/>
                <w:rFonts w:ascii="Arial" w:eastAsia="Calibri" w:hAnsi="Arial" w:cs="Arial"/>
                <w:sz w:val="24"/>
                <w:szCs w:val="24"/>
              </w:rPr>
              <w:t>Золотухинскому</w:t>
            </w:r>
            <w:proofErr w:type="spellEnd"/>
            <w:r w:rsidRPr="006D73F5">
              <w:rPr>
                <w:rStyle w:val="10pt"/>
                <w:rFonts w:ascii="Arial" w:eastAsia="Calibri" w:hAnsi="Arial" w:cs="Arial"/>
                <w:sz w:val="24"/>
                <w:szCs w:val="24"/>
              </w:rPr>
              <w:t xml:space="preserve"> району, УФСКН России по Курской области, органы местного самоуправления (по </w:t>
            </w:r>
            <w:r w:rsidRPr="006D73F5">
              <w:rPr>
                <w:rStyle w:val="10pt"/>
                <w:rFonts w:ascii="Arial" w:eastAsia="Calibri" w:hAnsi="Arial" w:cs="Arial"/>
                <w:sz w:val="24"/>
                <w:szCs w:val="24"/>
              </w:rPr>
              <w:lastRenderedPageBreak/>
              <w:t>согласованию)</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6</w:t>
            </w:r>
          </w:p>
        </w:tc>
        <w:tc>
          <w:tcPr>
            <w:tcW w:w="262"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5"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5"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6" w:type="pct"/>
            <w:gridSpan w:val="6"/>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8"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4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1</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4.5</w:t>
            </w:r>
          </w:p>
        </w:tc>
        <w:tc>
          <w:tcPr>
            <w:tcW w:w="902" w:type="pct"/>
          </w:tcPr>
          <w:p w:rsidR="006D73F5" w:rsidRPr="006D73F5" w:rsidRDefault="006D73F5" w:rsidP="0065715D">
            <w:pPr>
              <w:jc w:val="both"/>
              <w:rPr>
                <w:rFonts w:ascii="Arial" w:hAnsi="Arial" w:cs="Arial"/>
                <w:sz w:val="24"/>
                <w:szCs w:val="24"/>
              </w:rPr>
            </w:pPr>
            <w:r w:rsidRPr="006D73F5">
              <w:rPr>
                <w:rStyle w:val="10pt"/>
                <w:rFonts w:ascii="Arial" w:eastAsia="Calibri" w:hAnsi="Arial" w:cs="Arial"/>
                <w:b w:val="0"/>
                <w:sz w:val="24"/>
                <w:szCs w:val="24"/>
              </w:rPr>
              <w:t>Формирование баз данных о несовершеннолетних и семьях, находящихся в социально опасном положении и трудной жизненной ситуации и нуждающихся в социальной поддержке</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jc w:val="both"/>
              <w:rPr>
                <w:rFonts w:ascii="Arial" w:hAnsi="Arial" w:cs="Arial"/>
                <w:sz w:val="24"/>
                <w:szCs w:val="24"/>
              </w:rPr>
            </w:pPr>
            <w:r w:rsidRPr="006D73F5">
              <w:rPr>
                <w:rStyle w:val="10pt"/>
                <w:rFonts w:ascii="Arial" w:eastAsia="Calibri" w:hAnsi="Arial" w:cs="Arial"/>
                <w:b w:val="0"/>
                <w:sz w:val="24"/>
                <w:szCs w:val="24"/>
              </w:rPr>
              <w:t>Отдел социальной защиты населения, КДН и ЗП Золотухинского района</w:t>
            </w:r>
            <w:r w:rsidRPr="006D73F5">
              <w:rPr>
                <w:rStyle w:val="14pt-1pt"/>
                <w:rFonts w:ascii="Arial" w:hAnsi="Arial" w:cs="Arial"/>
                <w:b w:val="0"/>
                <w:color w:val="auto"/>
                <w:sz w:val="24"/>
                <w:szCs w:val="24"/>
              </w:rPr>
              <w:t xml:space="preserve">, </w:t>
            </w:r>
            <w:r w:rsidRPr="006D73F5">
              <w:rPr>
                <w:rStyle w:val="apple-converted-space"/>
                <w:rFonts w:ascii="Arial" w:eastAsiaTheme="minorHAnsi" w:hAnsi="Arial" w:cs="Arial"/>
                <w:sz w:val="24"/>
                <w:szCs w:val="24"/>
              </w:rPr>
              <w:t xml:space="preserve">Отдел образования, опеки и попечительства </w:t>
            </w:r>
            <w:r w:rsidRPr="006D73F5">
              <w:rPr>
                <w:rStyle w:val="apple-converted-space"/>
                <w:rFonts w:ascii="Arial" w:eastAsia="Calibri" w:hAnsi="Arial" w:cs="Arial"/>
                <w:sz w:val="24"/>
                <w:szCs w:val="24"/>
              </w:rPr>
              <w:t xml:space="preserve">Администрации </w:t>
            </w:r>
            <w:r w:rsidRPr="006D73F5">
              <w:rPr>
                <w:rStyle w:val="10pt"/>
                <w:rFonts w:ascii="Arial" w:eastAsia="Calibri" w:hAnsi="Arial" w:cs="Arial"/>
                <w:b w:val="0"/>
                <w:sz w:val="24"/>
                <w:szCs w:val="24"/>
              </w:rPr>
              <w:t>Золотухинского района Курской области, органы</w:t>
            </w:r>
            <w:r w:rsidRPr="006D73F5">
              <w:rPr>
                <w:rStyle w:val="10pt"/>
                <w:rFonts w:ascii="Arial" w:eastAsia="Calibri" w:hAnsi="Arial" w:cs="Arial"/>
                <w:b w:val="0"/>
                <w:sz w:val="24"/>
                <w:szCs w:val="24"/>
              </w:rPr>
              <w:br/>
              <w:t>местного самоуправления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8"/>
          </w:tcPr>
          <w:p w:rsidR="006D73F5" w:rsidRPr="006D73F5" w:rsidRDefault="006D73F5" w:rsidP="0065715D">
            <w:pPr>
              <w:rPr>
                <w:rFonts w:ascii="Arial" w:hAnsi="Arial" w:cs="Arial"/>
                <w:sz w:val="24"/>
                <w:szCs w:val="24"/>
              </w:rPr>
            </w:pPr>
          </w:p>
        </w:tc>
        <w:tc>
          <w:tcPr>
            <w:tcW w:w="247"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4.6</w:t>
            </w:r>
          </w:p>
        </w:tc>
        <w:tc>
          <w:tcPr>
            <w:tcW w:w="902" w:type="pct"/>
          </w:tcPr>
          <w:p w:rsidR="006D73F5" w:rsidRPr="006D73F5" w:rsidRDefault="006D73F5" w:rsidP="0065715D">
            <w:pPr>
              <w:jc w:val="both"/>
              <w:rPr>
                <w:rFonts w:ascii="Arial" w:hAnsi="Arial" w:cs="Arial"/>
                <w:sz w:val="24"/>
                <w:szCs w:val="24"/>
              </w:rPr>
            </w:pPr>
            <w:r w:rsidRPr="006D73F5">
              <w:rPr>
                <w:rStyle w:val="10pt"/>
                <w:rFonts w:ascii="Arial" w:eastAsia="Calibri" w:hAnsi="Arial" w:cs="Arial"/>
                <w:b w:val="0"/>
                <w:sz w:val="24"/>
                <w:szCs w:val="24"/>
              </w:rPr>
              <w:t>Организация и проведение межведомственных</w:t>
            </w:r>
            <w:r w:rsidRPr="006D73F5">
              <w:rPr>
                <w:rStyle w:val="10pt"/>
                <w:rFonts w:ascii="Arial" w:eastAsia="Calibri" w:hAnsi="Arial" w:cs="Arial"/>
                <w:b w:val="0"/>
                <w:sz w:val="24"/>
                <w:szCs w:val="24"/>
              </w:rPr>
              <w:br/>
              <w:t>профилактических рейдовых мероприятий, направленных на выявление детей и семей, находящихся в социально опасном положении, а также лиц, допускающих жестокое обращение с детьми с применением к этим лицам мер, предусмотренных</w:t>
            </w:r>
            <w:r w:rsidRPr="006D73F5">
              <w:rPr>
                <w:rStyle w:val="10pt"/>
                <w:rFonts w:ascii="Arial" w:eastAsia="Calibri" w:hAnsi="Arial" w:cs="Arial"/>
                <w:b w:val="0"/>
                <w:sz w:val="24"/>
                <w:szCs w:val="24"/>
              </w:rPr>
              <w:br/>
              <w:t>законодательством.</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 xml:space="preserve">ОМВД России по </w:t>
            </w:r>
            <w:proofErr w:type="spellStart"/>
            <w:r w:rsidRPr="006D73F5">
              <w:rPr>
                <w:rStyle w:val="10pt"/>
                <w:rFonts w:ascii="Arial" w:eastAsia="Calibri" w:hAnsi="Arial" w:cs="Arial"/>
                <w:sz w:val="24"/>
                <w:szCs w:val="24"/>
              </w:rPr>
              <w:t>Золотухинскому</w:t>
            </w:r>
            <w:proofErr w:type="spellEnd"/>
            <w:r w:rsidRPr="006D73F5">
              <w:rPr>
                <w:rStyle w:val="10pt"/>
                <w:rFonts w:ascii="Arial" w:eastAsia="Calibri" w:hAnsi="Arial" w:cs="Arial"/>
                <w:sz w:val="24"/>
                <w:szCs w:val="24"/>
              </w:rPr>
              <w:t xml:space="preserve"> району, КДН и ЗП Золотухинского района Курской области, УФСКН России по Курской области, органы местного самоуправления (по согласованию), Золотухинский филиал ОКУ «</w:t>
            </w:r>
            <w:proofErr w:type="spellStart"/>
            <w:r w:rsidRPr="006D73F5">
              <w:rPr>
                <w:rStyle w:val="10pt"/>
                <w:rFonts w:ascii="Arial" w:eastAsia="Calibri" w:hAnsi="Arial" w:cs="Arial"/>
                <w:sz w:val="24"/>
                <w:szCs w:val="24"/>
              </w:rPr>
              <w:t>Щигровский</w:t>
            </w:r>
            <w:proofErr w:type="spellEnd"/>
            <w:r w:rsidRPr="006D73F5">
              <w:rPr>
                <w:rStyle w:val="10pt"/>
                <w:rFonts w:ascii="Arial" w:eastAsia="Calibri" w:hAnsi="Arial" w:cs="Arial"/>
                <w:sz w:val="24"/>
                <w:szCs w:val="24"/>
              </w:rPr>
              <w:t xml:space="preserve"> Центр социальной помощи».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8"/>
          </w:tcPr>
          <w:p w:rsidR="006D73F5" w:rsidRPr="006D73F5" w:rsidRDefault="006D73F5" w:rsidP="0065715D">
            <w:pPr>
              <w:rPr>
                <w:rFonts w:ascii="Arial" w:hAnsi="Arial" w:cs="Arial"/>
                <w:sz w:val="24"/>
                <w:szCs w:val="24"/>
              </w:rPr>
            </w:pPr>
          </w:p>
        </w:tc>
        <w:tc>
          <w:tcPr>
            <w:tcW w:w="247"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4.7</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 xml:space="preserve">Проведение анализа эффективности </w:t>
            </w:r>
            <w:proofErr w:type="spellStart"/>
            <w:proofErr w:type="gramStart"/>
            <w:r w:rsidRPr="006D73F5">
              <w:rPr>
                <w:rStyle w:val="10pt"/>
                <w:rFonts w:ascii="Arial" w:eastAsia="Calibri" w:hAnsi="Arial" w:cs="Arial"/>
                <w:sz w:val="24"/>
                <w:szCs w:val="24"/>
              </w:rPr>
              <w:t>принима-емых</w:t>
            </w:r>
            <w:proofErr w:type="spellEnd"/>
            <w:proofErr w:type="gramEnd"/>
            <w:r w:rsidRPr="006D73F5">
              <w:rPr>
                <w:rStyle w:val="10pt"/>
                <w:rFonts w:ascii="Arial" w:eastAsia="Calibri" w:hAnsi="Arial" w:cs="Arial"/>
                <w:sz w:val="24"/>
                <w:szCs w:val="24"/>
              </w:rPr>
              <w:t xml:space="preserve"> мер по профилактике безнадзорности и правонарушений несовершеннолетних в Золотухинском районе.</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ConsPlusCell"/>
              <w:ind w:left="80"/>
              <w:rPr>
                <w:sz w:val="24"/>
                <w:szCs w:val="24"/>
              </w:rPr>
            </w:pPr>
            <w:r w:rsidRPr="006D73F5">
              <w:rPr>
                <w:rStyle w:val="ab"/>
                <w:rFonts w:ascii="Arial" w:hAnsi="Arial" w:cs="Arial"/>
                <w:sz w:val="24"/>
                <w:szCs w:val="24"/>
              </w:rPr>
              <w:t>КДН и ЗП Золотухинского района</w:t>
            </w:r>
            <w:r w:rsidRPr="006D73F5">
              <w:rPr>
                <w:rStyle w:val="ab"/>
                <w:rFonts w:ascii="Arial" w:hAnsi="Arial" w:cs="Arial"/>
                <w:sz w:val="24"/>
                <w:szCs w:val="24"/>
              </w:rPr>
              <w:br/>
              <w:t xml:space="preserve">Курской области, </w:t>
            </w:r>
            <w:r w:rsidRPr="006D73F5">
              <w:rPr>
                <w:rStyle w:val="10pt"/>
                <w:rFonts w:ascii="Arial" w:eastAsia="Calibri" w:hAnsi="Arial" w:cs="Arial"/>
                <w:b w:val="0"/>
                <w:sz w:val="24"/>
                <w:szCs w:val="24"/>
              </w:rPr>
              <w:t xml:space="preserve"> Золотухинский филиал ОКУ «</w:t>
            </w:r>
            <w:proofErr w:type="spellStart"/>
            <w:r w:rsidRPr="006D73F5">
              <w:rPr>
                <w:rStyle w:val="10pt"/>
                <w:rFonts w:ascii="Arial" w:eastAsia="Calibri" w:hAnsi="Arial" w:cs="Arial"/>
                <w:b w:val="0"/>
                <w:sz w:val="24"/>
                <w:szCs w:val="24"/>
              </w:rPr>
              <w:t>Щигровский</w:t>
            </w:r>
            <w:proofErr w:type="spellEnd"/>
            <w:r w:rsidRPr="006D73F5">
              <w:rPr>
                <w:rStyle w:val="10pt"/>
                <w:rFonts w:ascii="Arial" w:eastAsia="Calibri" w:hAnsi="Arial" w:cs="Arial"/>
                <w:b w:val="0"/>
                <w:sz w:val="24"/>
                <w:szCs w:val="24"/>
              </w:rPr>
              <w:t xml:space="preserve"> Центр социальной помощи».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8"/>
          </w:tcPr>
          <w:p w:rsidR="006D73F5" w:rsidRPr="006D73F5" w:rsidRDefault="006D73F5" w:rsidP="0065715D">
            <w:pPr>
              <w:rPr>
                <w:rFonts w:ascii="Arial" w:hAnsi="Arial" w:cs="Arial"/>
                <w:sz w:val="24"/>
                <w:szCs w:val="24"/>
              </w:rPr>
            </w:pPr>
          </w:p>
        </w:tc>
        <w:tc>
          <w:tcPr>
            <w:tcW w:w="247"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4.8</w:t>
            </w:r>
          </w:p>
        </w:tc>
        <w:tc>
          <w:tcPr>
            <w:tcW w:w="902" w:type="pct"/>
          </w:tcPr>
          <w:p w:rsidR="006D73F5" w:rsidRPr="006D73F5" w:rsidRDefault="006D73F5" w:rsidP="0065715D">
            <w:pPr>
              <w:pStyle w:val="5"/>
              <w:shd w:val="clear" w:color="auto" w:fill="auto"/>
              <w:spacing w:before="0" w:line="240" w:lineRule="auto"/>
              <w:jc w:val="left"/>
              <w:rPr>
                <w:rFonts w:ascii="Arial" w:hAnsi="Arial" w:cs="Arial"/>
                <w:b w:val="0"/>
                <w:sz w:val="24"/>
                <w:szCs w:val="24"/>
              </w:rPr>
            </w:pPr>
            <w:r w:rsidRPr="006D73F5">
              <w:rPr>
                <w:rStyle w:val="10pt"/>
                <w:rFonts w:ascii="Arial" w:eastAsia="Calibri" w:hAnsi="Arial" w:cs="Arial"/>
                <w:sz w:val="24"/>
                <w:szCs w:val="24"/>
              </w:rPr>
              <w:t>Проведение анализа причин и условий, способствующих</w:t>
            </w:r>
            <w:r w:rsidRPr="006D73F5">
              <w:rPr>
                <w:rStyle w:val="10pt"/>
                <w:rFonts w:ascii="Arial" w:eastAsia="Calibri" w:hAnsi="Arial" w:cs="Arial"/>
                <w:sz w:val="24"/>
                <w:szCs w:val="24"/>
              </w:rPr>
              <w:br/>
              <w:t>безнадзорности и правонарушениям несовершеннолетних</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ConsPlusCell"/>
              <w:ind w:left="80"/>
              <w:rPr>
                <w:sz w:val="24"/>
                <w:szCs w:val="24"/>
              </w:rPr>
            </w:pPr>
            <w:r w:rsidRPr="006D73F5">
              <w:rPr>
                <w:rStyle w:val="ab"/>
                <w:rFonts w:ascii="Arial" w:hAnsi="Arial" w:cs="Arial"/>
                <w:sz w:val="24"/>
                <w:szCs w:val="24"/>
              </w:rPr>
              <w:t>КДН и ЗП Золотухинского района</w:t>
            </w:r>
            <w:r w:rsidRPr="006D73F5">
              <w:rPr>
                <w:rStyle w:val="ab"/>
                <w:rFonts w:ascii="Arial" w:hAnsi="Arial" w:cs="Arial"/>
                <w:sz w:val="24"/>
                <w:szCs w:val="24"/>
              </w:rPr>
              <w:br/>
              <w:t>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8"/>
          </w:tcPr>
          <w:p w:rsidR="006D73F5" w:rsidRPr="006D73F5" w:rsidRDefault="006D73F5" w:rsidP="0065715D">
            <w:pPr>
              <w:rPr>
                <w:rFonts w:ascii="Arial" w:hAnsi="Arial" w:cs="Arial"/>
                <w:sz w:val="24"/>
                <w:szCs w:val="24"/>
              </w:rPr>
            </w:pPr>
          </w:p>
        </w:tc>
        <w:tc>
          <w:tcPr>
            <w:tcW w:w="247"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4.9</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Обеспечение деятельности единого детского «телефона доверия»</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rPr>
                <w:rFonts w:ascii="Arial" w:hAnsi="Arial" w:cs="Arial"/>
                <w:sz w:val="24"/>
                <w:szCs w:val="24"/>
              </w:rPr>
            </w:pPr>
            <w:r w:rsidRPr="006D73F5">
              <w:rPr>
                <w:rStyle w:val="ab"/>
                <w:rFonts w:ascii="Arial" w:hAnsi="Arial" w:cs="Arial"/>
                <w:sz w:val="24"/>
                <w:szCs w:val="24"/>
              </w:rPr>
              <w:t>Отдел образования, опеки и попечительства Администрации Золотухинского района, отдел социальной защиты населения Администрации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8"/>
          </w:tcPr>
          <w:p w:rsidR="006D73F5" w:rsidRPr="006D73F5" w:rsidRDefault="006D73F5" w:rsidP="0065715D">
            <w:pPr>
              <w:rPr>
                <w:rFonts w:ascii="Arial" w:hAnsi="Arial" w:cs="Arial"/>
                <w:sz w:val="24"/>
                <w:szCs w:val="24"/>
              </w:rPr>
            </w:pPr>
          </w:p>
        </w:tc>
        <w:tc>
          <w:tcPr>
            <w:tcW w:w="247"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4.10</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 xml:space="preserve">Организация целенаправленной разъяснительной работы в образовательных учреждениях об уголовной, </w:t>
            </w:r>
            <w:r w:rsidRPr="006D73F5">
              <w:rPr>
                <w:rStyle w:val="10pt"/>
                <w:rFonts w:ascii="Arial" w:eastAsia="Calibri" w:hAnsi="Arial" w:cs="Arial"/>
                <w:sz w:val="24"/>
                <w:szCs w:val="24"/>
              </w:rPr>
              <w:lastRenderedPageBreak/>
              <w:t>административной ответственности несовершеннолетних; информирование обучающихся о действующих службах психологической помощи, детском «телефоне доверия».</w:t>
            </w:r>
          </w:p>
        </w:tc>
        <w:tc>
          <w:tcPr>
            <w:tcW w:w="312" w:type="pct"/>
          </w:tcPr>
          <w:p w:rsidR="006D73F5" w:rsidRPr="006D73F5" w:rsidRDefault="006D73F5" w:rsidP="0065715D">
            <w:pPr>
              <w:pStyle w:val="5"/>
              <w:shd w:val="clear" w:color="auto" w:fill="auto"/>
              <w:spacing w:before="0" w:line="240" w:lineRule="auto"/>
              <w:rPr>
                <w:rFonts w:ascii="Arial" w:hAnsi="Arial" w:cs="Arial"/>
                <w:b w:val="0"/>
                <w:sz w:val="24"/>
                <w:szCs w:val="24"/>
              </w:rPr>
            </w:pPr>
            <w:r w:rsidRPr="006D73F5">
              <w:rPr>
                <w:rFonts w:ascii="Arial" w:hAnsi="Arial" w:cs="Arial"/>
                <w:b w:val="0"/>
                <w:sz w:val="24"/>
                <w:szCs w:val="24"/>
              </w:rPr>
              <w:lastRenderedPageBreak/>
              <w:t>2015-2020</w:t>
            </w:r>
          </w:p>
        </w:tc>
        <w:tc>
          <w:tcPr>
            <w:tcW w:w="979" w:type="pct"/>
          </w:tcPr>
          <w:p w:rsidR="006D73F5" w:rsidRPr="006D73F5" w:rsidRDefault="006D73F5" w:rsidP="0065715D">
            <w:pPr>
              <w:pStyle w:val="ConsPlusCell"/>
              <w:jc w:val="both"/>
              <w:rPr>
                <w:sz w:val="24"/>
                <w:szCs w:val="24"/>
              </w:rPr>
            </w:pPr>
            <w:r w:rsidRPr="006D73F5">
              <w:rPr>
                <w:sz w:val="24"/>
                <w:szCs w:val="24"/>
              </w:rPr>
              <w:t xml:space="preserve">КДН и ЗП Администрации Золотухинского района, ПДН ОМВД России по </w:t>
            </w:r>
            <w:proofErr w:type="spellStart"/>
            <w:r w:rsidRPr="006D73F5">
              <w:rPr>
                <w:sz w:val="24"/>
                <w:szCs w:val="24"/>
              </w:rPr>
              <w:t>Золотухинскому</w:t>
            </w:r>
            <w:proofErr w:type="spellEnd"/>
            <w:r w:rsidRPr="006D73F5">
              <w:rPr>
                <w:sz w:val="24"/>
                <w:szCs w:val="24"/>
              </w:rPr>
              <w:t xml:space="preserve"> району</w:t>
            </w: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6</w:t>
            </w:r>
          </w:p>
        </w:tc>
        <w:tc>
          <w:tcPr>
            <w:tcW w:w="262"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5"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5"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6" w:type="pct"/>
            <w:gridSpan w:val="6"/>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68"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1</w:t>
            </w:r>
          </w:p>
        </w:tc>
        <w:tc>
          <w:tcPr>
            <w:tcW w:w="247"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1</w:t>
            </w: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4.11</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Участие в проведение региональной информационной кампании по противодействию жестокому обращению с детьми</w:t>
            </w:r>
          </w:p>
        </w:tc>
        <w:tc>
          <w:tcPr>
            <w:tcW w:w="312" w:type="pct"/>
          </w:tcPr>
          <w:p w:rsidR="006D73F5" w:rsidRPr="006D73F5" w:rsidRDefault="006D73F5" w:rsidP="0065715D">
            <w:pPr>
              <w:pStyle w:val="22"/>
              <w:spacing w:line="240" w:lineRule="auto"/>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ConsPlusCell"/>
              <w:rPr>
                <w:sz w:val="24"/>
                <w:szCs w:val="24"/>
              </w:rPr>
            </w:pPr>
            <w:r w:rsidRPr="006D73F5">
              <w:rPr>
                <w:rStyle w:val="ab"/>
                <w:rFonts w:ascii="Arial" w:hAnsi="Arial" w:cs="Arial"/>
                <w:sz w:val="24"/>
                <w:szCs w:val="24"/>
              </w:rPr>
              <w:t>Отдел образования, опеки и попечительства Администрации Золотухинского района, отдел социальной защиты населения Администрации Золотухинского района, КДН и ЗП Золотухинского района, помощник</w:t>
            </w:r>
            <w:r w:rsidRPr="006D73F5">
              <w:rPr>
                <w:sz w:val="24"/>
                <w:szCs w:val="24"/>
              </w:rPr>
              <w:t xml:space="preserve"> у</w:t>
            </w:r>
            <w:r w:rsidRPr="006D73F5">
              <w:rPr>
                <w:rStyle w:val="ab"/>
                <w:rFonts w:ascii="Arial" w:hAnsi="Arial" w:cs="Arial"/>
                <w:sz w:val="24"/>
                <w:szCs w:val="24"/>
              </w:rPr>
              <w:t>полномоченного по правам ребенка при Губернаторе Курской области, ОБУЗ «</w:t>
            </w:r>
            <w:proofErr w:type="spellStart"/>
            <w:r w:rsidRPr="006D73F5">
              <w:rPr>
                <w:rStyle w:val="ab"/>
                <w:rFonts w:ascii="Arial" w:hAnsi="Arial" w:cs="Arial"/>
                <w:sz w:val="24"/>
                <w:szCs w:val="24"/>
              </w:rPr>
              <w:t>Золотухинская</w:t>
            </w:r>
            <w:proofErr w:type="spellEnd"/>
            <w:r w:rsidRPr="006D73F5">
              <w:rPr>
                <w:rStyle w:val="ab"/>
                <w:rFonts w:ascii="Arial" w:hAnsi="Arial" w:cs="Arial"/>
                <w:sz w:val="24"/>
                <w:szCs w:val="24"/>
              </w:rPr>
              <w:t xml:space="preserve"> ЦРБ», ОМВД России по </w:t>
            </w:r>
            <w:proofErr w:type="spellStart"/>
            <w:r w:rsidRPr="006D73F5">
              <w:rPr>
                <w:rStyle w:val="ab"/>
                <w:rFonts w:ascii="Arial" w:hAnsi="Arial" w:cs="Arial"/>
                <w:sz w:val="24"/>
                <w:szCs w:val="24"/>
              </w:rPr>
              <w:t>Золотухинскому</w:t>
            </w:r>
            <w:proofErr w:type="spellEnd"/>
            <w:r w:rsidRPr="006D73F5">
              <w:rPr>
                <w:rStyle w:val="ab"/>
                <w:rFonts w:ascii="Arial" w:hAnsi="Arial" w:cs="Arial"/>
                <w:sz w:val="24"/>
                <w:szCs w:val="24"/>
              </w:rPr>
              <w:t xml:space="preserve"> району, органы местного самоуправления, </w:t>
            </w:r>
            <w:r w:rsidRPr="006D73F5">
              <w:rPr>
                <w:rStyle w:val="ab"/>
                <w:rFonts w:ascii="Arial" w:hAnsi="Arial" w:cs="Arial"/>
                <w:sz w:val="24"/>
                <w:szCs w:val="24"/>
              </w:rPr>
              <w:lastRenderedPageBreak/>
              <w:t>медиатор,</w:t>
            </w:r>
            <w:r w:rsidRPr="006D73F5">
              <w:rPr>
                <w:rStyle w:val="10pt"/>
                <w:rFonts w:ascii="Arial" w:eastAsia="Calibri" w:hAnsi="Arial" w:cs="Arial"/>
                <w:b w:val="0"/>
                <w:sz w:val="24"/>
                <w:szCs w:val="24"/>
              </w:rPr>
              <w:t xml:space="preserve"> Золотухинский филиал ОКУ «</w:t>
            </w:r>
            <w:proofErr w:type="spellStart"/>
            <w:r w:rsidRPr="006D73F5">
              <w:rPr>
                <w:rStyle w:val="10pt"/>
                <w:rFonts w:ascii="Arial" w:eastAsia="Calibri" w:hAnsi="Arial" w:cs="Arial"/>
                <w:b w:val="0"/>
                <w:sz w:val="24"/>
                <w:szCs w:val="24"/>
              </w:rPr>
              <w:t>Щигровский</w:t>
            </w:r>
            <w:proofErr w:type="spellEnd"/>
            <w:r w:rsidRPr="006D73F5">
              <w:rPr>
                <w:rStyle w:val="10pt"/>
                <w:rFonts w:ascii="Arial" w:eastAsia="Calibri" w:hAnsi="Arial" w:cs="Arial"/>
                <w:b w:val="0"/>
                <w:sz w:val="24"/>
                <w:szCs w:val="24"/>
              </w:rPr>
              <w:t xml:space="preserve"> Центр социальной помощи».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8"/>
          </w:tcPr>
          <w:p w:rsidR="006D73F5" w:rsidRPr="006D73F5" w:rsidRDefault="006D73F5" w:rsidP="0065715D">
            <w:pPr>
              <w:rPr>
                <w:rFonts w:ascii="Arial" w:hAnsi="Arial" w:cs="Arial"/>
                <w:sz w:val="24"/>
                <w:szCs w:val="24"/>
              </w:rPr>
            </w:pPr>
          </w:p>
        </w:tc>
        <w:tc>
          <w:tcPr>
            <w:tcW w:w="247"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4.12</w:t>
            </w:r>
          </w:p>
        </w:tc>
        <w:tc>
          <w:tcPr>
            <w:tcW w:w="902" w:type="pct"/>
          </w:tcPr>
          <w:p w:rsidR="006D73F5" w:rsidRPr="006D73F5" w:rsidRDefault="006D73F5" w:rsidP="0065715D">
            <w:pPr>
              <w:pStyle w:val="ConsPlusCell"/>
              <w:jc w:val="both"/>
              <w:rPr>
                <w:sz w:val="24"/>
                <w:szCs w:val="24"/>
              </w:rPr>
            </w:pPr>
            <w:r w:rsidRPr="006D73F5">
              <w:rPr>
                <w:rStyle w:val="10pt"/>
                <w:rFonts w:ascii="Arial" w:eastAsia="Calibri" w:hAnsi="Arial" w:cs="Arial"/>
                <w:b w:val="0"/>
                <w:sz w:val="24"/>
                <w:szCs w:val="24"/>
              </w:rPr>
              <w:t xml:space="preserve">Информирование ОМВД России по </w:t>
            </w:r>
            <w:proofErr w:type="spellStart"/>
            <w:r w:rsidRPr="006D73F5">
              <w:rPr>
                <w:rStyle w:val="10pt"/>
                <w:rFonts w:ascii="Arial" w:eastAsia="Calibri" w:hAnsi="Arial" w:cs="Arial"/>
                <w:b w:val="0"/>
                <w:sz w:val="24"/>
                <w:szCs w:val="24"/>
              </w:rPr>
              <w:t>Золотухинскому</w:t>
            </w:r>
            <w:proofErr w:type="spellEnd"/>
            <w:r w:rsidRPr="006D73F5">
              <w:rPr>
                <w:rStyle w:val="10pt"/>
                <w:rFonts w:ascii="Arial" w:eastAsia="Calibri" w:hAnsi="Arial" w:cs="Arial"/>
                <w:b w:val="0"/>
                <w:sz w:val="24"/>
                <w:szCs w:val="24"/>
              </w:rPr>
              <w:t xml:space="preserve"> району</w:t>
            </w:r>
            <w:r w:rsidRPr="006D73F5">
              <w:rPr>
                <w:rStyle w:val="ab"/>
                <w:rFonts w:ascii="Arial" w:hAnsi="Arial" w:cs="Arial"/>
                <w:sz w:val="24"/>
                <w:szCs w:val="24"/>
              </w:rPr>
              <w:br/>
              <w:t>обо всех выявленных фактах преступных посягательств в</w:t>
            </w:r>
            <w:r w:rsidRPr="006D73F5">
              <w:rPr>
                <w:rStyle w:val="ab"/>
                <w:rFonts w:ascii="Arial" w:hAnsi="Arial" w:cs="Arial"/>
                <w:sz w:val="24"/>
                <w:szCs w:val="24"/>
              </w:rPr>
              <w:br/>
              <w:t>отношении детей со стороны взрослых лиц</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pStyle w:val="ConsPlusCell"/>
              <w:ind w:left="80"/>
              <w:rPr>
                <w:sz w:val="24"/>
                <w:szCs w:val="24"/>
              </w:rPr>
            </w:pPr>
            <w:r w:rsidRPr="006D73F5">
              <w:rPr>
                <w:rStyle w:val="ab"/>
                <w:rFonts w:ascii="Arial" w:hAnsi="Arial" w:cs="Arial"/>
                <w:sz w:val="24"/>
                <w:szCs w:val="24"/>
              </w:rPr>
              <w:t>ОБУЗ «</w:t>
            </w:r>
            <w:proofErr w:type="spellStart"/>
            <w:r w:rsidRPr="006D73F5">
              <w:rPr>
                <w:rStyle w:val="ab"/>
                <w:rFonts w:ascii="Arial" w:hAnsi="Arial" w:cs="Arial"/>
                <w:sz w:val="24"/>
                <w:szCs w:val="24"/>
              </w:rPr>
              <w:t>Золотухинская</w:t>
            </w:r>
            <w:proofErr w:type="spellEnd"/>
            <w:r w:rsidRPr="006D73F5">
              <w:rPr>
                <w:rStyle w:val="ab"/>
                <w:rFonts w:ascii="Arial" w:hAnsi="Arial" w:cs="Arial"/>
                <w:sz w:val="24"/>
                <w:szCs w:val="24"/>
              </w:rPr>
              <w:t xml:space="preserve"> ЦРБ»</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6" w:type="pct"/>
            <w:gridSpan w:val="8"/>
          </w:tcPr>
          <w:p w:rsidR="006D73F5" w:rsidRPr="006D73F5" w:rsidRDefault="006D73F5" w:rsidP="0065715D">
            <w:pPr>
              <w:rPr>
                <w:rFonts w:ascii="Arial" w:hAnsi="Arial" w:cs="Arial"/>
                <w:sz w:val="24"/>
                <w:szCs w:val="24"/>
              </w:rPr>
            </w:pPr>
          </w:p>
        </w:tc>
        <w:tc>
          <w:tcPr>
            <w:tcW w:w="249"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4.13</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Организация лечения родителей, имеющих несовершеннолетних детей, от алкогольной зависимости в целях профилактики случаев лишений или ограничений</w:t>
            </w:r>
            <w:r w:rsidRPr="006D73F5">
              <w:rPr>
                <w:rStyle w:val="10pt"/>
                <w:rFonts w:ascii="Arial" w:eastAsia="Calibri" w:hAnsi="Arial" w:cs="Arial"/>
                <w:sz w:val="24"/>
                <w:szCs w:val="24"/>
              </w:rPr>
              <w:br/>
              <w:t>граждан в родительских правах</w:t>
            </w:r>
          </w:p>
        </w:tc>
        <w:tc>
          <w:tcPr>
            <w:tcW w:w="312" w:type="pct"/>
          </w:tcPr>
          <w:p w:rsidR="006D73F5" w:rsidRPr="006D73F5" w:rsidRDefault="006D73F5" w:rsidP="0065715D">
            <w:pPr>
              <w:pStyle w:val="5"/>
              <w:shd w:val="clear" w:color="auto" w:fill="auto"/>
              <w:spacing w:before="0" w:line="240" w:lineRule="auto"/>
              <w:ind w:left="180"/>
              <w:rPr>
                <w:rFonts w:ascii="Arial" w:hAnsi="Arial" w:cs="Arial"/>
                <w:b w:val="0"/>
                <w:sz w:val="24"/>
                <w:szCs w:val="24"/>
              </w:rPr>
            </w:pPr>
            <w:r w:rsidRPr="006D73F5">
              <w:rPr>
                <w:rStyle w:val="10pt"/>
                <w:rFonts w:ascii="Arial" w:eastAsia="Calibri" w:hAnsi="Arial" w:cs="Arial"/>
                <w:sz w:val="24"/>
                <w:szCs w:val="24"/>
              </w:rPr>
              <w:t>Весь период</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 xml:space="preserve">Отдел социальной защиты населения Администрации Золотухинского района, КДН и ЗП Золотухинского района, </w:t>
            </w:r>
            <w:r w:rsidRPr="006D73F5">
              <w:rPr>
                <w:rStyle w:val="ab"/>
                <w:rFonts w:ascii="Arial" w:hAnsi="Arial" w:cs="Arial"/>
                <w:b w:val="0"/>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sz w:val="24"/>
                <w:szCs w:val="24"/>
              </w:rPr>
              <w:t>, органы местного</w:t>
            </w:r>
            <w:r w:rsidRPr="006D73F5">
              <w:rPr>
                <w:rStyle w:val="af0"/>
                <w:rFonts w:ascii="Arial" w:eastAsiaTheme="minorHAnsi" w:hAnsi="Arial" w:cs="Arial"/>
                <w:i w:val="0"/>
                <w:color w:val="auto"/>
                <w:sz w:val="24"/>
                <w:szCs w:val="24"/>
              </w:rPr>
              <w:t xml:space="preserve"> </w:t>
            </w:r>
            <w:r w:rsidRPr="006D73F5">
              <w:rPr>
                <w:rStyle w:val="10pt"/>
                <w:rFonts w:ascii="Arial" w:eastAsia="Calibri" w:hAnsi="Arial" w:cs="Arial"/>
                <w:sz w:val="24"/>
                <w:szCs w:val="24"/>
              </w:rPr>
              <w:t>самоуправления, Золотухинский филиал ОКУ «</w:t>
            </w:r>
            <w:proofErr w:type="spellStart"/>
            <w:r w:rsidRPr="006D73F5">
              <w:rPr>
                <w:rStyle w:val="10pt"/>
                <w:rFonts w:ascii="Arial" w:eastAsia="Calibri" w:hAnsi="Arial" w:cs="Arial"/>
                <w:sz w:val="24"/>
                <w:szCs w:val="24"/>
              </w:rPr>
              <w:t>Щигровский</w:t>
            </w:r>
            <w:proofErr w:type="spellEnd"/>
            <w:r w:rsidRPr="006D73F5">
              <w:rPr>
                <w:rStyle w:val="10pt"/>
                <w:rFonts w:ascii="Arial" w:eastAsia="Calibri" w:hAnsi="Arial" w:cs="Arial"/>
                <w:sz w:val="24"/>
                <w:szCs w:val="24"/>
              </w:rPr>
              <w:t xml:space="preserve"> Центр социальной помощи».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6" w:type="pct"/>
            <w:gridSpan w:val="8"/>
          </w:tcPr>
          <w:p w:rsidR="006D73F5" w:rsidRPr="006D73F5" w:rsidRDefault="006D73F5" w:rsidP="0065715D">
            <w:pPr>
              <w:rPr>
                <w:rFonts w:ascii="Arial" w:hAnsi="Arial" w:cs="Arial"/>
                <w:sz w:val="24"/>
                <w:szCs w:val="24"/>
              </w:rPr>
            </w:pPr>
          </w:p>
        </w:tc>
        <w:tc>
          <w:tcPr>
            <w:tcW w:w="249"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4.14</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Организация социально - психологической реабилитации</w:t>
            </w:r>
            <w:r w:rsidRPr="006D73F5">
              <w:rPr>
                <w:rStyle w:val="10pt"/>
                <w:rFonts w:ascii="Arial" w:eastAsia="Calibri" w:hAnsi="Arial" w:cs="Arial"/>
                <w:sz w:val="24"/>
                <w:szCs w:val="24"/>
              </w:rPr>
              <w:br/>
              <w:t>детей, пострадавших от жестокого обращения и преступных посягательств.</w:t>
            </w:r>
          </w:p>
        </w:tc>
        <w:tc>
          <w:tcPr>
            <w:tcW w:w="312" w:type="pct"/>
          </w:tcPr>
          <w:p w:rsidR="006D73F5" w:rsidRPr="006D73F5" w:rsidRDefault="006D73F5" w:rsidP="0065715D">
            <w:pPr>
              <w:pStyle w:val="5"/>
              <w:shd w:val="clear" w:color="auto" w:fill="auto"/>
              <w:spacing w:before="0" w:line="240" w:lineRule="auto"/>
              <w:ind w:left="180"/>
              <w:rPr>
                <w:rFonts w:ascii="Arial" w:hAnsi="Arial" w:cs="Arial"/>
                <w:b w:val="0"/>
                <w:sz w:val="24"/>
                <w:szCs w:val="24"/>
              </w:rPr>
            </w:pPr>
            <w:r w:rsidRPr="006D73F5">
              <w:rPr>
                <w:rStyle w:val="10pt"/>
                <w:rFonts w:ascii="Arial" w:eastAsia="Calibri" w:hAnsi="Arial" w:cs="Arial"/>
                <w:sz w:val="24"/>
                <w:szCs w:val="24"/>
              </w:rPr>
              <w:t>Весь период</w:t>
            </w:r>
          </w:p>
        </w:tc>
        <w:tc>
          <w:tcPr>
            <w:tcW w:w="979" w:type="pct"/>
          </w:tcPr>
          <w:p w:rsidR="006D73F5" w:rsidRPr="006D73F5" w:rsidRDefault="006D73F5" w:rsidP="0065715D">
            <w:pPr>
              <w:pStyle w:val="ConsPlusCell"/>
              <w:ind w:firstLine="80"/>
              <w:rPr>
                <w:sz w:val="24"/>
                <w:szCs w:val="24"/>
              </w:rPr>
            </w:pPr>
            <w:r w:rsidRPr="006D73F5">
              <w:rPr>
                <w:rStyle w:val="10pt"/>
                <w:rFonts w:ascii="Arial" w:eastAsia="Calibri" w:hAnsi="Arial" w:cs="Arial"/>
                <w:b w:val="0"/>
                <w:sz w:val="24"/>
                <w:szCs w:val="24"/>
              </w:rPr>
              <w:t xml:space="preserve">Отдел социальной защиты населения, </w:t>
            </w:r>
            <w:r w:rsidRPr="006D73F5">
              <w:rPr>
                <w:rStyle w:val="ab"/>
                <w:rFonts w:ascii="Arial" w:hAnsi="Arial" w:cs="Arial"/>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b w:val="0"/>
                <w:sz w:val="24"/>
                <w:szCs w:val="24"/>
              </w:rPr>
              <w:t>, ОБУЗ «</w:t>
            </w:r>
            <w:proofErr w:type="spellStart"/>
            <w:r w:rsidRPr="006D73F5">
              <w:rPr>
                <w:rStyle w:val="10pt"/>
                <w:rFonts w:ascii="Arial" w:eastAsia="Calibri" w:hAnsi="Arial" w:cs="Arial"/>
                <w:b w:val="0"/>
                <w:sz w:val="24"/>
                <w:szCs w:val="24"/>
              </w:rPr>
              <w:t>Золотухинская</w:t>
            </w:r>
            <w:proofErr w:type="spellEnd"/>
            <w:r w:rsidRPr="006D73F5">
              <w:rPr>
                <w:rStyle w:val="10pt"/>
                <w:rFonts w:ascii="Arial" w:eastAsia="Calibri" w:hAnsi="Arial" w:cs="Arial"/>
                <w:b w:val="0"/>
                <w:sz w:val="24"/>
                <w:szCs w:val="24"/>
              </w:rPr>
              <w:t xml:space="preserve"> ЦРБ», КДН и ЗП </w:t>
            </w:r>
            <w:r w:rsidRPr="006D73F5">
              <w:rPr>
                <w:rStyle w:val="ab"/>
                <w:rFonts w:ascii="Arial" w:hAnsi="Arial" w:cs="Arial"/>
                <w:sz w:val="24"/>
                <w:szCs w:val="24"/>
              </w:rPr>
              <w:t>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5" w:type="pct"/>
            <w:gridSpan w:val="5"/>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6" w:type="pct"/>
            <w:gridSpan w:val="8"/>
          </w:tcPr>
          <w:p w:rsidR="006D73F5" w:rsidRPr="006D73F5" w:rsidRDefault="006D73F5" w:rsidP="0065715D">
            <w:pPr>
              <w:rPr>
                <w:rFonts w:ascii="Arial" w:hAnsi="Arial" w:cs="Arial"/>
                <w:sz w:val="24"/>
                <w:szCs w:val="24"/>
              </w:rPr>
            </w:pPr>
          </w:p>
        </w:tc>
        <w:tc>
          <w:tcPr>
            <w:tcW w:w="249"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4.15</w:t>
            </w:r>
          </w:p>
        </w:tc>
        <w:tc>
          <w:tcPr>
            <w:tcW w:w="902" w:type="pct"/>
          </w:tcPr>
          <w:p w:rsidR="006D73F5" w:rsidRPr="006D73F5" w:rsidRDefault="006D73F5" w:rsidP="0065715D">
            <w:pPr>
              <w:pStyle w:val="5"/>
              <w:spacing w:before="0" w:line="240" w:lineRule="auto"/>
              <w:jc w:val="left"/>
              <w:rPr>
                <w:rFonts w:ascii="Arial" w:hAnsi="Arial" w:cs="Arial"/>
                <w:b w:val="0"/>
                <w:bCs w:val="0"/>
                <w:sz w:val="24"/>
                <w:szCs w:val="24"/>
              </w:rPr>
            </w:pPr>
            <w:r w:rsidRPr="006D73F5">
              <w:rPr>
                <w:rStyle w:val="10pt"/>
                <w:rFonts w:ascii="Arial" w:eastAsia="Calibri" w:hAnsi="Arial" w:cs="Arial"/>
                <w:sz w:val="24"/>
                <w:szCs w:val="24"/>
              </w:rPr>
              <w:t>Проведение обследований неблагополучных семей, где родители несовершеннолетних детей злоупотребляют</w:t>
            </w:r>
            <w:r w:rsidRPr="006D73F5">
              <w:rPr>
                <w:rStyle w:val="10pt"/>
                <w:rFonts w:ascii="Arial" w:eastAsia="Calibri" w:hAnsi="Arial" w:cs="Arial"/>
                <w:sz w:val="24"/>
                <w:szCs w:val="24"/>
              </w:rPr>
              <w:br/>
              <w:t xml:space="preserve">спиртными напитками и оказывают на них отрицательное влияние. Выявление фактов жестокого обращения с детьми, фактов вовлечения подростков в распитие спиртных напитков с последующим привлечением виновных взрослых </w:t>
            </w:r>
            <w:r w:rsidRPr="006D73F5">
              <w:rPr>
                <w:rStyle w:val="10pt"/>
                <w:rFonts w:ascii="Arial" w:eastAsia="Calibri" w:hAnsi="Arial" w:cs="Arial"/>
                <w:sz w:val="24"/>
                <w:szCs w:val="24"/>
              </w:rPr>
              <w:lastRenderedPageBreak/>
              <w:t>лиц к уголовной и административной ответственности</w:t>
            </w:r>
          </w:p>
        </w:tc>
        <w:tc>
          <w:tcPr>
            <w:tcW w:w="312" w:type="pct"/>
          </w:tcPr>
          <w:p w:rsidR="006D73F5" w:rsidRPr="006D73F5" w:rsidRDefault="006D73F5" w:rsidP="0065715D">
            <w:pPr>
              <w:pStyle w:val="5"/>
              <w:spacing w:before="0" w:line="240" w:lineRule="auto"/>
              <w:rPr>
                <w:rFonts w:ascii="Arial" w:hAnsi="Arial" w:cs="Arial"/>
                <w:b w:val="0"/>
                <w:sz w:val="24"/>
                <w:szCs w:val="24"/>
              </w:rPr>
            </w:pPr>
            <w:r w:rsidRPr="006D73F5">
              <w:rPr>
                <w:rStyle w:val="10pt"/>
                <w:rFonts w:ascii="Arial" w:eastAsia="Calibri" w:hAnsi="Arial" w:cs="Arial"/>
                <w:sz w:val="24"/>
                <w:szCs w:val="24"/>
              </w:rPr>
              <w:lastRenderedPageBreak/>
              <w:t>Весь период</w:t>
            </w:r>
          </w:p>
        </w:tc>
        <w:tc>
          <w:tcPr>
            <w:tcW w:w="979" w:type="pct"/>
          </w:tcPr>
          <w:p w:rsidR="006D73F5" w:rsidRPr="006D73F5" w:rsidRDefault="006D73F5" w:rsidP="0065715D">
            <w:pPr>
              <w:pStyle w:val="5"/>
              <w:shd w:val="clear" w:color="auto" w:fill="auto"/>
              <w:spacing w:before="0" w:line="240" w:lineRule="auto"/>
              <w:jc w:val="left"/>
              <w:rPr>
                <w:rFonts w:ascii="Arial" w:hAnsi="Arial" w:cs="Arial"/>
                <w:b w:val="0"/>
                <w:sz w:val="24"/>
                <w:szCs w:val="24"/>
              </w:rPr>
            </w:pPr>
            <w:r w:rsidRPr="006D73F5">
              <w:rPr>
                <w:rStyle w:val="10pt"/>
                <w:rFonts w:ascii="Arial" w:eastAsia="Calibri" w:hAnsi="Arial" w:cs="Arial"/>
                <w:sz w:val="24"/>
                <w:szCs w:val="24"/>
              </w:rPr>
              <w:t xml:space="preserve">КДН и ЗП Золотухинского района, </w:t>
            </w:r>
            <w:r w:rsidRPr="006D73F5">
              <w:rPr>
                <w:rStyle w:val="ab"/>
                <w:rFonts w:ascii="Arial" w:hAnsi="Arial" w:cs="Arial"/>
                <w:b w:val="0"/>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sz w:val="24"/>
                <w:szCs w:val="24"/>
              </w:rPr>
              <w:t xml:space="preserve">, ПДН ОМВД России по </w:t>
            </w:r>
            <w:proofErr w:type="spellStart"/>
            <w:r w:rsidRPr="006D73F5">
              <w:rPr>
                <w:rStyle w:val="10pt"/>
                <w:rFonts w:ascii="Arial" w:eastAsia="Calibri" w:hAnsi="Arial" w:cs="Arial"/>
                <w:sz w:val="24"/>
                <w:szCs w:val="24"/>
              </w:rPr>
              <w:t>Золотухинскому</w:t>
            </w:r>
            <w:proofErr w:type="spellEnd"/>
            <w:r w:rsidRPr="006D73F5">
              <w:rPr>
                <w:rStyle w:val="10pt"/>
                <w:rFonts w:ascii="Arial" w:eastAsia="Calibri" w:hAnsi="Arial" w:cs="Arial"/>
                <w:sz w:val="24"/>
                <w:szCs w:val="24"/>
              </w:rPr>
              <w:t xml:space="preserve"> району, ОБУЗ «</w:t>
            </w:r>
            <w:proofErr w:type="spellStart"/>
            <w:r w:rsidRPr="006D73F5">
              <w:rPr>
                <w:rStyle w:val="10pt"/>
                <w:rFonts w:ascii="Arial" w:eastAsia="Calibri" w:hAnsi="Arial" w:cs="Arial"/>
                <w:sz w:val="24"/>
                <w:szCs w:val="24"/>
              </w:rPr>
              <w:t>Золотухинская</w:t>
            </w:r>
            <w:proofErr w:type="spellEnd"/>
            <w:r w:rsidRPr="006D73F5">
              <w:rPr>
                <w:rStyle w:val="10pt"/>
                <w:rFonts w:ascii="Arial" w:eastAsia="Calibri" w:hAnsi="Arial" w:cs="Arial"/>
                <w:sz w:val="24"/>
                <w:szCs w:val="24"/>
              </w:rPr>
              <w:t xml:space="preserve"> ЦРБ», Золотухинский филиал ОКУ «</w:t>
            </w:r>
            <w:proofErr w:type="spellStart"/>
            <w:r w:rsidRPr="006D73F5">
              <w:rPr>
                <w:rStyle w:val="10pt"/>
                <w:rFonts w:ascii="Arial" w:eastAsia="Calibri" w:hAnsi="Arial" w:cs="Arial"/>
                <w:sz w:val="24"/>
                <w:szCs w:val="24"/>
              </w:rPr>
              <w:t>Щигровский</w:t>
            </w:r>
            <w:proofErr w:type="spellEnd"/>
            <w:r w:rsidRPr="006D73F5">
              <w:rPr>
                <w:rStyle w:val="10pt"/>
                <w:rFonts w:ascii="Arial" w:eastAsia="Calibri" w:hAnsi="Arial" w:cs="Arial"/>
                <w:sz w:val="24"/>
                <w:szCs w:val="24"/>
              </w:rPr>
              <w:t xml:space="preserve"> Центр социальной помощи».</w:t>
            </w:r>
          </w:p>
          <w:p w:rsidR="006D73F5" w:rsidRPr="006D73F5" w:rsidRDefault="006D73F5" w:rsidP="0065715D">
            <w:pPr>
              <w:pStyle w:val="5"/>
              <w:spacing w:line="240" w:lineRule="auto"/>
              <w:jc w:val="both"/>
              <w:rPr>
                <w:rFonts w:ascii="Arial" w:hAnsi="Arial" w:cs="Arial"/>
                <w:b w:val="0"/>
                <w:sz w:val="24"/>
                <w:szCs w:val="24"/>
              </w:rPr>
            </w:pPr>
          </w:p>
        </w:tc>
        <w:tc>
          <w:tcPr>
            <w:tcW w:w="759" w:type="pct"/>
          </w:tcPr>
          <w:p w:rsidR="006D73F5" w:rsidRPr="006D73F5" w:rsidRDefault="006D73F5" w:rsidP="0065715D">
            <w:pPr>
              <w:rPr>
                <w:rFonts w:ascii="Arial" w:hAnsi="Arial" w:cs="Arial"/>
                <w:sz w:val="24"/>
                <w:szCs w:val="24"/>
              </w:rPr>
            </w:pPr>
            <w:r w:rsidRPr="006D73F5">
              <w:rPr>
                <w:rFonts w:ascii="Arial" w:hAnsi="Arial" w:cs="Arial"/>
                <w:sz w:val="24"/>
                <w:szCs w:val="24"/>
              </w:rPr>
              <w:t>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18</w:t>
            </w:r>
          </w:p>
        </w:tc>
        <w:tc>
          <w:tcPr>
            <w:tcW w:w="262"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5" w:type="pct"/>
            <w:gridSpan w:val="3"/>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6" w:type="pct"/>
            <w:gridSpan w:val="6"/>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68" w:type="pct"/>
            <w:gridSpan w:val="9"/>
          </w:tcPr>
          <w:p w:rsidR="006D73F5" w:rsidRPr="006D73F5" w:rsidRDefault="006D73F5" w:rsidP="0065715D">
            <w:pPr>
              <w:rPr>
                <w:rFonts w:ascii="Arial" w:hAnsi="Arial" w:cs="Arial"/>
                <w:sz w:val="24"/>
                <w:szCs w:val="24"/>
              </w:rPr>
            </w:pPr>
            <w:r w:rsidRPr="006D73F5">
              <w:rPr>
                <w:rFonts w:ascii="Arial" w:hAnsi="Arial" w:cs="Arial"/>
                <w:sz w:val="24"/>
                <w:szCs w:val="24"/>
              </w:rPr>
              <w:t>2</w:t>
            </w:r>
          </w:p>
        </w:tc>
        <w:tc>
          <w:tcPr>
            <w:tcW w:w="249"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w:t>
            </w:r>
          </w:p>
        </w:tc>
      </w:tr>
      <w:tr w:rsidR="006D73F5" w:rsidRPr="006D73F5" w:rsidTr="0065715D">
        <w:trPr>
          <w:trHeight w:val="1120"/>
        </w:trPr>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4.16</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Осуществление постоянного контроля и учета несовершеннолетних, не посещающих образовательные</w:t>
            </w:r>
            <w:r w:rsidRPr="006D73F5">
              <w:rPr>
                <w:rStyle w:val="10pt"/>
                <w:rFonts w:ascii="Arial" w:eastAsia="Calibri" w:hAnsi="Arial" w:cs="Arial"/>
                <w:sz w:val="24"/>
                <w:szCs w:val="24"/>
              </w:rPr>
              <w:br/>
              <w:t>учреждения, систематически пропускающих занятия по</w:t>
            </w:r>
            <w:r w:rsidRPr="006D73F5">
              <w:rPr>
                <w:rStyle w:val="10pt"/>
                <w:rFonts w:ascii="Arial" w:eastAsia="Calibri" w:hAnsi="Arial" w:cs="Arial"/>
                <w:sz w:val="24"/>
                <w:szCs w:val="24"/>
              </w:rPr>
              <w:br/>
              <w:t>неуважительным причинам.</w:t>
            </w:r>
          </w:p>
        </w:tc>
        <w:tc>
          <w:tcPr>
            <w:tcW w:w="312" w:type="pct"/>
          </w:tcPr>
          <w:p w:rsidR="006D73F5" w:rsidRPr="006D73F5" w:rsidRDefault="006D73F5" w:rsidP="0065715D">
            <w:pPr>
              <w:pStyle w:val="5"/>
              <w:shd w:val="clear" w:color="auto" w:fill="auto"/>
              <w:spacing w:before="0" w:line="240" w:lineRule="auto"/>
              <w:ind w:left="180"/>
              <w:rPr>
                <w:rFonts w:ascii="Arial" w:hAnsi="Arial" w:cs="Arial"/>
                <w:b w:val="0"/>
                <w:sz w:val="24"/>
                <w:szCs w:val="24"/>
              </w:rPr>
            </w:pPr>
            <w:r w:rsidRPr="006D73F5">
              <w:rPr>
                <w:rStyle w:val="10pt"/>
                <w:rFonts w:ascii="Arial" w:eastAsia="Calibri" w:hAnsi="Arial" w:cs="Arial"/>
                <w:sz w:val="24"/>
                <w:szCs w:val="24"/>
              </w:rPr>
              <w:t>Весь период</w:t>
            </w:r>
          </w:p>
        </w:tc>
        <w:tc>
          <w:tcPr>
            <w:tcW w:w="979" w:type="pct"/>
          </w:tcPr>
          <w:p w:rsidR="006D73F5" w:rsidRPr="006D73F5" w:rsidRDefault="006D73F5" w:rsidP="0065715D">
            <w:pPr>
              <w:pStyle w:val="5"/>
              <w:shd w:val="clear" w:color="auto" w:fill="auto"/>
              <w:spacing w:before="0" w:line="240" w:lineRule="auto"/>
              <w:ind w:left="80"/>
              <w:jc w:val="left"/>
              <w:rPr>
                <w:rFonts w:ascii="Arial" w:hAnsi="Arial" w:cs="Arial"/>
                <w:b w:val="0"/>
                <w:sz w:val="24"/>
                <w:szCs w:val="24"/>
              </w:rPr>
            </w:pPr>
            <w:r w:rsidRPr="006D73F5">
              <w:rPr>
                <w:rStyle w:val="ab"/>
                <w:rFonts w:ascii="Arial" w:hAnsi="Arial" w:cs="Arial"/>
                <w:b w:val="0"/>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sz w:val="24"/>
                <w:szCs w:val="24"/>
              </w:rPr>
              <w:t xml:space="preserve"> КДН и ЗП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9"/>
          </w:tcPr>
          <w:p w:rsidR="006D73F5" w:rsidRPr="006D73F5" w:rsidRDefault="006D73F5" w:rsidP="0065715D">
            <w:pPr>
              <w:rPr>
                <w:rFonts w:ascii="Arial" w:hAnsi="Arial" w:cs="Arial"/>
                <w:sz w:val="24"/>
                <w:szCs w:val="24"/>
              </w:rPr>
            </w:pPr>
          </w:p>
        </w:tc>
        <w:tc>
          <w:tcPr>
            <w:tcW w:w="249"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4.17</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Участие в проведении   мониторинга жизнеустройства несовершеннолетних, освобожденных из учреждений</w:t>
            </w:r>
            <w:r w:rsidRPr="006D73F5">
              <w:rPr>
                <w:rStyle w:val="10pt"/>
                <w:rFonts w:ascii="Arial" w:eastAsia="Calibri" w:hAnsi="Arial" w:cs="Arial"/>
                <w:sz w:val="24"/>
                <w:szCs w:val="24"/>
              </w:rPr>
              <w:br/>
              <w:t xml:space="preserve">уголовно-исполнительной системы, вернувшихся из специальных учебно-воспитательных учреждений закрытого типа, осужденных условно, их местонахождении и </w:t>
            </w:r>
            <w:r w:rsidRPr="006D73F5">
              <w:rPr>
                <w:rStyle w:val="10pt"/>
                <w:rFonts w:ascii="Arial" w:eastAsia="Calibri" w:hAnsi="Arial" w:cs="Arial"/>
                <w:sz w:val="24"/>
                <w:szCs w:val="24"/>
              </w:rPr>
              <w:lastRenderedPageBreak/>
              <w:t>занятости</w:t>
            </w:r>
          </w:p>
        </w:tc>
        <w:tc>
          <w:tcPr>
            <w:tcW w:w="312" w:type="pct"/>
          </w:tcPr>
          <w:p w:rsidR="006D73F5" w:rsidRPr="006D73F5" w:rsidRDefault="006D73F5" w:rsidP="0065715D">
            <w:pPr>
              <w:pStyle w:val="5"/>
              <w:shd w:val="clear" w:color="auto" w:fill="auto"/>
              <w:spacing w:before="0" w:line="240" w:lineRule="auto"/>
              <w:ind w:left="180"/>
              <w:rPr>
                <w:rFonts w:ascii="Arial" w:hAnsi="Arial" w:cs="Arial"/>
                <w:b w:val="0"/>
                <w:sz w:val="24"/>
                <w:szCs w:val="24"/>
              </w:rPr>
            </w:pPr>
            <w:r w:rsidRPr="006D73F5">
              <w:rPr>
                <w:rStyle w:val="10pt"/>
                <w:rFonts w:ascii="Arial" w:eastAsia="Calibri" w:hAnsi="Arial" w:cs="Arial"/>
                <w:sz w:val="24"/>
                <w:szCs w:val="24"/>
              </w:rPr>
              <w:lastRenderedPageBreak/>
              <w:t>Весь период</w:t>
            </w:r>
          </w:p>
        </w:tc>
        <w:tc>
          <w:tcPr>
            <w:tcW w:w="979" w:type="pct"/>
          </w:tcPr>
          <w:p w:rsidR="006D73F5" w:rsidRPr="006D73F5" w:rsidRDefault="006D73F5" w:rsidP="0065715D">
            <w:pPr>
              <w:pStyle w:val="ConsPlusCell"/>
              <w:jc w:val="both"/>
              <w:rPr>
                <w:sz w:val="24"/>
                <w:szCs w:val="24"/>
              </w:rPr>
            </w:pPr>
            <w:r w:rsidRPr="006D73F5">
              <w:rPr>
                <w:rStyle w:val="10pt"/>
                <w:rFonts w:ascii="Arial" w:eastAsia="Calibri" w:hAnsi="Arial" w:cs="Arial"/>
                <w:b w:val="0"/>
                <w:sz w:val="24"/>
                <w:szCs w:val="24"/>
              </w:rPr>
              <w:t>КДН и ЗП Золотухинского района,</w:t>
            </w:r>
            <w:r w:rsidRPr="006D73F5">
              <w:rPr>
                <w:rStyle w:val="10pt"/>
                <w:rFonts w:ascii="Arial" w:eastAsia="Calibri" w:hAnsi="Arial" w:cs="Arial"/>
                <w:b w:val="0"/>
                <w:sz w:val="24"/>
                <w:szCs w:val="24"/>
              </w:rPr>
              <w:br/>
              <w:t>УФСИН России по Курской област</w:t>
            </w:r>
            <w:r w:rsidRPr="006D73F5">
              <w:rPr>
                <w:rStyle w:val="ab"/>
                <w:rFonts w:ascii="Arial" w:hAnsi="Arial" w:cs="Arial"/>
                <w:sz w:val="24"/>
                <w:szCs w:val="24"/>
              </w:rPr>
              <w:t>и,</w:t>
            </w:r>
            <w:r w:rsidRPr="006D73F5">
              <w:rPr>
                <w:rStyle w:val="ab"/>
                <w:rFonts w:ascii="Arial" w:hAnsi="Arial" w:cs="Arial"/>
                <w:sz w:val="24"/>
                <w:szCs w:val="24"/>
              </w:rPr>
              <w:br/>
              <w:t xml:space="preserve">ОМВД России по </w:t>
            </w:r>
            <w:proofErr w:type="spellStart"/>
            <w:r w:rsidRPr="006D73F5">
              <w:rPr>
                <w:rStyle w:val="ab"/>
                <w:rFonts w:ascii="Arial" w:hAnsi="Arial" w:cs="Arial"/>
                <w:sz w:val="24"/>
                <w:szCs w:val="24"/>
              </w:rPr>
              <w:t>Золотухинскому</w:t>
            </w:r>
            <w:proofErr w:type="spellEnd"/>
            <w:r w:rsidRPr="006D73F5">
              <w:rPr>
                <w:rStyle w:val="ab"/>
                <w:rFonts w:ascii="Arial" w:hAnsi="Arial" w:cs="Arial"/>
                <w:sz w:val="24"/>
                <w:szCs w:val="24"/>
              </w:rPr>
              <w:t xml:space="preserve"> району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8" w:type="pct"/>
            <w:gridSpan w:val="9"/>
          </w:tcPr>
          <w:p w:rsidR="006D73F5" w:rsidRPr="006D73F5" w:rsidRDefault="006D73F5" w:rsidP="0065715D">
            <w:pPr>
              <w:rPr>
                <w:rFonts w:ascii="Arial" w:hAnsi="Arial" w:cs="Arial"/>
                <w:sz w:val="24"/>
                <w:szCs w:val="24"/>
              </w:rPr>
            </w:pPr>
          </w:p>
        </w:tc>
        <w:tc>
          <w:tcPr>
            <w:tcW w:w="249" w:type="pct"/>
            <w:gridSpan w:val="5"/>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4.18</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Профессиональная подготовка, переподготовка, повышение квалификации безработных граждан из числа несовершеннолетних граждан, в том числе, отбывших наказание в местах лишения свободы, профессиям,</w:t>
            </w:r>
            <w:r w:rsidRPr="006D73F5">
              <w:rPr>
                <w:rStyle w:val="10pt"/>
                <w:rFonts w:ascii="Arial" w:eastAsia="Calibri" w:hAnsi="Arial" w:cs="Arial"/>
                <w:sz w:val="24"/>
                <w:szCs w:val="24"/>
              </w:rPr>
              <w:br/>
              <w:t>востребованным на рынке труда.</w:t>
            </w:r>
          </w:p>
        </w:tc>
        <w:tc>
          <w:tcPr>
            <w:tcW w:w="312" w:type="pct"/>
          </w:tcPr>
          <w:p w:rsidR="006D73F5" w:rsidRPr="006D73F5" w:rsidRDefault="006D73F5" w:rsidP="0065715D">
            <w:pPr>
              <w:pStyle w:val="5"/>
              <w:shd w:val="clear" w:color="auto" w:fill="auto"/>
              <w:spacing w:before="0" w:line="240" w:lineRule="auto"/>
              <w:rPr>
                <w:rFonts w:ascii="Arial" w:hAnsi="Arial" w:cs="Arial"/>
                <w:b w:val="0"/>
                <w:sz w:val="24"/>
                <w:szCs w:val="24"/>
              </w:rPr>
            </w:pPr>
            <w:r w:rsidRPr="006D73F5">
              <w:rPr>
                <w:rStyle w:val="10pt"/>
                <w:rFonts w:ascii="Arial" w:eastAsia="Calibri" w:hAnsi="Arial" w:cs="Arial"/>
                <w:sz w:val="24"/>
                <w:szCs w:val="24"/>
              </w:rPr>
              <w:t>Весь период</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ОКУ «Центр занятости населения Золотухинского района»</w:t>
            </w:r>
            <w:r w:rsidRPr="006D73F5">
              <w:rPr>
                <w:rStyle w:val="ab"/>
                <w:rFonts w:ascii="Arial" w:hAnsi="Arial" w:cs="Arial"/>
                <w:b w:val="0"/>
                <w:sz w:val="24"/>
                <w:szCs w:val="24"/>
              </w:rPr>
              <w:t xml:space="preserve"> (по 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5" w:type="pct"/>
            <w:gridSpan w:val="8"/>
          </w:tcPr>
          <w:p w:rsidR="006D73F5" w:rsidRPr="006D73F5" w:rsidRDefault="006D73F5" w:rsidP="0065715D">
            <w:pPr>
              <w:rPr>
                <w:rFonts w:ascii="Arial" w:hAnsi="Arial" w:cs="Arial"/>
                <w:sz w:val="24"/>
                <w:szCs w:val="24"/>
              </w:rPr>
            </w:pPr>
          </w:p>
        </w:tc>
        <w:tc>
          <w:tcPr>
            <w:tcW w:w="252" w:type="pct"/>
            <w:gridSpan w:val="6"/>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4.19</w:t>
            </w:r>
          </w:p>
        </w:tc>
        <w:tc>
          <w:tcPr>
            <w:tcW w:w="902" w:type="pct"/>
          </w:tcPr>
          <w:p w:rsidR="006D73F5" w:rsidRPr="006D73F5" w:rsidRDefault="006D73F5" w:rsidP="0065715D">
            <w:pPr>
              <w:tabs>
                <w:tab w:val="left" w:pos="1608"/>
              </w:tabs>
              <w:jc w:val="both"/>
              <w:rPr>
                <w:rFonts w:ascii="Arial" w:hAnsi="Arial" w:cs="Arial"/>
                <w:sz w:val="24"/>
                <w:szCs w:val="24"/>
              </w:rPr>
            </w:pPr>
            <w:r w:rsidRPr="006D73F5">
              <w:rPr>
                <w:rFonts w:ascii="Arial" w:hAnsi="Arial" w:cs="Arial"/>
                <w:sz w:val="24"/>
                <w:szCs w:val="24"/>
              </w:rPr>
              <w:t>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выработке совместных действий</w:t>
            </w:r>
          </w:p>
        </w:tc>
        <w:tc>
          <w:tcPr>
            <w:tcW w:w="312" w:type="pct"/>
          </w:tcPr>
          <w:p w:rsidR="006D73F5" w:rsidRPr="006D73F5" w:rsidRDefault="006D73F5" w:rsidP="0065715D">
            <w:pPr>
              <w:rPr>
                <w:rFonts w:ascii="Arial" w:hAnsi="Arial" w:cs="Arial"/>
                <w:sz w:val="24"/>
                <w:szCs w:val="24"/>
              </w:rPr>
            </w:pPr>
            <w:r w:rsidRPr="006D73F5">
              <w:rPr>
                <w:rFonts w:ascii="Arial" w:hAnsi="Arial" w:cs="Arial"/>
                <w:sz w:val="24"/>
                <w:szCs w:val="24"/>
              </w:rPr>
              <w:t>2015-2020</w:t>
            </w:r>
          </w:p>
        </w:tc>
        <w:tc>
          <w:tcPr>
            <w:tcW w:w="979" w:type="pct"/>
          </w:tcPr>
          <w:p w:rsidR="006D73F5" w:rsidRPr="006D73F5" w:rsidRDefault="006D73F5" w:rsidP="0065715D">
            <w:pPr>
              <w:rPr>
                <w:rFonts w:ascii="Arial" w:hAnsi="Arial" w:cs="Arial"/>
                <w:sz w:val="24"/>
                <w:szCs w:val="24"/>
              </w:rPr>
            </w:pPr>
            <w:r w:rsidRPr="006D73F5">
              <w:rPr>
                <w:rFonts w:ascii="Arial" w:hAnsi="Arial" w:cs="Arial"/>
                <w:sz w:val="24"/>
                <w:szCs w:val="24"/>
              </w:rPr>
              <w:t xml:space="preserve">ОМВД России по </w:t>
            </w:r>
            <w:proofErr w:type="spellStart"/>
            <w:r w:rsidRPr="006D73F5">
              <w:rPr>
                <w:rFonts w:ascii="Arial" w:hAnsi="Arial" w:cs="Arial"/>
                <w:sz w:val="24"/>
                <w:szCs w:val="24"/>
              </w:rPr>
              <w:t>Золотухинскому</w:t>
            </w:r>
            <w:proofErr w:type="spellEnd"/>
            <w:r w:rsidRPr="006D73F5">
              <w:rPr>
                <w:rFonts w:ascii="Arial" w:hAnsi="Arial" w:cs="Arial"/>
                <w:sz w:val="24"/>
                <w:szCs w:val="24"/>
              </w:rPr>
              <w:t xml:space="preserve"> району (по согласованию), КДН и ЗП.</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5" w:type="pct"/>
            <w:gridSpan w:val="8"/>
          </w:tcPr>
          <w:p w:rsidR="006D73F5" w:rsidRPr="006D73F5" w:rsidRDefault="006D73F5" w:rsidP="0065715D">
            <w:pPr>
              <w:rPr>
                <w:rFonts w:ascii="Arial" w:hAnsi="Arial" w:cs="Arial"/>
                <w:sz w:val="24"/>
                <w:szCs w:val="24"/>
              </w:rPr>
            </w:pPr>
          </w:p>
        </w:tc>
        <w:tc>
          <w:tcPr>
            <w:tcW w:w="252" w:type="pct"/>
            <w:gridSpan w:val="6"/>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4.20</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Проведение комплекса оперативно-</w:t>
            </w:r>
            <w:r w:rsidRPr="006D73F5">
              <w:rPr>
                <w:rStyle w:val="10pt"/>
                <w:rFonts w:ascii="Arial" w:eastAsia="Calibri" w:hAnsi="Arial" w:cs="Arial"/>
                <w:sz w:val="24"/>
                <w:szCs w:val="24"/>
              </w:rPr>
              <w:lastRenderedPageBreak/>
              <w:t>профилактических мероприятий по разобщению групп подростков</w:t>
            </w:r>
            <w:r w:rsidRPr="006D73F5">
              <w:rPr>
                <w:rStyle w:val="10pt"/>
                <w:rFonts w:ascii="Arial" w:eastAsia="Calibri" w:hAnsi="Arial" w:cs="Arial"/>
                <w:sz w:val="24"/>
                <w:szCs w:val="24"/>
              </w:rPr>
              <w:br/>
              <w:t>антиобщественной направленности</w:t>
            </w:r>
          </w:p>
        </w:tc>
        <w:tc>
          <w:tcPr>
            <w:tcW w:w="312" w:type="pct"/>
          </w:tcPr>
          <w:p w:rsidR="006D73F5" w:rsidRPr="006D73F5" w:rsidRDefault="006D73F5" w:rsidP="0065715D">
            <w:pPr>
              <w:pStyle w:val="5"/>
              <w:shd w:val="clear" w:color="auto" w:fill="auto"/>
              <w:spacing w:before="0" w:line="240" w:lineRule="auto"/>
              <w:rPr>
                <w:rFonts w:ascii="Arial" w:hAnsi="Arial" w:cs="Arial"/>
                <w:b w:val="0"/>
                <w:sz w:val="24"/>
                <w:szCs w:val="24"/>
              </w:rPr>
            </w:pPr>
            <w:r w:rsidRPr="006D73F5">
              <w:rPr>
                <w:rStyle w:val="10pt"/>
                <w:rFonts w:ascii="Arial" w:eastAsia="Calibri" w:hAnsi="Arial" w:cs="Arial"/>
                <w:sz w:val="24"/>
                <w:szCs w:val="24"/>
              </w:rPr>
              <w:lastRenderedPageBreak/>
              <w:t>Весь период</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 xml:space="preserve">ОМВД России по </w:t>
            </w:r>
            <w:proofErr w:type="spellStart"/>
            <w:r w:rsidRPr="006D73F5">
              <w:rPr>
                <w:rStyle w:val="10pt"/>
                <w:rFonts w:ascii="Arial" w:eastAsia="Calibri" w:hAnsi="Arial" w:cs="Arial"/>
                <w:sz w:val="24"/>
                <w:szCs w:val="24"/>
              </w:rPr>
              <w:t>Золотухинскому</w:t>
            </w:r>
            <w:proofErr w:type="spellEnd"/>
            <w:r w:rsidRPr="006D73F5">
              <w:rPr>
                <w:rStyle w:val="10pt"/>
                <w:rFonts w:ascii="Arial" w:eastAsia="Calibri" w:hAnsi="Arial" w:cs="Arial"/>
                <w:sz w:val="24"/>
                <w:szCs w:val="24"/>
              </w:rPr>
              <w:t xml:space="preserve"> району</w:t>
            </w:r>
            <w:r w:rsidRPr="006D73F5">
              <w:rPr>
                <w:rStyle w:val="ab"/>
                <w:rFonts w:ascii="Arial" w:hAnsi="Arial" w:cs="Arial"/>
                <w:b w:val="0"/>
                <w:sz w:val="24"/>
                <w:szCs w:val="24"/>
              </w:rPr>
              <w:t xml:space="preserve"> (по </w:t>
            </w:r>
            <w:r w:rsidRPr="006D73F5">
              <w:rPr>
                <w:rStyle w:val="ab"/>
                <w:rFonts w:ascii="Arial" w:hAnsi="Arial" w:cs="Arial"/>
                <w:b w:val="0"/>
                <w:sz w:val="24"/>
                <w:szCs w:val="24"/>
              </w:rPr>
              <w:lastRenderedPageBreak/>
              <w:t>согласованию)</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5" w:type="pct"/>
            <w:gridSpan w:val="8"/>
          </w:tcPr>
          <w:p w:rsidR="006D73F5" w:rsidRPr="006D73F5" w:rsidRDefault="006D73F5" w:rsidP="0065715D">
            <w:pPr>
              <w:rPr>
                <w:rFonts w:ascii="Arial" w:hAnsi="Arial" w:cs="Arial"/>
                <w:sz w:val="24"/>
                <w:szCs w:val="24"/>
              </w:rPr>
            </w:pPr>
          </w:p>
        </w:tc>
        <w:tc>
          <w:tcPr>
            <w:tcW w:w="252" w:type="pct"/>
            <w:gridSpan w:val="6"/>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4.21</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Закрепление кураторов ситуации за семьями с детьми, находящимися в трудной жизненной ситуации и социально опасном положении из числа специалистов органов и  учреждений системы профилактики.</w:t>
            </w:r>
          </w:p>
        </w:tc>
        <w:tc>
          <w:tcPr>
            <w:tcW w:w="312" w:type="pct"/>
          </w:tcPr>
          <w:p w:rsidR="006D73F5" w:rsidRPr="006D73F5" w:rsidRDefault="006D73F5" w:rsidP="0065715D">
            <w:pPr>
              <w:pStyle w:val="5"/>
              <w:shd w:val="clear" w:color="auto" w:fill="auto"/>
              <w:spacing w:before="0" w:line="240" w:lineRule="auto"/>
              <w:rPr>
                <w:rFonts w:ascii="Arial" w:hAnsi="Arial" w:cs="Arial"/>
                <w:b w:val="0"/>
                <w:sz w:val="24"/>
                <w:szCs w:val="24"/>
              </w:rPr>
            </w:pPr>
            <w:r w:rsidRPr="006D73F5">
              <w:rPr>
                <w:rStyle w:val="10pt"/>
                <w:rFonts w:ascii="Arial" w:eastAsia="Calibri" w:hAnsi="Arial" w:cs="Arial"/>
                <w:sz w:val="24"/>
                <w:szCs w:val="24"/>
              </w:rPr>
              <w:t>Весь период</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ab"/>
                <w:rFonts w:ascii="Arial" w:hAnsi="Arial" w:cs="Arial"/>
                <w:b w:val="0"/>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sz w:val="24"/>
                <w:szCs w:val="24"/>
              </w:rPr>
              <w:t>, КДН и ЗП  Золотухинского района Курской области</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2" w:type="pct"/>
            <w:gridSpan w:val="3"/>
          </w:tcPr>
          <w:p w:rsidR="006D73F5" w:rsidRPr="006D73F5" w:rsidRDefault="006D73F5" w:rsidP="0065715D">
            <w:pPr>
              <w:rPr>
                <w:rFonts w:ascii="Arial" w:hAnsi="Arial" w:cs="Arial"/>
                <w:sz w:val="24"/>
                <w:szCs w:val="24"/>
              </w:rPr>
            </w:pPr>
          </w:p>
        </w:tc>
        <w:tc>
          <w:tcPr>
            <w:tcW w:w="265" w:type="pct"/>
            <w:gridSpan w:val="3"/>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6" w:type="pct"/>
            <w:gridSpan w:val="6"/>
          </w:tcPr>
          <w:p w:rsidR="006D73F5" w:rsidRPr="006D73F5" w:rsidRDefault="006D73F5" w:rsidP="0065715D">
            <w:pPr>
              <w:rPr>
                <w:rFonts w:ascii="Arial" w:hAnsi="Arial" w:cs="Arial"/>
                <w:sz w:val="24"/>
                <w:szCs w:val="24"/>
              </w:rPr>
            </w:pPr>
          </w:p>
        </w:tc>
        <w:tc>
          <w:tcPr>
            <w:tcW w:w="265" w:type="pct"/>
            <w:gridSpan w:val="8"/>
          </w:tcPr>
          <w:p w:rsidR="006D73F5" w:rsidRPr="006D73F5" w:rsidRDefault="006D73F5" w:rsidP="0065715D">
            <w:pPr>
              <w:rPr>
                <w:rFonts w:ascii="Arial" w:hAnsi="Arial" w:cs="Arial"/>
                <w:sz w:val="24"/>
                <w:szCs w:val="24"/>
              </w:rPr>
            </w:pPr>
          </w:p>
        </w:tc>
        <w:tc>
          <w:tcPr>
            <w:tcW w:w="252" w:type="pct"/>
            <w:gridSpan w:val="6"/>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t>4.22</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Осуществление контроля за деятельностью ОБПОУ «САТТ им</w:t>
            </w:r>
            <w:proofErr w:type="gramStart"/>
            <w:r w:rsidRPr="006D73F5">
              <w:rPr>
                <w:rStyle w:val="10pt"/>
                <w:rFonts w:ascii="Arial" w:eastAsia="Calibri" w:hAnsi="Arial" w:cs="Arial"/>
                <w:sz w:val="24"/>
                <w:szCs w:val="24"/>
              </w:rPr>
              <w:t>.Р</w:t>
            </w:r>
            <w:proofErr w:type="gramEnd"/>
            <w:r w:rsidRPr="006D73F5">
              <w:rPr>
                <w:rStyle w:val="10pt"/>
                <w:rFonts w:ascii="Arial" w:eastAsia="Calibri" w:hAnsi="Arial" w:cs="Arial"/>
                <w:sz w:val="24"/>
                <w:szCs w:val="24"/>
              </w:rPr>
              <w:t xml:space="preserve">окоссовского»  по соблюдению условий содержания, воспитания и обучения  несовершеннолетних, эффективности межведомственного взаимодействия по профилактике </w:t>
            </w:r>
            <w:r w:rsidRPr="006D73F5">
              <w:rPr>
                <w:rStyle w:val="10pt"/>
                <w:rFonts w:ascii="Arial" w:eastAsia="Calibri" w:hAnsi="Arial" w:cs="Arial"/>
                <w:sz w:val="24"/>
                <w:szCs w:val="24"/>
              </w:rPr>
              <w:lastRenderedPageBreak/>
              <w:t>безнадзорности и правонарушений несовершеннолетних.</w:t>
            </w:r>
          </w:p>
        </w:tc>
        <w:tc>
          <w:tcPr>
            <w:tcW w:w="312" w:type="pct"/>
          </w:tcPr>
          <w:p w:rsidR="006D73F5" w:rsidRPr="006D73F5" w:rsidRDefault="006D73F5" w:rsidP="0065715D">
            <w:pPr>
              <w:pStyle w:val="5"/>
              <w:shd w:val="clear" w:color="auto" w:fill="auto"/>
              <w:spacing w:before="0" w:line="240" w:lineRule="auto"/>
              <w:rPr>
                <w:rFonts w:ascii="Arial" w:hAnsi="Arial" w:cs="Arial"/>
                <w:b w:val="0"/>
                <w:sz w:val="24"/>
                <w:szCs w:val="24"/>
              </w:rPr>
            </w:pPr>
            <w:r w:rsidRPr="006D73F5">
              <w:rPr>
                <w:rStyle w:val="10pt"/>
                <w:rFonts w:ascii="Arial" w:eastAsia="Calibri" w:hAnsi="Arial" w:cs="Arial"/>
                <w:sz w:val="24"/>
                <w:szCs w:val="24"/>
              </w:rPr>
              <w:lastRenderedPageBreak/>
              <w:t>Весь период</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КДН и ЗП Золотухинского района,</w:t>
            </w:r>
            <w:r w:rsidRPr="006D73F5">
              <w:rPr>
                <w:rStyle w:val="10pt"/>
                <w:rFonts w:ascii="Arial" w:eastAsia="Calibri" w:hAnsi="Arial" w:cs="Arial"/>
                <w:sz w:val="24"/>
                <w:szCs w:val="24"/>
              </w:rPr>
              <w:br/>
              <w:t xml:space="preserve">ОМВД России по </w:t>
            </w:r>
            <w:proofErr w:type="spellStart"/>
            <w:r w:rsidRPr="006D73F5">
              <w:rPr>
                <w:rStyle w:val="10pt"/>
                <w:rFonts w:ascii="Arial" w:eastAsia="Calibri" w:hAnsi="Arial" w:cs="Arial"/>
                <w:sz w:val="24"/>
                <w:szCs w:val="24"/>
              </w:rPr>
              <w:t>Золотухинскому</w:t>
            </w:r>
            <w:proofErr w:type="spellEnd"/>
            <w:r w:rsidRPr="006D73F5">
              <w:rPr>
                <w:rStyle w:val="10pt"/>
                <w:rFonts w:ascii="Arial" w:eastAsia="Calibri" w:hAnsi="Arial" w:cs="Arial"/>
                <w:sz w:val="24"/>
                <w:szCs w:val="24"/>
              </w:rPr>
              <w:t xml:space="preserve"> району, помощник Уполномоченного по правам ребенка при</w:t>
            </w:r>
            <w:r w:rsidRPr="006D73F5">
              <w:rPr>
                <w:rStyle w:val="10pt"/>
                <w:rFonts w:ascii="Arial" w:eastAsia="Calibri" w:hAnsi="Arial" w:cs="Arial"/>
                <w:sz w:val="24"/>
                <w:szCs w:val="24"/>
              </w:rPr>
              <w:br/>
              <w:t xml:space="preserve">Губернаторе Курской  области, </w:t>
            </w:r>
            <w:r w:rsidRPr="006D73F5">
              <w:rPr>
                <w:rStyle w:val="ab"/>
                <w:rFonts w:ascii="Arial" w:hAnsi="Arial" w:cs="Arial"/>
                <w:b w:val="0"/>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sz w:val="24"/>
                <w:szCs w:val="24"/>
              </w:rPr>
              <w:t xml:space="preserve">, ОБУЗ </w:t>
            </w:r>
            <w:r w:rsidRPr="006D73F5">
              <w:rPr>
                <w:rStyle w:val="10pt"/>
                <w:rFonts w:ascii="Arial" w:eastAsia="Calibri" w:hAnsi="Arial" w:cs="Arial"/>
                <w:sz w:val="24"/>
                <w:szCs w:val="24"/>
              </w:rPr>
              <w:lastRenderedPageBreak/>
              <w:t>«</w:t>
            </w:r>
            <w:proofErr w:type="spellStart"/>
            <w:r w:rsidRPr="006D73F5">
              <w:rPr>
                <w:rStyle w:val="10pt"/>
                <w:rFonts w:ascii="Arial" w:eastAsia="Calibri" w:hAnsi="Arial" w:cs="Arial"/>
                <w:sz w:val="24"/>
                <w:szCs w:val="24"/>
              </w:rPr>
              <w:t>Золотухинская</w:t>
            </w:r>
            <w:proofErr w:type="spellEnd"/>
            <w:r w:rsidRPr="006D73F5">
              <w:rPr>
                <w:rStyle w:val="10pt"/>
                <w:rFonts w:ascii="Arial" w:eastAsia="Calibri" w:hAnsi="Arial" w:cs="Arial"/>
                <w:sz w:val="24"/>
                <w:szCs w:val="24"/>
              </w:rPr>
              <w:t xml:space="preserve"> ЦРБ», отдел социальной защиты населения Администрации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63" w:type="pct"/>
            <w:gridSpan w:val="2"/>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3" w:type="pct"/>
            <w:gridSpan w:val="5"/>
          </w:tcPr>
          <w:p w:rsidR="006D73F5" w:rsidRPr="006D73F5" w:rsidRDefault="006D73F5" w:rsidP="0065715D">
            <w:pPr>
              <w:rPr>
                <w:rFonts w:ascii="Arial" w:hAnsi="Arial" w:cs="Arial"/>
                <w:sz w:val="24"/>
                <w:szCs w:val="24"/>
              </w:rPr>
            </w:pPr>
          </w:p>
        </w:tc>
        <w:tc>
          <w:tcPr>
            <w:tcW w:w="263" w:type="pct"/>
            <w:gridSpan w:val="8"/>
          </w:tcPr>
          <w:p w:rsidR="006D73F5" w:rsidRPr="006D73F5" w:rsidRDefault="006D73F5" w:rsidP="0065715D">
            <w:pPr>
              <w:rPr>
                <w:rFonts w:ascii="Arial" w:hAnsi="Arial" w:cs="Arial"/>
                <w:sz w:val="24"/>
                <w:szCs w:val="24"/>
              </w:rPr>
            </w:pPr>
          </w:p>
        </w:tc>
        <w:tc>
          <w:tcPr>
            <w:tcW w:w="257" w:type="pct"/>
            <w:gridSpan w:val="7"/>
          </w:tcPr>
          <w:p w:rsidR="006D73F5" w:rsidRPr="006D73F5" w:rsidRDefault="006D73F5" w:rsidP="0065715D">
            <w:pPr>
              <w:rPr>
                <w:rFonts w:ascii="Arial" w:hAnsi="Arial" w:cs="Arial"/>
                <w:sz w:val="24"/>
                <w:szCs w:val="24"/>
              </w:rPr>
            </w:pPr>
          </w:p>
        </w:tc>
      </w:tr>
      <w:tr w:rsidR="006D73F5" w:rsidRPr="006D73F5" w:rsidTr="0065715D">
        <w:tc>
          <w:tcPr>
            <w:tcW w:w="212" w:type="pct"/>
          </w:tcPr>
          <w:p w:rsidR="006D73F5" w:rsidRPr="006D73F5" w:rsidRDefault="006D73F5" w:rsidP="0065715D">
            <w:pPr>
              <w:rPr>
                <w:rFonts w:ascii="Arial" w:hAnsi="Arial" w:cs="Arial"/>
                <w:sz w:val="24"/>
                <w:szCs w:val="24"/>
              </w:rPr>
            </w:pPr>
            <w:r w:rsidRPr="006D73F5">
              <w:rPr>
                <w:rFonts w:ascii="Arial" w:hAnsi="Arial" w:cs="Arial"/>
                <w:sz w:val="24"/>
                <w:szCs w:val="24"/>
              </w:rPr>
              <w:lastRenderedPageBreak/>
              <w:t>4.23</w:t>
            </w:r>
          </w:p>
        </w:tc>
        <w:tc>
          <w:tcPr>
            <w:tcW w:w="902"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10pt"/>
                <w:rFonts w:ascii="Arial" w:eastAsia="Calibri" w:hAnsi="Arial" w:cs="Arial"/>
                <w:sz w:val="24"/>
                <w:szCs w:val="24"/>
              </w:rPr>
              <w:t>Освещение деятельности по предотвращению семейного и детского неблагополучия в средствах массовой информации</w:t>
            </w:r>
          </w:p>
        </w:tc>
        <w:tc>
          <w:tcPr>
            <w:tcW w:w="312" w:type="pct"/>
          </w:tcPr>
          <w:p w:rsidR="006D73F5" w:rsidRPr="006D73F5" w:rsidRDefault="006D73F5" w:rsidP="0065715D">
            <w:pPr>
              <w:pStyle w:val="5"/>
              <w:shd w:val="clear" w:color="auto" w:fill="auto"/>
              <w:spacing w:before="0" w:line="240" w:lineRule="auto"/>
              <w:rPr>
                <w:rFonts w:ascii="Arial" w:hAnsi="Arial" w:cs="Arial"/>
                <w:b w:val="0"/>
                <w:sz w:val="24"/>
                <w:szCs w:val="24"/>
              </w:rPr>
            </w:pPr>
            <w:r w:rsidRPr="006D73F5">
              <w:rPr>
                <w:rStyle w:val="10pt"/>
                <w:rFonts w:ascii="Arial" w:eastAsia="Calibri" w:hAnsi="Arial" w:cs="Arial"/>
                <w:sz w:val="24"/>
                <w:szCs w:val="24"/>
              </w:rPr>
              <w:t>Весь период</w:t>
            </w:r>
          </w:p>
        </w:tc>
        <w:tc>
          <w:tcPr>
            <w:tcW w:w="979" w:type="pct"/>
          </w:tcPr>
          <w:p w:rsidR="006D73F5" w:rsidRPr="006D73F5" w:rsidRDefault="006D73F5" w:rsidP="0065715D">
            <w:pPr>
              <w:pStyle w:val="5"/>
              <w:shd w:val="clear" w:color="auto" w:fill="auto"/>
              <w:spacing w:before="0" w:line="240" w:lineRule="auto"/>
              <w:jc w:val="both"/>
              <w:rPr>
                <w:rFonts w:ascii="Arial" w:hAnsi="Arial" w:cs="Arial"/>
                <w:b w:val="0"/>
                <w:sz w:val="24"/>
                <w:szCs w:val="24"/>
              </w:rPr>
            </w:pPr>
            <w:r w:rsidRPr="006D73F5">
              <w:rPr>
                <w:rStyle w:val="ab"/>
                <w:rFonts w:ascii="Arial" w:hAnsi="Arial" w:cs="Arial"/>
                <w:b w:val="0"/>
                <w:sz w:val="24"/>
                <w:szCs w:val="24"/>
              </w:rPr>
              <w:t>Отдел образования, опеки и попечительства Администрации Золотухинского района</w:t>
            </w:r>
            <w:r w:rsidRPr="006D73F5">
              <w:rPr>
                <w:rStyle w:val="10pt"/>
                <w:rFonts w:ascii="Arial" w:eastAsia="Calibri" w:hAnsi="Arial" w:cs="Arial"/>
                <w:sz w:val="24"/>
                <w:szCs w:val="24"/>
              </w:rPr>
              <w:t>, отдел социальной защиты населения Администрации Золотухинского района, КДН и ЗП  Золотухинского района</w:t>
            </w:r>
          </w:p>
        </w:tc>
        <w:tc>
          <w:tcPr>
            <w:tcW w:w="759" w:type="pct"/>
          </w:tcPr>
          <w:p w:rsidR="006D73F5" w:rsidRPr="006D73F5" w:rsidRDefault="006D73F5" w:rsidP="0065715D">
            <w:pPr>
              <w:rPr>
                <w:rFonts w:ascii="Arial" w:hAnsi="Arial" w:cs="Arial"/>
                <w:sz w:val="24"/>
                <w:szCs w:val="24"/>
              </w:rPr>
            </w:pPr>
          </w:p>
        </w:tc>
        <w:tc>
          <w:tcPr>
            <w:tcW w:w="263" w:type="pct"/>
          </w:tcPr>
          <w:p w:rsidR="006D73F5" w:rsidRPr="006D73F5" w:rsidRDefault="006D73F5" w:rsidP="0065715D">
            <w:pPr>
              <w:rPr>
                <w:rFonts w:ascii="Arial" w:hAnsi="Arial" w:cs="Arial"/>
                <w:sz w:val="24"/>
                <w:szCs w:val="24"/>
              </w:rPr>
            </w:pPr>
          </w:p>
        </w:tc>
        <w:tc>
          <w:tcPr>
            <w:tcW w:w="264" w:type="pct"/>
            <w:gridSpan w:val="4"/>
          </w:tcPr>
          <w:p w:rsidR="006D73F5" w:rsidRPr="006D73F5" w:rsidRDefault="006D73F5" w:rsidP="0065715D">
            <w:pPr>
              <w:rPr>
                <w:rFonts w:ascii="Arial" w:hAnsi="Arial" w:cs="Arial"/>
                <w:sz w:val="24"/>
                <w:szCs w:val="24"/>
              </w:rPr>
            </w:pPr>
          </w:p>
        </w:tc>
        <w:tc>
          <w:tcPr>
            <w:tcW w:w="263" w:type="pct"/>
            <w:gridSpan w:val="2"/>
          </w:tcPr>
          <w:p w:rsidR="006D73F5" w:rsidRPr="006D73F5" w:rsidRDefault="006D73F5" w:rsidP="0065715D">
            <w:pPr>
              <w:rPr>
                <w:rFonts w:ascii="Arial" w:hAnsi="Arial" w:cs="Arial"/>
                <w:sz w:val="24"/>
                <w:szCs w:val="24"/>
              </w:rPr>
            </w:pPr>
          </w:p>
        </w:tc>
        <w:tc>
          <w:tcPr>
            <w:tcW w:w="263" w:type="pct"/>
            <w:gridSpan w:val="4"/>
          </w:tcPr>
          <w:p w:rsidR="006D73F5" w:rsidRPr="006D73F5" w:rsidRDefault="006D73F5" w:rsidP="0065715D">
            <w:pPr>
              <w:rPr>
                <w:rFonts w:ascii="Arial" w:hAnsi="Arial" w:cs="Arial"/>
                <w:sz w:val="24"/>
                <w:szCs w:val="24"/>
              </w:rPr>
            </w:pPr>
          </w:p>
        </w:tc>
        <w:tc>
          <w:tcPr>
            <w:tcW w:w="263" w:type="pct"/>
            <w:gridSpan w:val="5"/>
          </w:tcPr>
          <w:p w:rsidR="006D73F5" w:rsidRPr="006D73F5" w:rsidRDefault="006D73F5" w:rsidP="0065715D">
            <w:pPr>
              <w:rPr>
                <w:rFonts w:ascii="Arial" w:hAnsi="Arial" w:cs="Arial"/>
                <w:sz w:val="24"/>
                <w:szCs w:val="24"/>
              </w:rPr>
            </w:pPr>
          </w:p>
        </w:tc>
        <w:tc>
          <w:tcPr>
            <w:tcW w:w="263" w:type="pct"/>
            <w:gridSpan w:val="8"/>
          </w:tcPr>
          <w:p w:rsidR="006D73F5" w:rsidRPr="006D73F5" w:rsidRDefault="006D73F5" w:rsidP="0065715D">
            <w:pPr>
              <w:rPr>
                <w:rFonts w:ascii="Arial" w:hAnsi="Arial" w:cs="Arial"/>
                <w:sz w:val="24"/>
                <w:szCs w:val="24"/>
              </w:rPr>
            </w:pPr>
          </w:p>
        </w:tc>
        <w:tc>
          <w:tcPr>
            <w:tcW w:w="257" w:type="pct"/>
            <w:gridSpan w:val="7"/>
          </w:tcPr>
          <w:p w:rsidR="006D73F5" w:rsidRPr="006D73F5" w:rsidRDefault="006D73F5" w:rsidP="0065715D">
            <w:pPr>
              <w:rPr>
                <w:rFonts w:ascii="Arial" w:hAnsi="Arial" w:cs="Arial"/>
                <w:sz w:val="24"/>
                <w:szCs w:val="24"/>
              </w:rPr>
            </w:pPr>
          </w:p>
        </w:tc>
      </w:tr>
      <w:tr w:rsidR="006D73F5" w:rsidRPr="006D73F5" w:rsidTr="0065715D">
        <w:tc>
          <w:tcPr>
            <w:tcW w:w="3164"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Итого по подпрограмме №2</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3047</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495</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495</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508</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509</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520</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520</w:t>
            </w:r>
          </w:p>
        </w:tc>
      </w:tr>
      <w:tr w:rsidR="006D73F5" w:rsidRPr="006D73F5" w:rsidTr="0065715D">
        <w:tc>
          <w:tcPr>
            <w:tcW w:w="3164"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Администрация Золотухинского района Курской области (бюджет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133</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20</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20</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22</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23</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24</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24</w:t>
            </w:r>
          </w:p>
        </w:tc>
      </w:tr>
      <w:tr w:rsidR="006D73F5" w:rsidRPr="006D73F5" w:rsidTr="0065715D">
        <w:trPr>
          <w:trHeight w:val="243"/>
        </w:trPr>
        <w:tc>
          <w:tcPr>
            <w:tcW w:w="3164" w:type="pct"/>
            <w:gridSpan w:val="5"/>
          </w:tcPr>
          <w:p w:rsidR="006D73F5" w:rsidRPr="006D73F5" w:rsidRDefault="006D73F5" w:rsidP="0065715D">
            <w:pPr>
              <w:rPr>
                <w:rFonts w:ascii="Arial" w:hAnsi="Arial" w:cs="Arial"/>
                <w:sz w:val="24"/>
                <w:szCs w:val="24"/>
                <w:u w:val="single"/>
              </w:rPr>
            </w:pPr>
            <w:r w:rsidRPr="006D73F5">
              <w:rPr>
                <w:rFonts w:ascii="Arial" w:hAnsi="Arial" w:cs="Arial"/>
                <w:sz w:val="24"/>
                <w:szCs w:val="24"/>
              </w:rPr>
              <w:t>Спонсорские средства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214</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25</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25</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36</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36</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46</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46</w:t>
            </w:r>
          </w:p>
        </w:tc>
      </w:tr>
      <w:tr w:rsidR="006D73F5" w:rsidRPr="006D73F5" w:rsidTr="0065715D">
        <w:trPr>
          <w:trHeight w:val="243"/>
        </w:trPr>
        <w:tc>
          <w:tcPr>
            <w:tcW w:w="3164"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Областной благотворительный марафон «Мир детства»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2700</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450</w:t>
            </w:r>
          </w:p>
        </w:tc>
      </w:tr>
      <w:tr w:rsidR="006D73F5" w:rsidRPr="006D73F5" w:rsidTr="0065715D">
        <w:trPr>
          <w:trHeight w:val="243"/>
        </w:trPr>
        <w:tc>
          <w:tcPr>
            <w:tcW w:w="3164" w:type="pct"/>
            <w:gridSpan w:val="5"/>
          </w:tcPr>
          <w:p w:rsidR="006D73F5" w:rsidRPr="006D73F5" w:rsidRDefault="006D73F5" w:rsidP="0065715D">
            <w:pPr>
              <w:rPr>
                <w:rFonts w:ascii="Arial" w:hAnsi="Arial" w:cs="Arial"/>
                <w:sz w:val="24"/>
                <w:szCs w:val="24"/>
                <w:u w:val="single"/>
              </w:rPr>
            </w:pPr>
          </w:p>
          <w:p w:rsidR="006D73F5" w:rsidRPr="006D73F5" w:rsidRDefault="006D73F5" w:rsidP="0065715D">
            <w:pPr>
              <w:rPr>
                <w:rFonts w:ascii="Arial" w:hAnsi="Arial" w:cs="Arial"/>
                <w:sz w:val="24"/>
                <w:szCs w:val="24"/>
                <w:u w:val="single"/>
              </w:rPr>
            </w:pPr>
            <w:r w:rsidRPr="006D73F5">
              <w:rPr>
                <w:rFonts w:ascii="Arial" w:hAnsi="Arial" w:cs="Arial"/>
                <w:sz w:val="24"/>
                <w:szCs w:val="24"/>
                <w:u w:val="single"/>
              </w:rPr>
              <w:t>Итого по программе:</w:t>
            </w:r>
          </w:p>
        </w:tc>
        <w:tc>
          <w:tcPr>
            <w:tcW w:w="263" w:type="pct"/>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4469</w:t>
            </w:r>
          </w:p>
        </w:tc>
        <w:tc>
          <w:tcPr>
            <w:tcW w:w="264" w:type="pct"/>
            <w:gridSpan w:val="4"/>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732</w:t>
            </w:r>
          </w:p>
        </w:tc>
        <w:tc>
          <w:tcPr>
            <w:tcW w:w="263" w:type="pct"/>
            <w:gridSpan w:val="2"/>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732</w:t>
            </w:r>
          </w:p>
        </w:tc>
        <w:tc>
          <w:tcPr>
            <w:tcW w:w="263" w:type="pct"/>
            <w:gridSpan w:val="4"/>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745</w:t>
            </w:r>
          </w:p>
        </w:tc>
        <w:tc>
          <w:tcPr>
            <w:tcW w:w="263" w:type="pct"/>
            <w:gridSpan w:val="5"/>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746</w:t>
            </w:r>
          </w:p>
        </w:tc>
        <w:tc>
          <w:tcPr>
            <w:tcW w:w="263" w:type="pct"/>
            <w:gridSpan w:val="8"/>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757</w:t>
            </w:r>
          </w:p>
        </w:tc>
        <w:tc>
          <w:tcPr>
            <w:tcW w:w="257" w:type="pct"/>
            <w:gridSpan w:val="7"/>
          </w:tcPr>
          <w:p w:rsidR="006D73F5" w:rsidRPr="006D73F5" w:rsidRDefault="006D73F5" w:rsidP="0065715D">
            <w:pPr>
              <w:rPr>
                <w:rFonts w:ascii="Arial" w:hAnsi="Arial" w:cs="Arial"/>
                <w:sz w:val="24"/>
                <w:szCs w:val="24"/>
              </w:rPr>
            </w:pPr>
          </w:p>
          <w:p w:rsidR="006D73F5" w:rsidRPr="006D73F5" w:rsidRDefault="006D73F5" w:rsidP="0065715D">
            <w:pPr>
              <w:rPr>
                <w:rFonts w:ascii="Arial" w:hAnsi="Arial" w:cs="Arial"/>
                <w:sz w:val="24"/>
                <w:szCs w:val="24"/>
              </w:rPr>
            </w:pPr>
            <w:r w:rsidRPr="006D73F5">
              <w:rPr>
                <w:rFonts w:ascii="Arial" w:hAnsi="Arial" w:cs="Arial"/>
                <w:sz w:val="24"/>
                <w:szCs w:val="24"/>
              </w:rPr>
              <w:t>757</w:t>
            </w:r>
          </w:p>
        </w:tc>
      </w:tr>
      <w:tr w:rsidR="006D73F5" w:rsidRPr="006D73F5" w:rsidTr="0065715D">
        <w:trPr>
          <w:trHeight w:val="243"/>
        </w:trPr>
        <w:tc>
          <w:tcPr>
            <w:tcW w:w="3164"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Администрация Золотухинского района Курской области (бюджет муниципального района)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133</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20</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20</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22</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23</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24</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24</w:t>
            </w:r>
          </w:p>
        </w:tc>
      </w:tr>
      <w:tr w:rsidR="006D73F5" w:rsidRPr="006D73F5" w:rsidTr="0065715D">
        <w:trPr>
          <w:trHeight w:val="243"/>
        </w:trPr>
        <w:tc>
          <w:tcPr>
            <w:tcW w:w="3164" w:type="pct"/>
            <w:gridSpan w:val="5"/>
          </w:tcPr>
          <w:p w:rsidR="006D73F5" w:rsidRPr="006D73F5" w:rsidRDefault="006D73F5" w:rsidP="0065715D">
            <w:pPr>
              <w:rPr>
                <w:rFonts w:ascii="Arial" w:hAnsi="Arial" w:cs="Arial"/>
                <w:sz w:val="24"/>
                <w:szCs w:val="24"/>
                <w:highlight w:val="yellow"/>
              </w:rPr>
            </w:pPr>
            <w:r w:rsidRPr="006D73F5">
              <w:rPr>
                <w:rFonts w:ascii="Arial" w:hAnsi="Arial" w:cs="Arial"/>
                <w:sz w:val="24"/>
                <w:szCs w:val="24"/>
              </w:rPr>
              <w:t>Спонсорские средства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214</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25</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25</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36</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36</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46</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46</w:t>
            </w:r>
          </w:p>
        </w:tc>
      </w:tr>
      <w:tr w:rsidR="006D73F5" w:rsidRPr="006D73F5" w:rsidTr="0065715D">
        <w:trPr>
          <w:trHeight w:val="274"/>
        </w:trPr>
        <w:tc>
          <w:tcPr>
            <w:tcW w:w="3164"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Областной благотворительный марафон «Мир детства»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2700</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450</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450</w:t>
            </w:r>
          </w:p>
        </w:tc>
      </w:tr>
      <w:tr w:rsidR="006D73F5" w:rsidRPr="006D73F5" w:rsidTr="0065715D">
        <w:trPr>
          <w:trHeight w:val="243"/>
        </w:trPr>
        <w:tc>
          <w:tcPr>
            <w:tcW w:w="3164"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Средства областного бюджета</w:t>
            </w:r>
          </w:p>
        </w:tc>
        <w:tc>
          <w:tcPr>
            <w:tcW w:w="263" w:type="pct"/>
          </w:tcPr>
          <w:p w:rsidR="006D73F5" w:rsidRPr="006D73F5" w:rsidRDefault="006D73F5" w:rsidP="0065715D">
            <w:pPr>
              <w:rPr>
                <w:rFonts w:ascii="Arial" w:hAnsi="Arial" w:cs="Arial"/>
                <w:sz w:val="24"/>
                <w:szCs w:val="24"/>
              </w:rPr>
            </w:pPr>
            <w:r w:rsidRPr="006D73F5">
              <w:rPr>
                <w:rFonts w:ascii="Arial" w:hAnsi="Arial" w:cs="Arial"/>
                <w:sz w:val="24"/>
                <w:szCs w:val="24"/>
              </w:rPr>
              <w:t>1422</w:t>
            </w:r>
          </w:p>
        </w:tc>
        <w:tc>
          <w:tcPr>
            <w:tcW w:w="264"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63" w:type="pct"/>
            <w:gridSpan w:val="2"/>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63" w:type="pct"/>
            <w:gridSpan w:val="4"/>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63" w:type="pct"/>
            <w:gridSpan w:val="5"/>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63" w:type="pct"/>
            <w:gridSpan w:val="8"/>
          </w:tcPr>
          <w:p w:rsidR="006D73F5" w:rsidRPr="006D73F5" w:rsidRDefault="006D73F5" w:rsidP="0065715D">
            <w:pPr>
              <w:rPr>
                <w:rFonts w:ascii="Arial" w:hAnsi="Arial" w:cs="Arial"/>
                <w:sz w:val="24"/>
                <w:szCs w:val="24"/>
              </w:rPr>
            </w:pPr>
            <w:r w:rsidRPr="006D73F5">
              <w:rPr>
                <w:rFonts w:ascii="Arial" w:hAnsi="Arial" w:cs="Arial"/>
                <w:sz w:val="24"/>
                <w:szCs w:val="24"/>
              </w:rPr>
              <w:t>237</w:t>
            </w:r>
          </w:p>
        </w:tc>
        <w:tc>
          <w:tcPr>
            <w:tcW w:w="257" w:type="pct"/>
            <w:gridSpan w:val="7"/>
          </w:tcPr>
          <w:p w:rsidR="006D73F5" w:rsidRPr="006D73F5" w:rsidRDefault="006D73F5" w:rsidP="0065715D">
            <w:pPr>
              <w:rPr>
                <w:rFonts w:ascii="Arial" w:hAnsi="Arial" w:cs="Arial"/>
                <w:sz w:val="24"/>
                <w:szCs w:val="24"/>
              </w:rPr>
            </w:pPr>
            <w:r w:rsidRPr="006D73F5">
              <w:rPr>
                <w:rFonts w:ascii="Arial" w:hAnsi="Arial" w:cs="Arial"/>
                <w:sz w:val="24"/>
                <w:szCs w:val="24"/>
              </w:rPr>
              <w:t>237</w:t>
            </w:r>
          </w:p>
        </w:tc>
      </w:tr>
    </w:tbl>
    <w:p w:rsidR="006D73F5" w:rsidRPr="006D73F5" w:rsidRDefault="006D73F5" w:rsidP="006D73F5">
      <w:pPr>
        <w:jc w:val="center"/>
        <w:rPr>
          <w:rFonts w:ascii="Arial" w:hAnsi="Arial" w:cs="Arial"/>
          <w:sz w:val="24"/>
          <w:szCs w:val="24"/>
        </w:rPr>
      </w:pPr>
    </w:p>
    <w:p w:rsidR="006D73F5" w:rsidRPr="006D73F5" w:rsidRDefault="006D73F5" w:rsidP="006D73F5">
      <w:pPr>
        <w:ind w:right="-598"/>
        <w:rPr>
          <w:rFonts w:ascii="Arial" w:hAnsi="Arial" w:cs="Arial"/>
          <w:sz w:val="24"/>
          <w:szCs w:val="24"/>
        </w:rPr>
      </w:pPr>
    </w:p>
    <w:p w:rsidR="006D73F5" w:rsidRPr="006D73F5" w:rsidRDefault="006D73F5" w:rsidP="000E3336">
      <w:pPr>
        <w:ind w:firstLine="709"/>
        <w:jc w:val="center"/>
        <w:rPr>
          <w:rFonts w:ascii="Arial" w:hAnsi="Arial" w:cs="Arial"/>
          <w:bCs/>
          <w:sz w:val="24"/>
          <w:szCs w:val="24"/>
        </w:rPr>
        <w:sectPr w:rsidR="006D73F5" w:rsidRPr="006D73F5" w:rsidSect="006D73F5">
          <w:pgSz w:w="16838" w:h="11906" w:orient="landscape"/>
          <w:pgMar w:top="1134" w:right="1247" w:bottom="1134" w:left="1531" w:header="709" w:footer="709" w:gutter="0"/>
          <w:cols w:space="708"/>
          <w:docGrid w:linePitch="360"/>
        </w:sectPr>
      </w:pPr>
    </w:p>
    <w:p w:rsidR="00954425" w:rsidRPr="006D73F5" w:rsidRDefault="00954425" w:rsidP="000E3336">
      <w:pPr>
        <w:ind w:firstLine="709"/>
        <w:jc w:val="center"/>
        <w:rPr>
          <w:rFonts w:ascii="Arial" w:hAnsi="Arial" w:cs="Arial"/>
          <w:bCs/>
          <w:sz w:val="24"/>
          <w:szCs w:val="24"/>
        </w:rPr>
      </w:pPr>
    </w:p>
    <w:sectPr w:rsidR="00954425" w:rsidRPr="006D73F5" w:rsidSect="006D73F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rdiaUP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040"/>
    <w:multiLevelType w:val="hybridMultilevel"/>
    <w:tmpl w:val="E1BCA5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AC66BB"/>
    <w:multiLevelType w:val="hybridMultilevel"/>
    <w:tmpl w:val="D9F655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7C2B48"/>
    <w:multiLevelType w:val="hybridMultilevel"/>
    <w:tmpl w:val="353EED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D239EB"/>
    <w:multiLevelType w:val="hybridMultilevel"/>
    <w:tmpl w:val="783C12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00"/>
  <w:displayHorizontalDrawingGridEvery w:val="2"/>
  <w:characterSpacingControl w:val="doNotCompress"/>
  <w:compat/>
  <w:rsids>
    <w:rsidRoot w:val="000E3336"/>
    <w:rsid w:val="000A1FA6"/>
    <w:rsid w:val="000C7286"/>
    <w:rsid w:val="000E0124"/>
    <w:rsid w:val="000E3336"/>
    <w:rsid w:val="00115CA0"/>
    <w:rsid w:val="0012643C"/>
    <w:rsid w:val="00152572"/>
    <w:rsid w:val="00165073"/>
    <w:rsid w:val="00180ECE"/>
    <w:rsid w:val="001A10F0"/>
    <w:rsid w:val="002E4179"/>
    <w:rsid w:val="00345E06"/>
    <w:rsid w:val="003930C9"/>
    <w:rsid w:val="003E712E"/>
    <w:rsid w:val="004A142F"/>
    <w:rsid w:val="004F1521"/>
    <w:rsid w:val="004F6E91"/>
    <w:rsid w:val="005275B0"/>
    <w:rsid w:val="006D73F5"/>
    <w:rsid w:val="00706D5A"/>
    <w:rsid w:val="00712D16"/>
    <w:rsid w:val="00735FE1"/>
    <w:rsid w:val="00790A32"/>
    <w:rsid w:val="00942A39"/>
    <w:rsid w:val="00954425"/>
    <w:rsid w:val="00A545C8"/>
    <w:rsid w:val="00AB256F"/>
    <w:rsid w:val="00AD00DC"/>
    <w:rsid w:val="00B55962"/>
    <w:rsid w:val="00B73EF0"/>
    <w:rsid w:val="00CA5755"/>
    <w:rsid w:val="00CB29A8"/>
    <w:rsid w:val="00D37160"/>
    <w:rsid w:val="00F50BB4"/>
    <w:rsid w:val="00F961DA"/>
    <w:rsid w:val="00FA7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36"/>
    <w:pPr>
      <w:widowControl w:val="0"/>
      <w:autoSpaceDE w:val="0"/>
      <w:autoSpaceDN w:val="0"/>
      <w:adjustRightInd w:val="0"/>
      <w:spacing w:after="0"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336"/>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0E3336"/>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customStyle="1" w:styleId="consplusnonformat0">
    <w:name w:val="consplusnonformat"/>
    <w:basedOn w:val="a"/>
    <w:rsid w:val="000E3336"/>
    <w:pPr>
      <w:widowControl/>
      <w:autoSpaceDE/>
      <w:autoSpaceDN/>
      <w:adjustRightInd/>
      <w:spacing w:before="100" w:beforeAutospacing="1" w:after="100" w:afterAutospacing="1"/>
    </w:pPr>
    <w:rPr>
      <w:sz w:val="24"/>
      <w:szCs w:val="24"/>
    </w:rPr>
  </w:style>
  <w:style w:type="character" w:customStyle="1" w:styleId="a3">
    <w:name w:val="Основной текст_"/>
    <w:link w:val="5"/>
    <w:rsid w:val="000E3336"/>
    <w:rPr>
      <w:b/>
      <w:bCs/>
      <w:sz w:val="19"/>
      <w:szCs w:val="19"/>
      <w:shd w:val="clear" w:color="auto" w:fill="FFFFFF"/>
    </w:rPr>
  </w:style>
  <w:style w:type="paragraph" w:customStyle="1" w:styleId="5">
    <w:name w:val="Основной текст5"/>
    <w:basedOn w:val="a"/>
    <w:link w:val="a3"/>
    <w:rsid w:val="000E3336"/>
    <w:pPr>
      <w:shd w:val="clear" w:color="auto" w:fill="FFFFFF"/>
      <w:autoSpaceDE/>
      <w:autoSpaceDN/>
      <w:adjustRightInd/>
      <w:spacing w:before="600" w:line="216" w:lineRule="exact"/>
      <w:jc w:val="center"/>
    </w:pPr>
    <w:rPr>
      <w:rFonts w:asciiTheme="minorHAnsi" w:eastAsiaTheme="minorHAnsi" w:hAnsiTheme="minorHAnsi" w:cstheme="minorBidi"/>
      <w:b/>
      <w:bCs/>
      <w:sz w:val="19"/>
      <w:szCs w:val="19"/>
      <w:lang w:eastAsia="en-US"/>
    </w:rPr>
  </w:style>
  <w:style w:type="character" w:customStyle="1" w:styleId="1">
    <w:name w:val="Основной текст1"/>
    <w:rsid w:val="000E3336"/>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paragraph" w:styleId="a4">
    <w:name w:val="No Spacing"/>
    <w:uiPriority w:val="1"/>
    <w:qFormat/>
    <w:rsid w:val="006D73F5"/>
    <w:pPr>
      <w:spacing w:after="0" w:line="240" w:lineRule="auto"/>
      <w:jc w:val="left"/>
    </w:pPr>
    <w:rPr>
      <w:rFonts w:ascii="Calibri" w:eastAsia="Calibri" w:hAnsi="Calibri" w:cs="Times New Roman"/>
    </w:rPr>
  </w:style>
  <w:style w:type="character" w:customStyle="1" w:styleId="FontStyle28">
    <w:name w:val="Font Style28"/>
    <w:basedOn w:val="a0"/>
    <w:rsid w:val="006D73F5"/>
    <w:rPr>
      <w:rFonts w:ascii="Arial" w:hAnsi="Arial" w:cs="Arial" w:hint="default"/>
      <w:b/>
      <w:bCs/>
      <w:sz w:val="26"/>
      <w:szCs w:val="26"/>
    </w:rPr>
  </w:style>
  <w:style w:type="paragraph" w:customStyle="1" w:styleId="Style1">
    <w:name w:val="Style1"/>
    <w:basedOn w:val="a"/>
    <w:rsid w:val="006D73F5"/>
    <w:pPr>
      <w:jc w:val="center"/>
    </w:pPr>
    <w:rPr>
      <w:rFonts w:ascii="Arial" w:hAnsi="Arial"/>
      <w:sz w:val="24"/>
      <w:szCs w:val="24"/>
    </w:rPr>
  </w:style>
  <w:style w:type="paragraph" w:styleId="a5">
    <w:name w:val="Body Text"/>
    <w:basedOn w:val="a"/>
    <w:link w:val="a6"/>
    <w:unhideWhenUsed/>
    <w:rsid w:val="006D73F5"/>
    <w:pPr>
      <w:widowControl/>
      <w:autoSpaceDE/>
      <w:autoSpaceDN/>
      <w:adjustRightInd/>
      <w:spacing w:after="120"/>
    </w:pPr>
    <w:rPr>
      <w:sz w:val="24"/>
      <w:szCs w:val="24"/>
    </w:rPr>
  </w:style>
  <w:style w:type="character" w:customStyle="1" w:styleId="a6">
    <w:name w:val="Основной текст Знак"/>
    <w:basedOn w:val="a0"/>
    <w:link w:val="a5"/>
    <w:rsid w:val="006D73F5"/>
    <w:rPr>
      <w:rFonts w:ascii="Times New Roman" w:eastAsia="Times New Roman" w:hAnsi="Times New Roman" w:cs="Times New Roman"/>
      <w:sz w:val="24"/>
      <w:szCs w:val="24"/>
      <w:lang w:eastAsia="ru-RU"/>
    </w:rPr>
  </w:style>
  <w:style w:type="paragraph" w:styleId="a7">
    <w:name w:val="List Paragraph"/>
    <w:basedOn w:val="a"/>
    <w:qFormat/>
    <w:rsid w:val="006D73F5"/>
    <w:pPr>
      <w:widowControl/>
      <w:autoSpaceDE/>
      <w:autoSpaceDN/>
      <w:adjustRightInd/>
      <w:spacing w:after="200" w:line="276" w:lineRule="auto"/>
      <w:ind w:left="720"/>
    </w:pPr>
    <w:rPr>
      <w:sz w:val="28"/>
      <w:szCs w:val="28"/>
      <w:lang w:eastAsia="en-US"/>
    </w:rPr>
  </w:style>
  <w:style w:type="paragraph" w:customStyle="1" w:styleId="Char">
    <w:name w:val="Char Знак Знак Знак"/>
    <w:basedOn w:val="a"/>
    <w:rsid w:val="006D73F5"/>
    <w:pPr>
      <w:autoSpaceDE/>
      <w:autoSpaceDN/>
      <w:spacing w:before="100" w:beforeAutospacing="1" w:after="100" w:afterAutospacing="1" w:line="360" w:lineRule="atLeast"/>
      <w:jc w:val="both"/>
    </w:pPr>
    <w:rPr>
      <w:rFonts w:ascii="Tahoma" w:hAnsi="Tahoma"/>
      <w:lang w:val="en-US" w:eastAsia="en-US"/>
    </w:rPr>
  </w:style>
  <w:style w:type="paragraph" w:styleId="a8">
    <w:name w:val="Normal (Web)"/>
    <w:basedOn w:val="a"/>
    <w:rsid w:val="006D73F5"/>
    <w:pPr>
      <w:widowControl/>
      <w:autoSpaceDE/>
      <w:autoSpaceDN/>
      <w:adjustRightInd/>
      <w:spacing w:before="100" w:beforeAutospacing="1" w:after="100" w:afterAutospacing="1"/>
    </w:pPr>
    <w:rPr>
      <w:sz w:val="24"/>
      <w:szCs w:val="24"/>
    </w:rPr>
  </w:style>
  <w:style w:type="character" w:styleId="a9">
    <w:name w:val="Strong"/>
    <w:qFormat/>
    <w:rsid w:val="006D73F5"/>
    <w:rPr>
      <w:b/>
      <w:bCs/>
    </w:rPr>
  </w:style>
  <w:style w:type="paragraph" w:customStyle="1" w:styleId="ConsPlusCell">
    <w:name w:val="ConsPlusCell"/>
    <w:rsid w:val="006D73F5"/>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styleId="aa">
    <w:name w:val="Body Text Indent"/>
    <w:basedOn w:val="a"/>
    <w:link w:val="ab"/>
    <w:unhideWhenUsed/>
    <w:rsid w:val="006D73F5"/>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6D73F5"/>
    <w:rPr>
      <w:rFonts w:ascii="Calibri" w:eastAsia="Calibri" w:hAnsi="Calibri" w:cs="Times New Roman"/>
    </w:rPr>
  </w:style>
  <w:style w:type="character" w:customStyle="1" w:styleId="style41">
    <w:name w:val="style41"/>
    <w:rsid w:val="006D73F5"/>
    <w:rPr>
      <w:b/>
      <w:bCs/>
      <w:sz w:val="24"/>
      <w:szCs w:val="24"/>
    </w:rPr>
  </w:style>
  <w:style w:type="paragraph" w:styleId="ac">
    <w:name w:val="header"/>
    <w:basedOn w:val="a"/>
    <w:link w:val="ad"/>
    <w:unhideWhenUsed/>
    <w:rsid w:val="006D73F5"/>
    <w:pPr>
      <w:widowControl/>
      <w:tabs>
        <w:tab w:val="center" w:pos="4677"/>
        <w:tab w:val="right" w:pos="9355"/>
      </w:tabs>
      <w:autoSpaceDE/>
      <w:autoSpaceDN/>
      <w:adjustRightInd/>
    </w:pPr>
    <w:rPr>
      <w:rFonts w:eastAsia="Calibri"/>
      <w:sz w:val="22"/>
      <w:szCs w:val="22"/>
      <w:lang w:eastAsia="en-US"/>
    </w:rPr>
  </w:style>
  <w:style w:type="character" w:customStyle="1" w:styleId="ad">
    <w:name w:val="Верхний колонтитул Знак"/>
    <w:basedOn w:val="a0"/>
    <w:link w:val="ac"/>
    <w:rsid w:val="006D73F5"/>
    <w:rPr>
      <w:rFonts w:ascii="Times New Roman" w:eastAsia="Calibri" w:hAnsi="Times New Roman" w:cs="Times New Roman"/>
    </w:rPr>
  </w:style>
  <w:style w:type="character" w:customStyle="1" w:styleId="8pt">
    <w:name w:val="Основной текст + 8 pt"/>
    <w:aliases w:val="Интервал 0 pt"/>
    <w:basedOn w:val="a3"/>
    <w:rsid w:val="006D73F5"/>
    <w:rPr>
      <w:b/>
      <w:bCs/>
      <w:color w:val="000000"/>
      <w:spacing w:val="-2"/>
      <w:w w:val="100"/>
      <w:position w:val="0"/>
      <w:sz w:val="16"/>
      <w:szCs w:val="16"/>
      <w:shd w:val="clear" w:color="auto" w:fill="FFFFFF"/>
      <w:lang w:val="ru-RU"/>
    </w:rPr>
  </w:style>
  <w:style w:type="paragraph" w:customStyle="1" w:styleId="2">
    <w:name w:val="Основной текст2"/>
    <w:basedOn w:val="a"/>
    <w:rsid w:val="006D73F5"/>
    <w:pPr>
      <w:shd w:val="clear" w:color="auto" w:fill="FFFFFF"/>
      <w:autoSpaceDE/>
      <w:autoSpaceDN/>
      <w:adjustRightInd/>
      <w:spacing w:before="240" w:line="226" w:lineRule="exact"/>
      <w:jc w:val="center"/>
    </w:pPr>
    <w:rPr>
      <w:sz w:val="18"/>
      <w:szCs w:val="18"/>
    </w:rPr>
  </w:style>
  <w:style w:type="character" w:customStyle="1" w:styleId="8pt4">
    <w:name w:val="Основной текст + 8 pt4"/>
    <w:aliases w:val="Интервал 0 pt18"/>
    <w:basedOn w:val="a3"/>
    <w:rsid w:val="006D73F5"/>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CordiaUPC2">
    <w:name w:val="Основной текст + CordiaUPC2"/>
    <w:aliases w:val="11,5 pt7,Интервал 0 pt16"/>
    <w:basedOn w:val="a3"/>
    <w:rsid w:val="006D73F5"/>
    <w:rPr>
      <w:rFonts w:ascii="CordiaUPC" w:eastAsia="Times New Roman" w:hAnsi="CordiaUPC" w:cs="CordiaUPC"/>
      <w:b/>
      <w:bCs/>
      <w:color w:val="000000"/>
      <w:spacing w:val="0"/>
      <w:w w:val="100"/>
      <w:position w:val="0"/>
      <w:sz w:val="23"/>
      <w:szCs w:val="23"/>
      <w:u w:val="none"/>
      <w:shd w:val="clear" w:color="auto" w:fill="FFFFFF"/>
      <w:lang w:val="ru-RU"/>
    </w:rPr>
  </w:style>
  <w:style w:type="character" w:customStyle="1" w:styleId="10">
    <w:name w:val="Основной текст + Полужирный1"/>
    <w:aliases w:val="Интервал 0 pt6"/>
    <w:basedOn w:val="a3"/>
    <w:rsid w:val="006D73F5"/>
    <w:rPr>
      <w:rFonts w:ascii="Times New Roman" w:hAnsi="Times New Roman" w:cs="Times New Roman"/>
      <w:b/>
      <w:bCs/>
      <w:color w:val="000000"/>
      <w:spacing w:val="1"/>
      <w:w w:val="100"/>
      <w:position w:val="0"/>
      <w:sz w:val="18"/>
      <w:szCs w:val="18"/>
      <w:u w:val="none"/>
      <w:shd w:val="clear" w:color="auto" w:fill="FFFFFF"/>
      <w:lang w:val="ru-RU"/>
    </w:rPr>
  </w:style>
  <w:style w:type="character" w:customStyle="1" w:styleId="4">
    <w:name w:val="Основной текст (4)_"/>
    <w:basedOn w:val="a0"/>
    <w:link w:val="40"/>
    <w:locked/>
    <w:rsid w:val="006D73F5"/>
    <w:rPr>
      <w:spacing w:val="-2"/>
      <w:sz w:val="16"/>
      <w:szCs w:val="16"/>
      <w:shd w:val="clear" w:color="auto" w:fill="FFFFFF"/>
    </w:rPr>
  </w:style>
  <w:style w:type="paragraph" w:customStyle="1" w:styleId="40">
    <w:name w:val="Основной текст (4)"/>
    <w:basedOn w:val="a"/>
    <w:link w:val="4"/>
    <w:rsid w:val="006D73F5"/>
    <w:pPr>
      <w:shd w:val="clear" w:color="auto" w:fill="FFFFFF"/>
      <w:autoSpaceDE/>
      <w:autoSpaceDN/>
      <w:adjustRightInd/>
      <w:spacing w:after="180" w:line="240" w:lineRule="atLeast"/>
      <w:jc w:val="center"/>
    </w:pPr>
    <w:rPr>
      <w:rFonts w:asciiTheme="minorHAnsi" w:eastAsiaTheme="minorHAnsi" w:hAnsiTheme="minorHAnsi" w:cstheme="minorBidi"/>
      <w:spacing w:val="-2"/>
      <w:sz w:val="16"/>
      <w:szCs w:val="16"/>
      <w:lang w:eastAsia="en-US"/>
    </w:rPr>
  </w:style>
  <w:style w:type="character" w:customStyle="1" w:styleId="8pt3">
    <w:name w:val="Основной текст + 8 pt3"/>
    <w:aliases w:val="Интервал 0 pt17"/>
    <w:basedOn w:val="a3"/>
    <w:rsid w:val="006D73F5"/>
    <w:rPr>
      <w:rFonts w:ascii="Times New Roman" w:hAnsi="Times New Roman" w:cs="Times New Roman"/>
      <w:b/>
      <w:bCs/>
      <w:color w:val="000000"/>
      <w:spacing w:val="-2"/>
      <w:w w:val="100"/>
      <w:position w:val="0"/>
      <w:sz w:val="16"/>
      <w:szCs w:val="16"/>
      <w:u w:val="none"/>
      <w:shd w:val="clear" w:color="auto" w:fill="FFFFFF"/>
      <w:lang w:val="ru-RU"/>
    </w:rPr>
  </w:style>
  <w:style w:type="character" w:customStyle="1" w:styleId="8pt2">
    <w:name w:val="Основной текст + 8 pt2"/>
    <w:aliases w:val="Интервал 0 pt14"/>
    <w:basedOn w:val="a3"/>
    <w:rsid w:val="006D73F5"/>
    <w:rPr>
      <w:rFonts w:ascii="Times New Roman" w:hAnsi="Times New Roman" w:cs="Times New Roman"/>
      <w:b/>
      <w:bCs/>
      <w:color w:val="000000"/>
      <w:spacing w:val="-4"/>
      <w:w w:val="100"/>
      <w:position w:val="0"/>
      <w:sz w:val="16"/>
      <w:szCs w:val="16"/>
      <w:u w:val="none"/>
      <w:shd w:val="clear" w:color="auto" w:fill="FFFFFF"/>
      <w:lang w:val="ru-RU"/>
    </w:rPr>
  </w:style>
  <w:style w:type="character" w:customStyle="1" w:styleId="8pt1">
    <w:name w:val="Основной текст + 8 pt1"/>
    <w:aliases w:val="Интервал 0 pt13"/>
    <w:basedOn w:val="a3"/>
    <w:rsid w:val="006D73F5"/>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49pt">
    <w:name w:val="Основной текст (4) + 9 pt"/>
    <w:aliases w:val="Полужирный1,Интервал 0 pt2"/>
    <w:basedOn w:val="4"/>
    <w:rsid w:val="006D73F5"/>
    <w:rPr>
      <w:rFonts w:ascii="Times New Roman" w:hAnsi="Times New Roman" w:cs="Times New Roman"/>
      <w:b/>
      <w:bCs/>
      <w:color w:val="000000"/>
      <w:spacing w:val="0"/>
      <w:w w:val="100"/>
      <w:position w:val="0"/>
      <w:sz w:val="18"/>
      <w:szCs w:val="18"/>
      <w:u w:val="none"/>
      <w:lang w:val="ru-RU"/>
    </w:rPr>
  </w:style>
  <w:style w:type="character" w:customStyle="1" w:styleId="7">
    <w:name w:val="Основной текст + 7"/>
    <w:aliases w:val="5 pt8,Интервал 0 pt19"/>
    <w:basedOn w:val="a3"/>
    <w:rsid w:val="006D73F5"/>
    <w:rPr>
      <w:rFonts w:ascii="Times New Roman" w:hAnsi="Times New Roman" w:cs="Times New Roman"/>
      <w:b/>
      <w:bCs/>
      <w:color w:val="000000"/>
      <w:spacing w:val="-2"/>
      <w:w w:val="100"/>
      <w:position w:val="0"/>
      <w:sz w:val="15"/>
      <w:szCs w:val="15"/>
      <w:u w:val="none"/>
      <w:shd w:val="clear" w:color="auto" w:fill="FFFFFF"/>
      <w:lang w:val="ru-RU"/>
    </w:rPr>
  </w:style>
  <w:style w:type="character" w:customStyle="1" w:styleId="41pt">
    <w:name w:val="Основной текст (4) + Интервал 1 pt"/>
    <w:basedOn w:val="4"/>
    <w:rsid w:val="006D73F5"/>
    <w:rPr>
      <w:color w:val="000000"/>
      <w:spacing w:val="24"/>
      <w:w w:val="100"/>
      <w:position w:val="0"/>
      <w:lang w:val="ru-RU"/>
    </w:rPr>
  </w:style>
  <w:style w:type="character" w:customStyle="1" w:styleId="44">
    <w:name w:val="Основной текст (4) + 4"/>
    <w:aliases w:val="5 pt2,Интервал 0 pt4"/>
    <w:basedOn w:val="4"/>
    <w:rsid w:val="006D73F5"/>
    <w:rPr>
      <w:rFonts w:ascii="Times New Roman" w:hAnsi="Times New Roman" w:cs="Times New Roman"/>
      <w:color w:val="000000"/>
      <w:spacing w:val="-3"/>
      <w:w w:val="100"/>
      <w:position w:val="0"/>
      <w:sz w:val="9"/>
      <w:szCs w:val="9"/>
      <w:u w:val="none"/>
      <w:lang w:val="en-US"/>
    </w:rPr>
  </w:style>
  <w:style w:type="character" w:customStyle="1" w:styleId="20">
    <w:name w:val="Заголовок №2_"/>
    <w:basedOn w:val="a0"/>
    <w:link w:val="21"/>
    <w:locked/>
    <w:rsid w:val="006D73F5"/>
    <w:rPr>
      <w:sz w:val="18"/>
      <w:szCs w:val="18"/>
      <w:shd w:val="clear" w:color="auto" w:fill="FFFFFF"/>
    </w:rPr>
  </w:style>
  <w:style w:type="paragraph" w:customStyle="1" w:styleId="21">
    <w:name w:val="Заголовок №2"/>
    <w:basedOn w:val="a"/>
    <w:link w:val="20"/>
    <w:rsid w:val="006D73F5"/>
    <w:pPr>
      <w:shd w:val="clear" w:color="auto" w:fill="FFFFFF"/>
      <w:autoSpaceDE/>
      <w:autoSpaceDN/>
      <w:adjustRightInd/>
      <w:spacing w:before="180" w:line="216" w:lineRule="exact"/>
      <w:jc w:val="both"/>
      <w:outlineLvl w:val="1"/>
    </w:pPr>
    <w:rPr>
      <w:rFonts w:asciiTheme="minorHAnsi" w:eastAsiaTheme="minorHAnsi" w:hAnsiTheme="minorHAnsi" w:cstheme="minorBidi"/>
      <w:sz w:val="18"/>
      <w:szCs w:val="18"/>
      <w:lang w:eastAsia="en-US"/>
    </w:rPr>
  </w:style>
  <w:style w:type="paragraph" w:styleId="ae">
    <w:name w:val="Plain Text"/>
    <w:basedOn w:val="a"/>
    <w:link w:val="af"/>
    <w:rsid w:val="006D73F5"/>
    <w:pPr>
      <w:widowControl/>
      <w:autoSpaceDE/>
      <w:autoSpaceDN/>
      <w:adjustRightInd/>
    </w:pPr>
    <w:rPr>
      <w:rFonts w:ascii="Courier New" w:hAnsi="Courier New"/>
    </w:rPr>
  </w:style>
  <w:style w:type="character" w:customStyle="1" w:styleId="af">
    <w:name w:val="Текст Знак"/>
    <w:basedOn w:val="a0"/>
    <w:link w:val="ae"/>
    <w:rsid w:val="006D73F5"/>
    <w:rPr>
      <w:rFonts w:ascii="Courier New" w:eastAsia="Times New Roman" w:hAnsi="Courier New" w:cs="Times New Roman"/>
      <w:sz w:val="20"/>
      <w:szCs w:val="20"/>
      <w:lang w:eastAsia="ru-RU"/>
    </w:rPr>
  </w:style>
  <w:style w:type="paragraph" w:styleId="22">
    <w:name w:val="Body Text 2"/>
    <w:basedOn w:val="a"/>
    <w:link w:val="23"/>
    <w:rsid w:val="006D73F5"/>
    <w:pPr>
      <w:spacing w:after="120" w:line="480" w:lineRule="auto"/>
    </w:pPr>
  </w:style>
  <w:style w:type="character" w:customStyle="1" w:styleId="23">
    <w:name w:val="Основной текст 2 Знак"/>
    <w:basedOn w:val="a0"/>
    <w:link w:val="22"/>
    <w:rsid w:val="006D73F5"/>
    <w:rPr>
      <w:rFonts w:ascii="Times New Roman" w:eastAsia="Times New Roman" w:hAnsi="Times New Roman" w:cs="Times New Roman"/>
      <w:sz w:val="20"/>
      <w:szCs w:val="20"/>
      <w:lang w:eastAsia="ru-RU"/>
    </w:rPr>
  </w:style>
  <w:style w:type="character" w:customStyle="1" w:styleId="10pt">
    <w:name w:val="Основной текст + 10 pt;Не полужирный"/>
    <w:rsid w:val="006D73F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pt-1pt">
    <w:name w:val="Основной текст + 14 pt;Интервал -1 pt"/>
    <w:rsid w:val="006D73F5"/>
    <w:rPr>
      <w:rFonts w:ascii="Times New Roman" w:eastAsia="Times New Roman" w:hAnsi="Times New Roman" w:cs="Times New Roman"/>
      <w:b/>
      <w:bCs/>
      <w:i w:val="0"/>
      <w:iCs w:val="0"/>
      <w:smallCaps w:val="0"/>
      <w:strike w:val="0"/>
      <w:color w:val="000000"/>
      <w:spacing w:val="-20"/>
      <w:w w:val="100"/>
      <w:position w:val="0"/>
      <w:sz w:val="28"/>
      <w:szCs w:val="28"/>
      <w:u w:val="none"/>
      <w:lang w:val="ru-RU"/>
    </w:rPr>
  </w:style>
  <w:style w:type="character" w:customStyle="1" w:styleId="41">
    <w:name w:val="Основной текст4"/>
    <w:rsid w:val="006D73F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f0">
    <w:name w:val="Основной текст + Курсив"/>
    <w:rsid w:val="006D73F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paragraph" w:styleId="af1">
    <w:name w:val="Balloon Text"/>
    <w:basedOn w:val="a"/>
    <w:link w:val="af2"/>
    <w:semiHidden/>
    <w:rsid w:val="006D73F5"/>
    <w:rPr>
      <w:rFonts w:ascii="Tahoma" w:hAnsi="Tahoma" w:cs="Tahoma"/>
      <w:sz w:val="16"/>
      <w:szCs w:val="16"/>
    </w:rPr>
  </w:style>
  <w:style w:type="character" w:customStyle="1" w:styleId="af2">
    <w:name w:val="Текст выноски Знак"/>
    <w:basedOn w:val="a0"/>
    <w:link w:val="af1"/>
    <w:semiHidden/>
    <w:rsid w:val="006D73F5"/>
    <w:rPr>
      <w:rFonts w:ascii="Tahoma" w:eastAsia="Times New Roman" w:hAnsi="Tahoma" w:cs="Tahoma"/>
      <w:sz w:val="16"/>
      <w:szCs w:val="16"/>
      <w:lang w:eastAsia="ru-RU"/>
    </w:rPr>
  </w:style>
  <w:style w:type="character" w:customStyle="1" w:styleId="apple-converted-space">
    <w:name w:val="apple-converted-space"/>
    <w:basedOn w:val="a0"/>
    <w:rsid w:val="006D73F5"/>
  </w:style>
</w:styles>
</file>

<file path=word/webSettings.xml><?xml version="1.0" encoding="utf-8"?>
<w:webSettings xmlns:r="http://schemas.openxmlformats.org/officeDocument/2006/relationships" xmlns:w="http://schemas.openxmlformats.org/wordprocessingml/2006/main">
  <w:divs>
    <w:div w:id="11992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B76B26E2668D7C3E8C308EB5D8587DDD3F54C1A25C6A78817C68C0765D935CA4F24910537CEBE636E47BAI2E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B76B26E2668D7C3E8C308EB5D8587DDD3F54C1A25C6A78817C68C0765D935CA4F24910537CEBE636E46BFI2E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357F-A449-4243-B496-DCBBB18A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11009</Words>
  <Characters>62756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2014-11-10T06:19:00Z</cp:lastPrinted>
  <dcterms:created xsi:type="dcterms:W3CDTF">2014-10-30T10:35:00Z</dcterms:created>
  <dcterms:modified xsi:type="dcterms:W3CDTF">2014-11-15T10:40:00Z</dcterms:modified>
</cp:coreProperties>
</file>