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E700B" w:rsidRDefault="000E700B" w:rsidP="000E700B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0E700B" w:rsidRPr="00B203F5" w:rsidRDefault="000E700B" w:rsidP="000E700B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B203F5">
        <w:rPr>
          <w:rFonts w:eastAsia="Times New Roman" w:cs="Times New Roman"/>
          <w:bCs/>
          <w:sz w:val="28"/>
          <w:szCs w:val="28"/>
          <w:lang w:eastAsia="ru-RU" w:bidi="ar-SA"/>
        </w:rPr>
        <w:t xml:space="preserve">от   </w:t>
      </w:r>
      <w:r w:rsidR="00B77876" w:rsidRPr="00B203F5">
        <w:rPr>
          <w:rFonts w:eastAsia="Times New Roman" w:cs="Times New Roman"/>
          <w:bCs/>
          <w:sz w:val="28"/>
          <w:szCs w:val="28"/>
          <w:lang w:eastAsia="ru-RU" w:bidi="ar-SA"/>
        </w:rPr>
        <w:t xml:space="preserve">28 декабря </w:t>
      </w:r>
      <w:r w:rsidRPr="00B203F5">
        <w:rPr>
          <w:rFonts w:eastAsia="Times New Roman" w:cs="Times New Roman"/>
          <w:bCs/>
          <w:sz w:val="28"/>
          <w:szCs w:val="28"/>
          <w:lang w:eastAsia="ru-RU" w:bidi="ar-SA"/>
        </w:rPr>
        <w:t>2020г. №</w:t>
      </w:r>
      <w:r w:rsidR="00B77876" w:rsidRPr="00B203F5">
        <w:rPr>
          <w:rFonts w:eastAsia="Times New Roman" w:cs="Times New Roman"/>
          <w:bCs/>
          <w:sz w:val="28"/>
          <w:szCs w:val="28"/>
          <w:lang w:eastAsia="ru-RU" w:bidi="ar-SA"/>
        </w:rPr>
        <w:t>878-па</w:t>
      </w:r>
    </w:p>
    <w:p w:rsidR="000E700B" w:rsidRDefault="000E700B" w:rsidP="000E700B">
      <w:pPr>
        <w:jc w:val="both"/>
        <w:rPr>
          <w:bCs/>
          <w:sz w:val="28"/>
        </w:rPr>
      </w:pPr>
    </w:p>
    <w:p w:rsidR="00541662" w:rsidRDefault="00541662" w:rsidP="00541662">
      <w:pPr>
        <w:rPr>
          <w:sz w:val="28"/>
          <w:szCs w:val="28"/>
        </w:rPr>
      </w:pPr>
      <w:r w:rsidRPr="00541662">
        <w:rPr>
          <w:sz w:val="28"/>
          <w:szCs w:val="28"/>
        </w:rPr>
        <w:t>О создании комиссии по определению</w:t>
      </w:r>
    </w:p>
    <w:p w:rsidR="00541662" w:rsidRDefault="00541662" w:rsidP="00541662">
      <w:pPr>
        <w:rPr>
          <w:sz w:val="28"/>
          <w:szCs w:val="28"/>
        </w:rPr>
      </w:pPr>
      <w:r w:rsidRPr="00541662">
        <w:rPr>
          <w:sz w:val="28"/>
          <w:szCs w:val="28"/>
        </w:rPr>
        <w:t xml:space="preserve">и категорированию объектов </w:t>
      </w:r>
      <w:proofErr w:type="gramStart"/>
      <w:r w:rsidRPr="00541662">
        <w:rPr>
          <w:sz w:val="28"/>
          <w:szCs w:val="28"/>
        </w:rPr>
        <w:t>критической</w:t>
      </w:r>
      <w:proofErr w:type="gramEnd"/>
    </w:p>
    <w:p w:rsidR="00541662" w:rsidRDefault="00541662" w:rsidP="00541662">
      <w:pPr>
        <w:rPr>
          <w:color w:val="000000" w:themeColor="text1"/>
          <w:sz w:val="28"/>
          <w:szCs w:val="28"/>
        </w:rPr>
      </w:pPr>
      <w:r w:rsidRPr="00541662">
        <w:rPr>
          <w:sz w:val="28"/>
          <w:szCs w:val="28"/>
        </w:rPr>
        <w:t xml:space="preserve">информационной инфраструктуры </w:t>
      </w:r>
      <w:r w:rsidRPr="00541662">
        <w:rPr>
          <w:color w:val="000000" w:themeColor="text1"/>
          <w:sz w:val="28"/>
          <w:szCs w:val="28"/>
        </w:rPr>
        <w:t>Золотухинск</w:t>
      </w:r>
      <w:r w:rsidR="00A66159">
        <w:rPr>
          <w:color w:val="000000" w:themeColor="text1"/>
          <w:sz w:val="28"/>
          <w:szCs w:val="28"/>
        </w:rPr>
        <w:t>ого</w:t>
      </w:r>
    </w:p>
    <w:p w:rsidR="00541662" w:rsidRPr="00541662" w:rsidRDefault="00541662" w:rsidP="00541662">
      <w:pPr>
        <w:rPr>
          <w:sz w:val="28"/>
          <w:szCs w:val="28"/>
        </w:rPr>
      </w:pPr>
      <w:r w:rsidRPr="00541662">
        <w:rPr>
          <w:color w:val="000000" w:themeColor="text1"/>
          <w:sz w:val="28"/>
          <w:szCs w:val="28"/>
        </w:rPr>
        <w:t>район</w:t>
      </w:r>
      <w:r w:rsidR="00A66159">
        <w:rPr>
          <w:color w:val="000000" w:themeColor="text1"/>
          <w:sz w:val="28"/>
          <w:szCs w:val="28"/>
        </w:rPr>
        <w:t>а</w:t>
      </w:r>
      <w:r w:rsidRPr="00541662">
        <w:rPr>
          <w:color w:val="000000" w:themeColor="text1"/>
          <w:sz w:val="28"/>
          <w:szCs w:val="28"/>
        </w:rPr>
        <w:t xml:space="preserve"> Курской области</w:t>
      </w:r>
    </w:p>
    <w:p w:rsidR="00541662" w:rsidRDefault="00541662" w:rsidP="00541662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541662" w:rsidRPr="00541662" w:rsidRDefault="00541662" w:rsidP="00541662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541662" w:rsidRPr="00541662" w:rsidRDefault="00541662" w:rsidP="005416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662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26 июля 2017 г. №187-ФЗ «О безопасности критической информационной инфраструктуры Российской Федерации», постановления Правительства Российской Федерации от 8 февраля 2018 г. №127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значений», Администрация</w:t>
      </w:r>
      <w:proofErr w:type="gramEnd"/>
      <w:r w:rsidRPr="00541662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ПОСТАНОВЛЯЕТ:</w:t>
      </w:r>
    </w:p>
    <w:p w:rsidR="00541662" w:rsidRPr="00A66159" w:rsidRDefault="00541662" w:rsidP="00A66159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spacing w:line="360" w:lineRule="auto"/>
        <w:ind w:left="0" w:right="-2" w:firstLine="709"/>
        <w:jc w:val="both"/>
        <w:rPr>
          <w:b w:val="0"/>
        </w:rPr>
      </w:pPr>
      <w:r w:rsidRPr="00A66159">
        <w:rPr>
          <w:b w:val="0"/>
        </w:rPr>
        <w:t xml:space="preserve">Создать комиссию </w:t>
      </w:r>
      <w:r w:rsidR="00A66159" w:rsidRPr="00A66159">
        <w:rPr>
          <w:b w:val="0"/>
        </w:rPr>
        <w:t xml:space="preserve">по определению и категорированию объектов критической информационной инфраструктуры </w:t>
      </w:r>
      <w:r w:rsidR="00A66159" w:rsidRPr="00A66159">
        <w:rPr>
          <w:b w:val="0"/>
          <w:color w:val="000000" w:themeColor="text1"/>
        </w:rPr>
        <w:t>Золотухинского района Курской области и у</w:t>
      </w:r>
      <w:r w:rsidRPr="00A66159">
        <w:rPr>
          <w:b w:val="0"/>
        </w:rPr>
        <w:t xml:space="preserve">твердить </w:t>
      </w:r>
      <w:r w:rsidR="00A66159" w:rsidRPr="00A66159">
        <w:rPr>
          <w:b w:val="0"/>
        </w:rPr>
        <w:t xml:space="preserve">ее </w:t>
      </w:r>
      <w:r w:rsidRPr="00A66159">
        <w:rPr>
          <w:b w:val="0"/>
        </w:rPr>
        <w:t>состав согласно Приложению №1.</w:t>
      </w:r>
    </w:p>
    <w:p w:rsidR="00541662" w:rsidRPr="00A66159" w:rsidRDefault="00541662" w:rsidP="00A66159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-142" w:right="-2" w:firstLine="851"/>
        <w:jc w:val="both"/>
        <w:rPr>
          <w:sz w:val="28"/>
          <w:szCs w:val="28"/>
        </w:rPr>
      </w:pPr>
      <w:r w:rsidRPr="00A66159">
        <w:rPr>
          <w:sz w:val="28"/>
          <w:szCs w:val="28"/>
        </w:rPr>
        <w:t>Утвердить положение о комиссии</w:t>
      </w:r>
      <w:r w:rsidR="00A66159" w:rsidRPr="00A66159">
        <w:rPr>
          <w:sz w:val="28"/>
          <w:szCs w:val="28"/>
        </w:rPr>
        <w:t xml:space="preserve"> по определению и категорированию объектов критической информационной инфраструктуры </w:t>
      </w:r>
      <w:r w:rsidR="00A66159" w:rsidRPr="00A66159">
        <w:rPr>
          <w:color w:val="000000" w:themeColor="text1"/>
          <w:sz w:val="28"/>
          <w:szCs w:val="28"/>
        </w:rPr>
        <w:t>Золотухинского района Курской области</w:t>
      </w:r>
      <w:r w:rsidRPr="00A66159">
        <w:rPr>
          <w:sz w:val="28"/>
          <w:szCs w:val="28"/>
        </w:rPr>
        <w:t>, согласно Приложению №2.</w:t>
      </w:r>
    </w:p>
    <w:p w:rsidR="00541662" w:rsidRPr="00541662" w:rsidRDefault="00541662" w:rsidP="00A66159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-2" w:firstLine="709"/>
        <w:jc w:val="both"/>
        <w:rPr>
          <w:sz w:val="28"/>
          <w:szCs w:val="28"/>
        </w:rPr>
      </w:pPr>
      <w:proofErr w:type="gramStart"/>
      <w:r w:rsidRPr="00541662">
        <w:rPr>
          <w:sz w:val="28"/>
          <w:szCs w:val="28"/>
        </w:rPr>
        <w:t>Контроль за</w:t>
      </w:r>
      <w:proofErr w:type="gramEnd"/>
      <w:r w:rsidRPr="00541662">
        <w:rPr>
          <w:sz w:val="28"/>
          <w:szCs w:val="28"/>
        </w:rPr>
        <w:t xml:space="preserve"> исполнением настоящего </w:t>
      </w:r>
      <w:r w:rsidR="00A66159">
        <w:rPr>
          <w:sz w:val="28"/>
          <w:szCs w:val="28"/>
        </w:rPr>
        <w:t>постановления</w:t>
      </w:r>
      <w:r w:rsidRPr="00541662">
        <w:rPr>
          <w:sz w:val="28"/>
          <w:szCs w:val="28"/>
        </w:rPr>
        <w:t xml:space="preserve"> оставляю за собой.</w:t>
      </w:r>
    </w:p>
    <w:p w:rsidR="00541662" w:rsidRPr="00A66159" w:rsidRDefault="00A66159" w:rsidP="00A66159">
      <w:pPr>
        <w:pStyle w:val="a8"/>
        <w:spacing w:after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A66159">
        <w:rPr>
          <w:sz w:val="28"/>
          <w:szCs w:val="28"/>
        </w:rPr>
        <w:t>Постановление вступает в силу со дня его подписания.</w:t>
      </w:r>
    </w:p>
    <w:p w:rsidR="000E700B" w:rsidRDefault="000E700B" w:rsidP="000E700B">
      <w:pPr>
        <w:jc w:val="both"/>
        <w:rPr>
          <w:bCs/>
          <w:sz w:val="28"/>
        </w:rPr>
      </w:pPr>
    </w:p>
    <w:p w:rsidR="00A66159" w:rsidRDefault="00A66159" w:rsidP="000E700B">
      <w:pPr>
        <w:jc w:val="both"/>
        <w:rPr>
          <w:bCs/>
          <w:sz w:val="28"/>
        </w:rPr>
      </w:pPr>
    </w:p>
    <w:p w:rsidR="000E700B" w:rsidRDefault="000E700B" w:rsidP="00564D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0E700B" w:rsidRDefault="000E700B" w:rsidP="00564D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0E700B" w:rsidRDefault="000E700B" w:rsidP="00564DFD">
      <w:pPr>
        <w:ind w:firstLine="720"/>
        <w:jc w:val="both"/>
        <w:rPr>
          <w:bCs/>
          <w:sz w:val="28"/>
          <w:szCs w:val="28"/>
        </w:rPr>
      </w:pPr>
    </w:p>
    <w:p w:rsidR="000E700B" w:rsidRDefault="000E700B" w:rsidP="00564DFD">
      <w:pPr>
        <w:ind w:firstLine="720"/>
        <w:jc w:val="both"/>
        <w:rPr>
          <w:bCs/>
          <w:sz w:val="28"/>
          <w:szCs w:val="28"/>
        </w:rPr>
      </w:pPr>
    </w:p>
    <w:p w:rsidR="00A66159" w:rsidRDefault="00A66159" w:rsidP="00564DFD">
      <w:pPr>
        <w:ind w:firstLine="720"/>
        <w:jc w:val="both"/>
        <w:rPr>
          <w:bCs/>
          <w:sz w:val="28"/>
          <w:szCs w:val="28"/>
        </w:rPr>
      </w:pPr>
    </w:p>
    <w:p w:rsidR="000E700B" w:rsidRDefault="000E700B" w:rsidP="00564DFD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0E700B" w:rsidRDefault="000E700B" w:rsidP="00564DFD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0E700B" w:rsidRDefault="000E700B" w:rsidP="00564DFD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Золотухинского района Курской области </w:t>
      </w:r>
    </w:p>
    <w:p w:rsidR="000E700B" w:rsidRDefault="000E700B" w:rsidP="00564DFD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77876">
        <w:rPr>
          <w:bCs/>
          <w:sz w:val="28"/>
          <w:szCs w:val="28"/>
        </w:rPr>
        <w:t xml:space="preserve">28.12. </w:t>
      </w:r>
      <w:r>
        <w:rPr>
          <w:bCs/>
          <w:sz w:val="28"/>
          <w:szCs w:val="28"/>
        </w:rPr>
        <w:t>20</w:t>
      </w:r>
      <w:r w:rsidR="00564DFD">
        <w:rPr>
          <w:bCs/>
          <w:sz w:val="28"/>
          <w:szCs w:val="28"/>
        </w:rPr>
        <w:t>20г.</w:t>
      </w:r>
      <w:r>
        <w:rPr>
          <w:bCs/>
          <w:sz w:val="28"/>
          <w:szCs w:val="28"/>
        </w:rPr>
        <w:t xml:space="preserve"> № </w:t>
      </w:r>
      <w:r w:rsidR="00B77876">
        <w:rPr>
          <w:bCs/>
          <w:sz w:val="28"/>
          <w:szCs w:val="28"/>
        </w:rPr>
        <w:t>878-па</w:t>
      </w:r>
    </w:p>
    <w:p w:rsidR="000E700B" w:rsidRPr="00541662" w:rsidRDefault="000E700B" w:rsidP="000E700B">
      <w:pPr>
        <w:pStyle w:val="ConsPlusNormal"/>
        <w:jc w:val="both"/>
        <w:rPr>
          <w:sz w:val="28"/>
          <w:szCs w:val="28"/>
        </w:rPr>
      </w:pPr>
    </w:p>
    <w:p w:rsidR="00541662" w:rsidRDefault="00541662" w:rsidP="00541662">
      <w:pPr>
        <w:jc w:val="center"/>
        <w:rPr>
          <w:sz w:val="28"/>
          <w:szCs w:val="28"/>
        </w:rPr>
      </w:pPr>
      <w:bookmarkStart w:id="1" w:name="P567"/>
      <w:bookmarkEnd w:id="1"/>
    </w:p>
    <w:p w:rsidR="00541662" w:rsidRDefault="00541662" w:rsidP="00541662">
      <w:pPr>
        <w:jc w:val="center"/>
        <w:rPr>
          <w:sz w:val="28"/>
          <w:szCs w:val="28"/>
        </w:rPr>
      </w:pPr>
    </w:p>
    <w:p w:rsidR="00541662" w:rsidRPr="00541662" w:rsidRDefault="00541662" w:rsidP="00541662">
      <w:pPr>
        <w:jc w:val="center"/>
        <w:rPr>
          <w:bCs/>
          <w:sz w:val="28"/>
          <w:szCs w:val="28"/>
        </w:rPr>
      </w:pPr>
      <w:r w:rsidRPr="00541662">
        <w:rPr>
          <w:sz w:val="28"/>
          <w:szCs w:val="28"/>
        </w:rPr>
        <w:t>Состав комиссии</w:t>
      </w:r>
    </w:p>
    <w:p w:rsidR="00541662" w:rsidRDefault="00A66159" w:rsidP="00541662">
      <w:pPr>
        <w:jc w:val="center"/>
        <w:rPr>
          <w:color w:val="000000" w:themeColor="text1"/>
          <w:sz w:val="28"/>
          <w:szCs w:val="28"/>
        </w:rPr>
      </w:pPr>
      <w:r w:rsidRPr="00A66159">
        <w:rPr>
          <w:sz w:val="28"/>
          <w:szCs w:val="28"/>
        </w:rPr>
        <w:t xml:space="preserve">по определению и категорированию объектов критической информационной инфраструктуры </w:t>
      </w:r>
      <w:r w:rsidRPr="00A66159">
        <w:rPr>
          <w:color w:val="000000" w:themeColor="text1"/>
          <w:sz w:val="28"/>
          <w:szCs w:val="28"/>
        </w:rPr>
        <w:t>Золотухинского района Курской области</w:t>
      </w:r>
    </w:p>
    <w:p w:rsidR="00A66159" w:rsidRPr="00A66159" w:rsidRDefault="00A66159" w:rsidP="00541662">
      <w:pPr>
        <w:jc w:val="center"/>
        <w:rPr>
          <w:bCs/>
          <w:sz w:val="28"/>
          <w:szCs w:val="28"/>
        </w:rPr>
      </w:pPr>
    </w:p>
    <w:p w:rsidR="00541662" w:rsidRPr="00541662" w:rsidRDefault="00541662" w:rsidP="0054166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662">
        <w:rPr>
          <w:sz w:val="28"/>
          <w:szCs w:val="28"/>
        </w:rPr>
        <w:t xml:space="preserve">Зиновьева Светлана Николаевна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541662">
        <w:rPr>
          <w:sz w:val="28"/>
          <w:szCs w:val="28"/>
        </w:rPr>
        <w:t>з</w:t>
      </w:r>
      <w:proofErr w:type="gramEnd"/>
      <w:r w:rsidRPr="0054166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541662">
        <w:rPr>
          <w:sz w:val="28"/>
          <w:szCs w:val="28"/>
        </w:rPr>
        <w:t xml:space="preserve"> Главы Администрации Золотухинского района Курской области</w:t>
      </w:r>
      <w:r w:rsidR="00A655BA">
        <w:rPr>
          <w:sz w:val="28"/>
          <w:szCs w:val="28"/>
        </w:rPr>
        <w:t>,</w:t>
      </w:r>
      <w:r w:rsidRPr="00541662">
        <w:rPr>
          <w:sz w:val="28"/>
          <w:szCs w:val="28"/>
        </w:rPr>
        <w:t xml:space="preserve"> </w:t>
      </w:r>
      <w:r w:rsidR="00A655BA" w:rsidRPr="00541662">
        <w:rPr>
          <w:sz w:val="28"/>
          <w:szCs w:val="28"/>
        </w:rPr>
        <w:t>председател</w:t>
      </w:r>
      <w:r w:rsidR="00A655BA">
        <w:rPr>
          <w:sz w:val="28"/>
          <w:szCs w:val="28"/>
        </w:rPr>
        <w:t>ь</w:t>
      </w:r>
      <w:r w:rsidR="00A655BA" w:rsidRPr="00541662">
        <w:rPr>
          <w:sz w:val="28"/>
          <w:szCs w:val="28"/>
        </w:rPr>
        <w:t xml:space="preserve"> комиссии</w:t>
      </w:r>
      <w:r w:rsidR="00A655BA">
        <w:rPr>
          <w:sz w:val="28"/>
          <w:szCs w:val="28"/>
        </w:rPr>
        <w:t>;</w:t>
      </w:r>
    </w:p>
    <w:p w:rsidR="00541662" w:rsidRPr="00541662" w:rsidRDefault="00541662" w:rsidP="0054166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662">
        <w:rPr>
          <w:sz w:val="28"/>
          <w:szCs w:val="28"/>
        </w:rPr>
        <w:t>Шикалов Юрий Евгеньеви</w:t>
      </w:r>
      <w:proofErr w:type="gramStart"/>
      <w:r w:rsidRPr="00541662">
        <w:rPr>
          <w:sz w:val="28"/>
          <w:szCs w:val="28"/>
        </w:rPr>
        <w:t>ч-</w:t>
      </w:r>
      <w:proofErr w:type="gramEnd"/>
      <w:r w:rsidRPr="00541662">
        <w:rPr>
          <w:sz w:val="28"/>
          <w:szCs w:val="28"/>
        </w:rPr>
        <w:t xml:space="preserve"> </w:t>
      </w:r>
      <w:r w:rsidR="00A655BA">
        <w:rPr>
          <w:sz w:val="28"/>
          <w:szCs w:val="28"/>
        </w:rPr>
        <w:t>н</w:t>
      </w:r>
      <w:r w:rsidRPr="00541662">
        <w:rPr>
          <w:sz w:val="28"/>
          <w:szCs w:val="28"/>
        </w:rPr>
        <w:t>ачальник МКУ «Хозяйственное обеспечение администрации Золотухинского района»- заместитель председателя комиссии</w:t>
      </w:r>
      <w:r w:rsidR="00A655BA">
        <w:rPr>
          <w:sz w:val="28"/>
          <w:szCs w:val="28"/>
        </w:rPr>
        <w:t>;</w:t>
      </w:r>
    </w:p>
    <w:p w:rsidR="00A655BA" w:rsidRDefault="00A655BA" w:rsidP="00541662">
      <w:pPr>
        <w:spacing w:line="360" w:lineRule="auto"/>
        <w:ind w:firstLine="709"/>
        <w:jc w:val="both"/>
        <w:rPr>
          <w:sz w:val="28"/>
          <w:szCs w:val="28"/>
        </w:rPr>
      </w:pPr>
      <w:r w:rsidRPr="00541662">
        <w:rPr>
          <w:sz w:val="28"/>
          <w:szCs w:val="28"/>
        </w:rPr>
        <w:t>Овчаров Александр Александрови</w:t>
      </w:r>
      <w:proofErr w:type="gramStart"/>
      <w:r w:rsidRPr="00541662">
        <w:rPr>
          <w:sz w:val="28"/>
          <w:szCs w:val="28"/>
        </w:rPr>
        <w:t>ч-</w:t>
      </w:r>
      <w:proofErr w:type="gramEnd"/>
      <w:r w:rsidRPr="00541662">
        <w:rPr>
          <w:sz w:val="28"/>
          <w:szCs w:val="28"/>
        </w:rPr>
        <w:t xml:space="preserve"> главный специалист- эксперт Администрации Золотухинского района</w:t>
      </w:r>
      <w:r>
        <w:rPr>
          <w:sz w:val="28"/>
          <w:szCs w:val="28"/>
        </w:rPr>
        <w:t>, секретарь комиссии;</w:t>
      </w:r>
    </w:p>
    <w:p w:rsidR="00541662" w:rsidRPr="00541662" w:rsidRDefault="00541662" w:rsidP="0054166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662">
        <w:rPr>
          <w:sz w:val="28"/>
          <w:szCs w:val="28"/>
        </w:rPr>
        <w:t>Члены комиссии:</w:t>
      </w:r>
    </w:p>
    <w:p w:rsidR="00A655BA" w:rsidRPr="00541662" w:rsidRDefault="00A655BA" w:rsidP="00A655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Сикань Михаил Иванови</w:t>
      </w:r>
      <w:proofErr w:type="gramStart"/>
      <w:r>
        <w:rPr>
          <w:sz w:val="28"/>
          <w:szCs w:val="28"/>
        </w:rPr>
        <w:t>ч</w:t>
      </w:r>
      <w:r w:rsidRPr="00541662">
        <w:rPr>
          <w:sz w:val="28"/>
          <w:szCs w:val="28"/>
        </w:rPr>
        <w:t>-</w:t>
      </w:r>
      <w:proofErr w:type="gramEnd"/>
      <w:r w:rsidRPr="0054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учета, земельных и имущественных отношений </w:t>
      </w:r>
      <w:r w:rsidRPr="00541662">
        <w:rPr>
          <w:sz w:val="28"/>
          <w:szCs w:val="28"/>
        </w:rPr>
        <w:t>Администрации Золотухинского района</w:t>
      </w:r>
      <w:r>
        <w:rPr>
          <w:sz w:val="28"/>
          <w:szCs w:val="28"/>
        </w:rPr>
        <w:t>;</w:t>
      </w:r>
    </w:p>
    <w:p w:rsidR="00541662" w:rsidRPr="00541662" w:rsidRDefault="00541662" w:rsidP="0054166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662">
        <w:rPr>
          <w:sz w:val="28"/>
          <w:szCs w:val="28"/>
        </w:rPr>
        <w:t>Савченко Александр Викторови</w:t>
      </w:r>
      <w:proofErr w:type="gramStart"/>
      <w:r w:rsidRPr="00541662">
        <w:rPr>
          <w:sz w:val="28"/>
          <w:szCs w:val="28"/>
        </w:rPr>
        <w:t>ч-</w:t>
      </w:r>
      <w:proofErr w:type="gramEnd"/>
      <w:r w:rsidRPr="00541662">
        <w:rPr>
          <w:sz w:val="28"/>
          <w:szCs w:val="28"/>
        </w:rPr>
        <w:t xml:space="preserve">  главный специалист- эксперт по мобилизационной работе Администрации Золотухинского района</w:t>
      </w:r>
      <w:r w:rsidR="00A655BA">
        <w:rPr>
          <w:sz w:val="28"/>
          <w:szCs w:val="28"/>
        </w:rPr>
        <w:t>.</w:t>
      </w:r>
    </w:p>
    <w:p w:rsidR="00541662" w:rsidRPr="00541662" w:rsidRDefault="00541662" w:rsidP="00541662">
      <w:pPr>
        <w:pStyle w:val="aa"/>
        <w:spacing w:line="360" w:lineRule="auto"/>
        <w:ind w:left="0"/>
        <w:jc w:val="both"/>
        <w:rPr>
          <w:b w:val="0"/>
        </w:rPr>
      </w:pPr>
    </w:p>
    <w:p w:rsidR="00C61C1E" w:rsidRDefault="00C61C1E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6159" w:rsidRDefault="00A66159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541662">
      <w:pPr>
        <w:pStyle w:val="ConsPlusTitle"/>
        <w:jc w:val="center"/>
        <w:rPr>
          <w:sz w:val="28"/>
          <w:szCs w:val="28"/>
        </w:rPr>
      </w:pPr>
    </w:p>
    <w:p w:rsidR="00A655BA" w:rsidRDefault="00A655BA" w:rsidP="00A655BA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A655BA" w:rsidRDefault="00A655BA" w:rsidP="00A655BA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A655BA" w:rsidRDefault="00A655BA" w:rsidP="00A655BA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Золотухинского района Курской области </w:t>
      </w:r>
    </w:p>
    <w:p w:rsidR="00A655BA" w:rsidRDefault="00A655BA" w:rsidP="00A655BA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77876">
        <w:rPr>
          <w:bCs/>
          <w:sz w:val="28"/>
          <w:szCs w:val="28"/>
        </w:rPr>
        <w:t>28.12.</w:t>
      </w:r>
      <w:r>
        <w:rPr>
          <w:bCs/>
          <w:sz w:val="28"/>
          <w:szCs w:val="28"/>
        </w:rPr>
        <w:t xml:space="preserve">2020г. № </w:t>
      </w:r>
      <w:r w:rsidR="00B77876">
        <w:rPr>
          <w:bCs/>
          <w:sz w:val="28"/>
          <w:szCs w:val="28"/>
        </w:rPr>
        <w:t>878-па</w:t>
      </w:r>
    </w:p>
    <w:p w:rsidR="00A655BA" w:rsidRPr="00A655BA" w:rsidRDefault="00A655BA" w:rsidP="00A65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5BA" w:rsidRPr="00A66159" w:rsidRDefault="00A655BA" w:rsidP="00A655BA">
      <w:pPr>
        <w:pStyle w:val="10"/>
        <w:shd w:val="clear" w:color="auto" w:fill="auto"/>
        <w:spacing w:before="0"/>
        <w:ind w:left="60"/>
        <w:rPr>
          <w:rFonts w:ascii="Times New Roman" w:hAnsi="Times New Roman" w:cs="Times New Roman"/>
          <w:b w:val="0"/>
        </w:rPr>
      </w:pPr>
      <w:r w:rsidRPr="00A66159">
        <w:rPr>
          <w:rFonts w:ascii="Times New Roman" w:hAnsi="Times New Roman" w:cs="Times New Roman"/>
          <w:b w:val="0"/>
          <w:color w:val="000000"/>
          <w:lang w:bidi="ru-RU"/>
        </w:rPr>
        <w:t>Положение</w:t>
      </w:r>
    </w:p>
    <w:p w:rsidR="00A66159" w:rsidRDefault="00A66159" w:rsidP="00A66159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A66159">
        <w:rPr>
          <w:sz w:val="28"/>
          <w:szCs w:val="28"/>
        </w:rPr>
        <w:t xml:space="preserve">по определению и категорированию объектов критической информационной инфраструктуры </w:t>
      </w:r>
      <w:r w:rsidRPr="00A66159">
        <w:rPr>
          <w:color w:val="000000" w:themeColor="text1"/>
          <w:sz w:val="28"/>
          <w:szCs w:val="28"/>
        </w:rPr>
        <w:t>Золотухинского района Курской области</w:t>
      </w:r>
      <w:r w:rsidRPr="00A66159">
        <w:rPr>
          <w:sz w:val="28"/>
          <w:szCs w:val="28"/>
        </w:rPr>
        <w:t xml:space="preserve"> </w:t>
      </w:r>
    </w:p>
    <w:p w:rsidR="00A66159" w:rsidRPr="00A66159" w:rsidRDefault="00A66159" w:rsidP="00A66159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655BA" w:rsidRPr="00A655BA" w:rsidRDefault="00A655BA" w:rsidP="00A655BA">
      <w:pPr>
        <w:pStyle w:val="aa"/>
        <w:numPr>
          <w:ilvl w:val="0"/>
          <w:numId w:val="2"/>
        </w:numPr>
        <w:tabs>
          <w:tab w:val="left" w:pos="1134"/>
        </w:tabs>
        <w:jc w:val="both"/>
      </w:pPr>
      <w:r w:rsidRPr="00A655BA">
        <w:t>Общие положения</w:t>
      </w:r>
    </w:p>
    <w:p w:rsidR="00A655BA" w:rsidRPr="00A655BA" w:rsidRDefault="00A655BA" w:rsidP="00A655BA">
      <w:pPr>
        <w:pStyle w:val="aa"/>
        <w:tabs>
          <w:tab w:val="left" w:pos="1134"/>
        </w:tabs>
        <w:ind w:left="1137"/>
        <w:jc w:val="both"/>
        <w:rPr>
          <w:b w:val="0"/>
        </w:rPr>
      </w:pP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1.1.</w:t>
      </w:r>
      <w:r w:rsidRPr="00D25BC8">
        <w:rPr>
          <w:b w:val="0"/>
        </w:rPr>
        <w:tab/>
        <w:t>Настоящее Положение определяет основные направления, задачи и порядок работы по категорированию объектов критической информационной инфраструктуры.</w:t>
      </w:r>
    </w:p>
    <w:p w:rsidR="00A655BA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1.2.</w:t>
      </w:r>
      <w:r w:rsidRPr="00D25BC8">
        <w:rPr>
          <w:b w:val="0"/>
        </w:rPr>
        <w:tab/>
      </w:r>
      <w:proofErr w:type="gramStart"/>
      <w:r w:rsidRPr="00D25BC8">
        <w:rPr>
          <w:b w:val="0"/>
        </w:rPr>
        <w:t>В целях проведения мероприятий по категорированию объектов критической информационной инфраструктуры (далее - К</w:t>
      </w:r>
      <w:r>
        <w:rPr>
          <w:b w:val="0"/>
        </w:rPr>
        <w:t>ИИ</w:t>
      </w:r>
      <w:r w:rsidRPr="00D25BC8">
        <w:rPr>
          <w:b w:val="0"/>
        </w:rPr>
        <w:t>)</w:t>
      </w:r>
      <w:r w:rsidRPr="00EC693F">
        <w:t xml:space="preserve"> </w:t>
      </w:r>
      <w:r w:rsidRPr="00823DAF">
        <w:rPr>
          <w:b w:val="0"/>
          <w:color w:val="000000" w:themeColor="text1"/>
        </w:rPr>
        <w:t>в Администрации Золотухинского района Курской области</w:t>
      </w:r>
      <w:r w:rsidRPr="00D25BC8">
        <w:rPr>
          <w:b w:val="0"/>
        </w:rPr>
        <w:t>, на основании Федерального закона от 26 июля 2017 г. №187-ФЗ «О безопасности критической информационной инфраструктуры Российской Федерации», постановления Правительства Российской Федерации от 8 февраля 2018 г. № 127 «Об утверждений Правил категорирования объектов критической информационной инфраструктуры Российской Федерации, а также перечня показателей критериев</w:t>
      </w:r>
      <w:proofErr w:type="gramEnd"/>
      <w:r w:rsidRPr="00D25BC8">
        <w:rPr>
          <w:b w:val="0"/>
        </w:rPr>
        <w:t xml:space="preserve"> значимости объектов критической информационной инфраструктуры Российской Федерации и их значений» создается комиссия </w:t>
      </w:r>
      <w:r w:rsidRPr="005E4441">
        <w:rPr>
          <w:b w:val="0"/>
        </w:rPr>
        <w:t xml:space="preserve">по определению и категорированию объектов </w:t>
      </w:r>
      <w:r w:rsidRPr="00230FF9">
        <w:rPr>
          <w:b w:val="0"/>
        </w:rPr>
        <w:t>критической информационной инфраструктуры</w:t>
      </w:r>
      <w:r>
        <w:rPr>
          <w:b w:val="0"/>
        </w:rPr>
        <w:t xml:space="preserve"> </w:t>
      </w:r>
      <w:r w:rsidRPr="00823DAF">
        <w:rPr>
          <w:b w:val="0"/>
          <w:color w:val="000000" w:themeColor="text1"/>
        </w:rPr>
        <w:t>в Администрации Золотухинского района Курской области</w:t>
      </w:r>
      <w:r>
        <w:rPr>
          <w:b w:val="0"/>
        </w:rPr>
        <w:t>,</w:t>
      </w:r>
      <w:r w:rsidRPr="00D25BC8">
        <w:rPr>
          <w:b w:val="0"/>
        </w:rPr>
        <w:t xml:space="preserve"> являющаяся коллегиальным орган</w:t>
      </w:r>
      <w:r w:rsidR="00A66159">
        <w:rPr>
          <w:b w:val="0"/>
        </w:rPr>
        <w:t>о</w:t>
      </w:r>
      <w:r w:rsidRPr="00D25BC8">
        <w:rPr>
          <w:b w:val="0"/>
        </w:rPr>
        <w:t>м по реализации политики Российской Федерации в сфере обеспечения информационной безопасности в Курской области.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</w:p>
    <w:p w:rsidR="00A655BA" w:rsidRDefault="00A655BA" w:rsidP="00A655BA">
      <w:pPr>
        <w:pStyle w:val="aa"/>
        <w:numPr>
          <w:ilvl w:val="0"/>
          <w:numId w:val="2"/>
        </w:numPr>
        <w:tabs>
          <w:tab w:val="left" w:pos="1134"/>
        </w:tabs>
        <w:jc w:val="both"/>
      </w:pPr>
      <w:r w:rsidRPr="00D25BC8">
        <w:t>Функции и полномочия Комиссии</w:t>
      </w:r>
    </w:p>
    <w:p w:rsidR="00A655BA" w:rsidRPr="00D25BC8" w:rsidRDefault="00A655BA" w:rsidP="00A655BA">
      <w:pPr>
        <w:pStyle w:val="aa"/>
        <w:tabs>
          <w:tab w:val="left" w:pos="1134"/>
        </w:tabs>
        <w:ind w:left="1137"/>
        <w:jc w:val="both"/>
      </w:pP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2.1. На комиссию </w:t>
      </w:r>
      <w:r w:rsidRPr="005E4441">
        <w:rPr>
          <w:b w:val="0"/>
        </w:rPr>
        <w:t xml:space="preserve">по определению и категорированию объектов </w:t>
      </w:r>
      <w:r>
        <w:rPr>
          <w:b w:val="0"/>
        </w:rPr>
        <w:t>КИИ</w:t>
      </w:r>
      <w:r w:rsidRPr="005E4441">
        <w:rPr>
          <w:b w:val="0"/>
        </w:rPr>
        <w:t xml:space="preserve"> </w:t>
      </w:r>
      <w:r w:rsidRPr="00823DAF">
        <w:rPr>
          <w:b w:val="0"/>
          <w:color w:val="000000" w:themeColor="text1"/>
        </w:rPr>
        <w:t xml:space="preserve">в Администрации Золотухинского района Курской области </w:t>
      </w:r>
      <w:r w:rsidRPr="00D25BC8">
        <w:rPr>
          <w:b w:val="0"/>
        </w:rPr>
        <w:t>(далее - Комиссия) возлагаются следующие функции: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определение процессов, указанных в пункте 3 Правил категорирования объектов критической информационной инфраструктуры Российской Федерации, утвержденных постановлением Правительства Российской Федерации от 8 февраля 2018 г. № 127, в рамках выполнения функций (полномочий) или осуществления видов деятельности субъекта критической информационной инфраструктуры;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выявление наличия критических процессов у субъекта </w:t>
      </w:r>
      <w:r>
        <w:rPr>
          <w:b w:val="0"/>
        </w:rPr>
        <w:t>КИИ</w:t>
      </w:r>
      <w:r w:rsidRPr="00D25BC8">
        <w:rPr>
          <w:b w:val="0"/>
        </w:rPr>
        <w:t>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выявление объектов </w:t>
      </w:r>
      <w:r>
        <w:rPr>
          <w:b w:val="0"/>
        </w:rPr>
        <w:t>КИИ</w:t>
      </w:r>
      <w:r w:rsidRPr="00D25BC8">
        <w:rPr>
          <w:b w:val="0"/>
        </w:rPr>
        <w:t xml:space="preserve">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процессов, а также подготовка предложений для включения в перечень объектов </w:t>
      </w:r>
      <w:r>
        <w:rPr>
          <w:b w:val="0"/>
        </w:rPr>
        <w:t>КИИ</w:t>
      </w:r>
      <w:r w:rsidRPr="00D25BC8">
        <w:rPr>
          <w:b w:val="0"/>
        </w:rPr>
        <w:t>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lastRenderedPageBreak/>
        <w:t xml:space="preserve">рассмотрение возможных действий нарушителей в отношении объектов </w:t>
      </w:r>
      <w:r>
        <w:rPr>
          <w:b w:val="0"/>
        </w:rPr>
        <w:t>КИИ</w:t>
      </w:r>
      <w:r w:rsidRPr="00D25BC8">
        <w:rPr>
          <w:b w:val="0"/>
        </w:rPr>
        <w:t>, а также иных источников угроз безопасности информации;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анализ угроз безопасности информац</w:t>
      </w:r>
      <w:proofErr w:type="gramStart"/>
      <w:r w:rsidRPr="00D25BC8">
        <w:rPr>
          <w:b w:val="0"/>
        </w:rPr>
        <w:t>ии и уя</w:t>
      </w:r>
      <w:proofErr w:type="gramEnd"/>
      <w:r w:rsidRPr="00D25BC8">
        <w:rPr>
          <w:b w:val="0"/>
        </w:rPr>
        <w:t xml:space="preserve">звимостей, которые могут привести к возникновению компьютерных инцидентов на объектах </w:t>
      </w:r>
      <w:r>
        <w:rPr>
          <w:b w:val="0"/>
        </w:rPr>
        <w:t>КИИ</w:t>
      </w:r>
      <w:r w:rsidRPr="00D25BC8">
        <w:rPr>
          <w:b w:val="0"/>
        </w:rPr>
        <w:t>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оценка в соответствии с перечнем </w:t>
      </w:r>
      <w:proofErr w:type="gramStart"/>
      <w:r w:rsidRPr="00D25BC8">
        <w:rPr>
          <w:b w:val="0"/>
        </w:rPr>
        <w:t>показателей критериев значимости масштаба возможных последствий</w:t>
      </w:r>
      <w:proofErr w:type="gramEnd"/>
      <w:r w:rsidRPr="00D25BC8">
        <w:rPr>
          <w:b w:val="0"/>
        </w:rPr>
        <w:t xml:space="preserve"> в случае возникновения компьютерных инцидентов на объектах </w:t>
      </w:r>
      <w:r>
        <w:rPr>
          <w:b w:val="0"/>
        </w:rPr>
        <w:t>КИИ</w:t>
      </w:r>
      <w:r w:rsidRPr="00D25BC8">
        <w:rPr>
          <w:b w:val="0"/>
        </w:rPr>
        <w:t>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установление каждому из объектов </w:t>
      </w:r>
      <w:r>
        <w:rPr>
          <w:b w:val="0"/>
        </w:rPr>
        <w:t>КИИ</w:t>
      </w:r>
      <w:r w:rsidRPr="00D25BC8">
        <w:rPr>
          <w:b w:val="0"/>
        </w:rPr>
        <w:t xml:space="preserve"> одной из категорий значимости</w:t>
      </w:r>
      <w:r>
        <w:rPr>
          <w:b w:val="0"/>
        </w:rPr>
        <w:t>,</w:t>
      </w:r>
      <w:r w:rsidRPr="00D25BC8">
        <w:rPr>
          <w:b w:val="0"/>
        </w:rPr>
        <w:t xml:space="preserve"> либо принятие решения об отсутствии необходимости присвоения им категорий значимости;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направление в Комиссию по информационной безопасности при Губернаторе Курской области информации о проведении категорирования собственных объектов КИИ;</w:t>
      </w:r>
    </w:p>
    <w:p w:rsidR="00A655BA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подготовка в соответствии с принятыми Комиссией решениями проектов правовых актов </w:t>
      </w:r>
      <w:r w:rsidR="00A66159">
        <w:rPr>
          <w:b w:val="0"/>
        </w:rPr>
        <w:t xml:space="preserve">Администрации Золотухинского района </w:t>
      </w:r>
      <w:r w:rsidRPr="00D25BC8">
        <w:rPr>
          <w:b w:val="0"/>
        </w:rPr>
        <w:t>Курской области.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</w:p>
    <w:p w:rsidR="00A655BA" w:rsidRPr="00D25BC8" w:rsidRDefault="00A655BA" w:rsidP="00A655BA">
      <w:pPr>
        <w:pStyle w:val="aa"/>
        <w:numPr>
          <w:ilvl w:val="0"/>
          <w:numId w:val="2"/>
        </w:numPr>
        <w:tabs>
          <w:tab w:val="left" w:pos="1134"/>
        </w:tabs>
        <w:jc w:val="both"/>
      </w:pPr>
      <w:r w:rsidRPr="00D25BC8">
        <w:t>Руководство и состав Комиссии</w:t>
      </w:r>
    </w:p>
    <w:p w:rsidR="00A655BA" w:rsidRPr="00D25BC8" w:rsidRDefault="00A655BA" w:rsidP="00A655BA">
      <w:pPr>
        <w:pStyle w:val="aa"/>
        <w:tabs>
          <w:tab w:val="left" w:pos="1134"/>
        </w:tabs>
        <w:ind w:left="1137"/>
        <w:jc w:val="both"/>
        <w:rPr>
          <w:b w:val="0"/>
        </w:rPr>
      </w:pP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3.1.</w:t>
      </w:r>
      <w:r w:rsidRPr="00D25BC8">
        <w:rPr>
          <w:b w:val="0"/>
        </w:rPr>
        <w:tab/>
        <w:t>Руководство Комиссии осуществляет председатель Комиссии. Председатель Комиссии имеет одного заместителя.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3.2.</w:t>
      </w:r>
      <w:r w:rsidRPr="00D25BC8">
        <w:rPr>
          <w:b w:val="0"/>
        </w:rPr>
        <w:tab/>
        <w:t>Состав комиссии формируется в соответствии с Правилами категорирования объектов критической информационной инфраструктуры Российской Федерации, утвержденными постановлением Правительства Российской Федерации от 8 февраля 2018 г. № 127.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3.3.</w:t>
      </w:r>
      <w:r w:rsidRPr="00D25BC8">
        <w:rPr>
          <w:b w:val="0"/>
        </w:rPr>
        <w:tab/>
        <w:t>Председатель Комиссии и иные лица, входящие в состав Комиссии, организуют свою деятельность на общественных началах.</w:t>
      </w:r>
    </w:p>
    <w:p w:rsidR="00A655BA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3.4.</w:t>
      </w:r>
      <w:r w:rsidRPr="00D25BC8">
        <w:rPr>
          <w:b w:val="0"/>
        </w:rPr>
        <w:tab/>
        <w:t>На секретаря Комиссии возлагается ответственность за ведение делопроизводства Комиссии.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</w:p>
    <w:p w:rsidR="00A655BA" w:rsidRPr="00D25BC8" w:rsidRDefault="00A655BA" w:rsidP="00A655BA">
      <w:pPr>
        <w:pStyle w:val="aa"/>
        <w:numPr>
          <w:ilvl w:val="0"/>
          <w:numId w:val="2"/>
        </w:numPr>
        <w:tabs>
          <w:tab w:val="left" w:pos="1134"/>
        </w:tabs>
        <w:jc w:val="both"/>
      </w:pPr>
      <w:r w:rsidRPr="00D25BC8">
        <w:t>Порядок формирования и деятельности Комиссии</w:t>
      </w:r>
    </w:p>
    <w:p w:rsidR="00A655BA" w:rsidRPr="00D25BC8" w:rsidRDefault="00A655BA" w:rsidP="00A655BA">
      <w:pPr>
        <w:pStyle w:val="aa"/>
        <w:tabs>
          <w:tab w:val="left" w:pos="1134"/>
        </w:tabs>
        <w:ind w:left="1137"/>
        <w:jc w:val="both"/>
        <w:rPr>
          <w:b w:val="0"/>
        </w:rPr>
      </w:pPr>
    </w:p>
    <w:p w:rsidR="00A655BA" w:rsidRPr="007441B7" w:rsidRDefault="00A655BA" w:rsidP="007441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1B7">
        <w:rPr>
          <w:sz w:val="28"/>
          <w:szCs w:val="28"/>
        </w:rPr>
        <w:t>4.1.</w:t>
      </w:r>
      <w:r w:rsidRPr="007441B7">
        <w:rPr>
          <w:sz w:val="28"/>
          <w:szCs w:val="28"/>
        </w:rPr>
        <w:tab/>
        <w:t xml:space="preserve">Комиссия создается </w:t>
      </w:r>
      <w:r w:rsidR="007441B7" w:rsidRPr="007441B7">
        <w:rPr>
          <w:b/>
          <w:sz w:val="28"/>
          <w:szCs w:val="28"/>
        </w:rPr>
        <w:t xml:space="preserve">правовым актом </w:t>
      </w:r>
      <w:r w:rsidR="007441B7" w:rsidRPr="007441B7">
        <w:rPr>
          <w:sz w:val="28"/>
          <w:szCs w:val="28"/>
        </w:rPr>
        <w:t>Администрации Золотухинского района</w:t>
      </w:r>
      <w:r w:rsidRPr="007441B7">
        <w:rPr>
          <w:sz w:val="28"/>
          <w:szCs w:val="28"/>
        </w:rPr>
        <w:t xml:space="preserve">. 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4.2.</w:t>
      </w:r>
      <w:r w:rsidRPr="00D25BC8">
        <w:rPr>
          <w:b w:val="0"/>
        </w:rPr>
        <w:tab/>
        <w:t>Периодичность созыва Комиссии определяется ее председателем.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4.3.</w:t>
      </w:r>
      <w:r w:rsidRPr="00D25BC8">
        <w:rPr>
          <w:b w:val="0"/>
        </w:rPr>
        <w:tab/>
        <w:t>Члены Комиссии и иные должностные лица, на которых возложена подготовка документов и материалов для рассмотрения на заседаниях Комиссии, отвечают за их качество и своевременность представления.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4</w:t>
      </w:r>
      <w:r w:rsidRPr="00D25BC8">
        <w:rPr>
          <w:b w:val="0"/>
        </w:rPr>
        <w:t>.</w:t>
      </w:r>
      <w:r w:rsidRPr="00D25BC8">
        <w:rPr>
          <w:b w:val="0"/>
        </w:rPr>
        <w:tab/>
        <w:t>Ознакомление членов Комиссии с материалами к предстоящему заседанию обеспечивает секретарь Комиссии, заблаговременно рассылая их в соответствии с планом работы Комиссии.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5</w:t>
      </w:r>
      <w:r w:rsidRPr="00D25BC8">
        <w:rPr>
          <w:b w:val="0"/>
        </w:rPr>
        <w:t>.</w:t>
      </w:r>
      <w:r w:rsidRPr="00D25BC8">
        <w:rPr>
          <w:b w:val="0"/>
        </w:rPr>
        <w:tab/>
        <w:t>Секретарь Комиссии организует: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координацию подготовки, </w:t>
      </w:r>
      <w:proofErr w:type="gramStart"/>
      <w:r w:rsidRPr="00D25BC8">
        <w:rPr>
          <w:b w:val="0"/>
        </w:rPr>
        <w:t>контроль за</w:t>
      </w:r>
      <w:proofErr w:type="gramEnd"/>
      <w:r w:rsidRPr="00D25BC8">
        <w:rPr>
          <w:b w:val="0"/>
        </w:rPr>
        <w:t xml:space="preserve"> своевременным представлением материалов и документов для рассмотрения на заседаниях Комиссии;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lastRenderedPageBreak/>
        <w:t>обобщение, экспертизу и доработку (при необходимости) представленных материалов;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проведение рабочих совещаний с представителями заинтересованных органов власти Курской области, а также организаций, учреждений и предприятий, расположенных на территории Курской области;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подготовку аналитических справок и проектов решений Комиссии, представление их председателю Комиссии;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подготовку списка участников заседания Комиссии;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направление членам Комиссии аналитических материалов и проектов решений к очередному заседанию Комиссии;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протоколирование хода заседания Комиссии;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внесение принятых в установленном порядке изменений и дополнений в решения Комиссии в соответствии с предложениями участников заседания Комиссии.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6</w:t>
      </w:r>
      <w:r w:rsidRPr="00D25BC8">
        <w:rPr>
          <w:b w:val="0"/>
        </w:rPr>
        <w:t>.</w:t>
      </w:r>
      <w:r w:rsidRPr="00D25BC8">
        <w:rPr>
          <w:b w:val="0"/>
        </w:rPr>
        <w:tab/>
        <w:t>Комиссия правомочна принимать решения при наличии не менее половины от ее состава. В случае отсутствия члена Комиссии на заседании по уважительной причине он вправе изложить свое мнение по рассматриваемым вопросам в письменном виде.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7</w:t>
      </w:r>
      <w:r w:rsidRPr="00D25BC8">
        <w:rPr>
          <w:b w:val="0"/>
        </w:rPr>
        <w:t>.</w:t>
      </w:r>
      <w:r w:rsidRPr="00D25BC8">
        <w:rPr>
          <w:b w:val="0"/>
        </w:rPr>
        <w:tab/>
        <w:t>Решения Комиссии принимаются открытым голосованием и считаются принятыми, если они поддержаны простым большинством голосов присутствующих членов Комиссии. В случае равенства голосов, поданных за решение и против него, право решающего голоса принадлежит председательствующему.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8</w:t>
      </w:r>
      <w:r w:rsidRPr="00D25BC8">
        <w:rPr>
          <w:b w:val="0"/>
        </w:rPr>
        <w:t>.</w:t>
      </w:r>
      <w:r w:rsidRPr="00D25BC8">
        <w:rPr>
          <w:b w:val="0"/>
        </w:rPr>
        <w:tab/>
        <w:t>Члены Комиссии обладают равными правами при обсуждении рассматриваемых на заседании вопросов. 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</w:t>
      </w:r>
      <w:r>
        <w:rPr>
          <w:b w:val="0"/>
        </w:rPr>
        <w:t>9</w:t>
      </w:r>
      <w:r w:rsidRPr="00D25BC8">
        <w:rPr>
          <w:b w:val="0"/>
        </w:rPr>
        <w:t>.</w:t>
      </w:r>
      <w:r w:rsidRPr="00D25BC8">
        <w:rPr>
          <w:b w:val="0"/>
        </w:rPr>
        <w:tab/>
        <w:t>Решения Комиссии оформляются протоколом, который подписывается председателем и секретарем Комиссии.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Решения Комиссии по категорированию оформляются актом в соответствии с Правилами категорирования объектов критической информационной инфраструктуры Российской Федерации, утвержденными постановлением Правительства Российской Федерации от 8 февраля 2018 г. № 127.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4.1</w:t>
      </w:r>
      <w:r>
        <w:rPr>
          <w:b w:val="0"/>
        </w:rPr>
        <w:t>0</w:t>
      </w:r>
      <w:r w:rsidRPr="00D25BC8">
        <w:rPr>
          <w:b w:val="0"/>
        </w:rPr>
        <w:t>.</w:t>
      </w:r>
      <w:r w:rsidRPr="00D25BC8">
        <w:rPr>
          <w:b w:val="0"/>
        </w:rPr>
        <w:tab/>
        <w:t>Решения Комиссии (протокол) рассылаются членам Комиссии и доводятся до исполнителей и других заинтересованных организаций в части их касающейся.</w:t>
      </w:r>
    </w:p>
    <w:p w:rsidR="00A655BA" w:rsidRPr="00D25BC8" w:rsidRDefault="00A655BA" w:rsidP="00A655BA">
      <w:pPr>
        <w:pStyle w:val="aa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Сведения о реализации решений Комиссии сообщаются членами Комиссии её председателю. Контроль выполнения решений Комиссии обеспечивает секретарь Комиссии.</w:t>
      </w:r>
    </w:p>
    <w:p w:rsidR="00A655BA" w:rsidRPr="00541662" w:rsidRDefault="00A655BA" w:rsidP="00541662">
      <w:pPr>
        <w:pStyle w:val="ConsPlusTitle"/>
        <w:jc w:val="center"/>
        <w:rPr>
          <w:sz w:val="28"/>
          <w:szCs w:val="28"/>
        </w:rPr>
      </w:pPr>
    </w:p>
    <w:sectPr w:rsidR="00A655BA" w:rsidRPr="00541662" w:rsidSect="000E70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63F"/>
    <w:multiLevelType w:val="hybridMultilevel"/>
    <w:tmpl w:val="A2F65E76"/>
    <w:lvl w:ilvl="0" w:tplc="1BDA02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B32D5D"/>
    <w:multiLevelType w:val="hybridMultilevel"/>
    <w:tmpl w:val="60307A72"/>
    <w:lvl w:ilvl="0" w:tplc="F2F2F5CE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5C1A51"/>
    <w:multiLevelType w:val="hybridMultilevel"/>
    <w:tmpl w:val="4252D8FE"/>
    <w:lvl w:ilvl="0" w:tplc="0EAC1D5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700B"/>
    <w:rsid w:val="00011DC7"/>
    <w:rsid w:val="0005161B"/>
    <w:rsid w:val="000E700B"/>
    <w:rsid w:val="00167D36"/>
    <w:rsid w:val="001950AD"/>
    <w:rsid w:val="00541662"/>
    <w:rsid w:val="00564DFD"/>
    <w:rsid w:val="007441B7"/>
    <w:rsid w:val="007F0664"/>
    <w:rsid w:val="008D6A05"/>
    <w:rsid w:val="00A655BA"/>
    <w:rsid w:val="00A66159"/>
    <w:rsid w:val="00B203F5"/>
    <w:rsid w:val="00B77876"/>
    <w:rsid w:val="00C61C1E"/>
    <w:rsid w:val="00EE77C4"/>
    <w:rsid w:val="00E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5416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41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41662"/>
    <w:pPr>
      <w:ind w:left="720"/>
      <w:contextualSpacing/>
    </w:pPr>
    <w:rPr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A655B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655BA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B411-08BF-4C55-93DF-1704DE4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2020-12-28T08:01:00Z</cp:lastPrinted>
  <dcterms:created xsi:type="dcterms:W3CDTF">2020-12-03T06:16:00Z</dcterms:created>
  <dcterms:modified xsi:type="dcterms:W3CDTF">2020-12-28T13:27:00Z</dcterms:modified>
</cp:coreProperties>
</file>