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D1" w:rsidRPr="00E33433" w:rsidRDefault="00F8766B" w:rsidP="00F417D1">
      <w:pPr>
        <w:shd w:val="clear" w:color="auto" w:fill="FFFFFF"/>
        <w:tabs>
          <w:tab w:val="left" w:pos="2835"/>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F417D1" w:rsidRPr="00E33433">
        <w:rPr>
          <w:rFonts w:ascii="Times New Roman" w:hAnsi="Times New Roman" w:cs="Times New Roman"/>
          <w:b/>
          <w:bCs/>
          <w:sz w:val="28"/>
          <w:szCs w:val="28"/>
        </w:rPr>
        <w:t>АДМИНИСТРАЦИЯ   ЗОЛОТУХИНСКОГО</w:t>
      </w:r>
      <w:r>
        <w:rPr>
          <w:rFonts w:ascii="Times New Roman" w:hAnsi="Times New Roman" w:cs="Times New Roman"/>
          <w:b/>
          <w:bCs/>
          <w:sz w:val="28"/>
          <w:szCs w:val="28"/>
        </w:rPr>
        <w:t xml:space="preserve"> </w:t>
      </w:r>
      <w:r w:rsidR="00F417D1" w:rsidRPr="00E33433">
        <w:rPr>
          <w:rFonts w:ascii="Times New Roman" w:hAnsi="Times New Roman" w:cs="Times New Roman"/>
          <w:b/>
          <w:bCs/>
          <w:sz w:val="28"/>
          <w:szCs w:val="28"/>
        </w:rPr>
        <w:t xml:space="preserve"> РАЙОНА             </w:t>
      </w:r>
    </w:p>
    <w:p w:rsidR="00F417D1" w:rsidRPr="00E33433" w:rsidRDefault="00F417D1" w:rsidP="00F417D1">
      <w:pPr>
        <w:shd w:val="clear" w:color="auto" w:fill="FFFFFF"/>
        <w:tabs>
          <w:tab w:val="left" w:pos="2835"/>
        </w:tabs>
        <w:spacing w:after="0" w:line="240" w:lineRule="auto"/>
        <w:rPr>
          <w:rFonts w:ascii="Times New Roman" w:hAnsi="Times New Roman" w:cs="Times New Roman"/>
          <w:b/>
          <w:bCs/>
          <w:sz w:val="28"/>
          <w:szCs w:val="28"/>
        </w:rPr>
      </w:pPr>
      <w:r w:rsidRPr="00E33433">
        <w:rPr>
          <w:rFonts w:ascii="Times New Roman" w:hAnsi="Times New Roman" w:cs="Times New Roman"/>
          <w:b/>
          <w:bCs/>
          <w:sz w:val="28"/>
          <w:szCs w:val="28"/>
        </w:rPr>
        <w:t xml:space="preserve">                                                    КУРСКОЙ    ОБЛАСТИ</w:t>
      </w:r>
      <w:r w:rsidRPr="00E33433">
        <w:rPr>
          <w:rFonts w:ascii="Times New Roman" w:hAnsi="Times New Roman" w:cs="Times New Roman"/>
          <w:b/>
          <w:sz w:val="28"/>
          <w:szCs w:val="28"/>
        </w:rPr>
        <w:t xml:space="preserve"> </w:t>
      </w:r>
    </w:p>
    <w:p w:rsidR="00F417D1" w:rsidRPr="00E33433" w:rsidRDefault="00F417D1" w:rsidP="00F417D1">
      <w:pPr>
        <w:shd w:val="clear" w:color="auto" w:fill="FFFFFF"/>
        <w:spacing w:after="0" w:line="240" w:lineRule="auto"/>
        <w:jc w:val="center"/>
        <w:rPr>
          <w:rFonts w:ascii="Times New Roman" w:hAnsi="Times New Roman" w:cs="Times New Roman"/>
          <w:b/>
          <w:sz w:val="28"/>
          <w:szCs w:val="28"/>
        </w:rPr>
      </w:pPr>
    </w:p>
    <w:p w:rsidR="00F417D1" w:rsidRPr="00E33433" w:rsidRDefault="00F417D1" w:rsidP="00F417D1">
      <w:pPr>
        <w:shd w:val="clear" w:color="auto" w:fill="FFFFFF"/>
        <w:spacing w:after="0" w:line="240" w:lineRule="auto"/>
        <w:jc w:val="center"/>
        <w:rPr>
          <w:rFonts w:ascii="Times New Roman" w:hAnsi="Times New Roman" w:cs="Times New Roman"/>
          <w:b/>
          <w:sz w:val="28"/>
          <w:szCs w:val="28"/>
        </w:rPr>
      </w:pPr>
      <w:r w:rsidRPr="00E33433">
        <w:rPr>
          <w:rFonts w:ascii="Times New Roman" w:hAnsi="Times New Roman" w:cs="Times New Roman"/>
          <w:b/>
          <w:sz w:val="28"/>
          <w:szCs w:val="28"/>
        </w:rPr>
        <w:t>ПОСТАНОВЛЕНИЕ</w:t>
      </w:r>
    </w:p>
    <w:p w:rsidR="00F417D1" w:rsidRPr="00D22EAD" w:rsidRDefault="00F417D1" w:rsidP="00F417D1">
      <w:pPr>
        <w:shd w:val="clear" w:color="auto" w:fill="FFFFFF"/>
        <w:spacing w:after="0" w:line="240" w:lineRule="auto"/>
        <w:jc w:val="center"/>
        <w:rPr>
          <w:rFonts w:ascii="Times New Roman" w:hAnsi="Times New Roman" w:cs="Times New Roman"/>
          <w:b/>
          <w:sz w:val="28"/>
          <w:szCs w:val="28"/>
        </w:rPr>
      </w:pPr>
    </w:p>
    <w:p w:rsidR="00F417D1" w:rsidRPr="00D22EAD" w:rsidRDefault="00F417D1" w:rsidP="00F417D1">
      <w:pPr>
        <w:shd w:val="clear" w:color="auto" w:fill="FFFFFF"/>
        <w:spacing w:after="0" w:line="240" w:lineRule="auto"/>
        <w:rPr>
          <w:rFonts w:ascii="Times New Roman" w:hAnsi="Times New Roman" w:cs="Times New Roman"/>
          <w:sz w:val="28"/>
          <w:szCs w:val="28"/>
        </w:rPr>
      </w:pPr>
      <w:r w:rsidRPr="00D22EAD">
        <w:rPr>
          <w:rFonts w:ascii="Times New Roman" w:hAnsi="Times New Roman" w:cs="Times New Roman"/>
          <w:sz w:val="28"/>
          <w:szCs w:val="28"/>
        </w:rPr>
        <w:t xml:space="preserve">от </w:t>
      </w:r>
      <w:r w:rsidR="006575A6">
        <w:rPr>
          <w:rFonts w:ascii="Times New Roman" w:hAnsi="Times New Roman" w:cs="Times New Roman"/>
          <w:sz w:val="28"/>
          <w:szCs w:val="28"/>
        </w:rPr>
        <w:t xml:space="preserve">  21.07.2021 года  </w:t>
      </w:r>
      <w:r w:rsidRPr="00D22EAD">
        <w:rPr>
          <w:rFonts w:ascii="Times New Roman" w:hAnsi="Times New Roman" w:cs="Times New Roman"/>
          <w:sz w:val="28"/>
          <w:szCs w:val="28"/>
        </w:rPr>
        <w:t xml:space="preserve"> №</w:t>
      </w:r>
      <w:r w:rsidR="006575A6">
        <w:rPr>
          <w:rFonts w:ascii="Times New Roman" w:hAnsi="Times New Roman" w:cs="Times New Roman"/>
          <w:sz w:val="28"/>
          <w:szCs w:val="28"/>
        </w:rPr>
        <w:t xml:space="preserve"> 432-па</w:t>
      </w:r>
    </w:p>
    <w:p w:rsidR="00F417D1" w:rsidRPr="00D22EAD" w:rsidRDefault="00F417D1" w:rsidP="00F417D1">
      <w:pPr>
        <w:shd w:val="clear" w:color="auto" w:fill="FFFFFF"/>
        <w:spacing w:after="0" w:line="240" w:lineRule="auto"/>
        <w:rPr>
          <w:rFonts w:ascii="Times New Roman" w:hAnsi="Times New Roman" w:cs="Times New Roman"/>
          <w:sz w:val="28"/>
          <w:szCs w:val="28"/>
        </w:rPr>
      </w:pPr>
    </w:p>
    <w:p w:rsidR="00F417D1" w:rsidRDefault="00F417D1" w:rsidP="00F417D1">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w:t>
      </w:r>
    </w:p>
    <w:p w:rsidR="00F417D1" w:rsidRDefault="00F417D1" w:rsidP="00F417D1">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Золотухинского района </w:t>
      </w:r>
    </w:p>
    <w:p w:rsidR="00F417D1" w:rsidRDefault="00F417D1" w:rsidP="00F417D1">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от 25.01.2019 года № 79-па </w:t>
      </w:r>
    </w:p>
    <w:p w:rsidR="00F417D1" w:rsidRPr="00D22EAD" w:rsidRDefault="00F417D1" w:rsidP="00F417D1">
      <w:pPr>
        <w:spacing w:after="0" w:line="240" w:lineRule="auto"/>
        <w:outlineLvl w:val="0"/>
        <w:rPr>
          <w:rFonts w:ascii="Times New Roman" w:hAnsi="Times New Roman" w:cs="Times New Roman"/>
          <w:bCs/>
          <w:kern w:val="36"/>
          <w:sz w:val="28"/>
          <w:szCs w:val="28"/>
          <w:lang w:eastAsia="ru-RU"/>
        </w:rPr>
      </w:pPr>
      <w:r>
        <w:rPr>
          <w:rFonts w:ascii="Times New Roman" w:hAnsi="Times New Roman" w:cs="Times New Roman"/>
          <w:sz w:val="28"/>
          <w:szCs w:val="28"/>
        </w:rPr>
        <w:t>«</w:t>
      </w:r>
      <w:r w:rsidRPr="00D22EAD">
        <w:rPr>
          <w:rFonts w:ascii="Times New Roman" w:hAnsi="Times New Roman" w:cs="Times New Roman"/>
          <w:sz w:val="28"/>
          <w:szCs w:val="28"/>
        </w:rPr>
        <w:t>Об утверждении а</w:t>
      </w:r>
      <w:r w:rsidRPr="00D22EAD">
        <w:rPr>
          <w:rFonts w:ascii="Times New Roman" w:hAnsi="Times New Roman" w:cs="Times New Roman"/>
          <w:bCs/>
          <w:kern w:val="36"/>
          <w:sz w:val="28"/>
          <w:szCs w:val="28"/>
          <w:lang w:eastAsia="ru-RU"/>
        </w:rPr>
        <w:t>дминистративного регламента</w:t>
      </w:r>
    </w:p>
    <w:p w:rsidR="00F417D1" w:rsidRPr="00D22EAD" w:rsidRDefault="00F417D1" w:rsidP="00F417D1">
      <w:pPr>
        <w:widowControl w:val="0"/>
        <w:tabs>
          <w:tab w:val="left" w:pos="2585"/>
        </w:tabs>
        <w:autoSpaceDE w:val="0"/>
        <w:autoSpaceDN w:val="0"/>
        <w:adjustRightInd w:val="0"/>
        <w:spacing w:after="0" w:line="240" w:lineRule="auto"/>
        <w:rPr>
          <w:rFonts w:ascii="Times New Roman" w:hAnsi="Times New Roman" w:cs="Times New Roman"/>
          <w:bCs/>
          <w:sz w:val="28"/>
          <w:szCs w:val="28"/>
          <w:lang w:eastAsia="ru-RU"/>
        </w:rPr>
      </w:pPr>
      <w:r w:rsidRPr="00D22EAD">
        <w:rPr>
          <w:rFonts w:ascii="Times New Roman" w:hAnsi="Times New Roman" w:cs="Times New Roman"/>
          <w:bCs/>
          <w:sz w:val="28"/>
          <w:szCs w:val="28"/>
          <w:lang w:eastAsia="ru-RU"/>
        </w:rPr>
        <w:t xml:space="preserve">по предоставлению муниципальной услуги </w:t>
      </w:r>
      <w:r w:rsidRPr="00D22EAD">
        <w:rPr>
          <w:rFonts w:ascii="Times New Roman" w:hAnsi="Times New Roman" w:cs="Times New Roman"/>
          <w:bCs/>
          <w:kern w:val="2"/>
          <w:sz w:val="28"/>
          <w:szCs w:val="28"/>
          <w:lang w:eastAsia="ru-RU"/>
        </w:rPr>
        <w:t xml:space="preserve"> </w:t>
      </w:r>
    </w:p>
    <w:p w:rsidR="00F417D1" w:rsidRDefault="00F417D1" w:rsidP="00F417D1">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6B2DF0">
        <w:rPr>
          <w:rFonts w:ascii="Times New Roman" w:hAnsi="Times New Roman" w:cs="Times New Roman"/>
          <w:bCs/>
          <w:sz w:val="28"/>
          <w:szCs w:val="28"/>
        </w:rPr>
        <w:t>«</w:t>
      </w:r>
      <w:r w:rsidRPr="006B2DF0">
        <w:rPr>
          <w:rFonts w:ascii="Times New Roman" w:eastAsia="Calibri" w:hAnsi="Times New Roman" w:cs="Times New Roman"/>
          <w:color w:val="auto"/>
          <w:kern w:val="0"/>
          <w:sz w:val="28"/>
          <w:szCs w:val="28"/>
          <w:lang w:eastAsia="en-US"/>
        </w:rPr>
        <w:t xml:space="preserve">Предоставление земельных участков, </w:t>
      </w:r>
    </w:p>
    <w:p w:rsidR="00F417D1" w:rsidRDefault="00F417D1" w:rsidP="00F417D1">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proofErr w:type="gramStart"/>
      <w:r w:rsidRPr="006B2DF0">
        <w:rPr>
          <w:rFonts w:ascii="Times New Roman" w:eastAsia="Calibri" w:hAnsi="Times New Roman" w:cs="Times New Roman"/>
          <w:color w:val="auto"/>
          <w:kern w:val="0"/>
          <w:sz w:val="28"/>
          <w:szCs w:val="28"/>
          <w:lang w:eastAsia="en-US"/>
        </w:rPr>
        <w:t>находящихся</w:t>
      </w:r>
      <w:proofErr w:type="gramEnd"/>
      <w:r w:rsidRPr="006B2DF0">
        <w:rPr>
          <w:rFonts w:ascii="Times New Roman" w:eastAsia="Calibri" w:hAnsi="Times New Roman" w:cs="Times New Roman"/>
          <w:color w:val="auto"/>
          <w:kern w:val="0"/>
          <w:sz w:val="28"/>
          <w:szCs w:val="28"/>
          <w:lang w:eastAsia="en-US"/>
        </w:rPr>
        <w:t xml:space="preserve"> в собственности муниципального </w:t>
      </w:r>
    </w:p>
    <w:p w:rsidR="00F417D1" w:rsidRDefault="00F417D1" w:rsidP="00F417D1">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6B2DF0">
        <w:rPr>
          <w:rFonts w:ascii="Times New Roman" w:eastAsia="Calibri" w:hAnsi="Times New Roman" w:cs="Times New Roman"/>
          <w:color w:val="auto"/>
          <w:kern w:val="0"/>
          <w:sz w:val="28"/>
          <w:szCs w:val="28"/>
          <w:lang w:eastAsia="en-US"/>
        </w:rPr>
        <w:t xml:space="preserve">района и (или) государственная собственность </w:t>
      </w:r>
    </w:p>
    <w:p w:rsidR="00F417D1" w:rsidRDefault="00F417D1" w:rsidP="00F417D1">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6B2DF0">
        <w:rPr>
          <w:rFonts w:ascii="Times New Roman" w:eastAsia="Calibri" w:hAnsi="Times New Roman" w:cs="Times New Roman"/>
          <w:color w:val="auto"/>
          <w:kern w:val="0"/>
          <w:sz w:val="28"/>
          <w:szCs w:val="28"/>
          <w:lang w:eastAsia="en-US"/>
        </w:rPr>
        <w:t xml:space="preserve">на которые не разграничена, расположенных </w:t>
      </w:r>
    </w:p>
    <w:p w:rsidR="00F417D1" w:rsidRDefault="00F417D1" w:rsidP="00F417D1">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6B2DF0">
        <w:rPr>
          <w:rFonts w:ascii="Times New Roman" w:eastAsia="Calibri" w:hAnsi="Times New Roman" w:cs="Times New Roman"/>
          <w:color w:val="auto"/>
          <w:kern w:val="0"/>
          <w:sz w:val="28"/>
          <w:szCs w:val="28"/>
          <w:lang w:eastAsia="en-US"/>
        </w:rPr>
        <w:t xml:space="preserve">на территории сельского поселения, входящего </w:t>
      </w:r>
    </w:p>
    <w:p w:rsidR="00F417D1" w:rsidRDefault="00F417D1" w:rsidP="00F417D1">
      <w:pPr>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8"/>
          <w:szCs w:val="28"/>
          <w:lang w:eastAsia="en-US"/>
        </w:rPr>
      </w:pPr>
      <w:r w:rsidRPr="006B2DF0">
        <w:rPr>
          <w:rFonts w:ascii="Times New Roman" w:eastAsia="Calibri" w:hAnsi="Times New Roman" w:cs="Times New Roman"/>
          <w:color w:val="auto"/>
          <w:kern w:val="0"/>
          <w:sz w:val="28"/>
          <w:szCs w:val="28"/>
          <w:lang w:eastAsia="en-US"/>
        </w:rPr>
        <w:t xml:space="preserve">в состав муниципального района,  в собственность </w:t>
      </w:r>
    </w:p>
    <w:p w:rsidR="00F417D1" w:rsidRPr="006B2DF0" w:rsidRDefault="00F417D1" w:rsidP="00F417D1">
      <w:pPr>
        <w:tabs>
          <w:tab w:val="clear" w:pos="709"/>
        </w:tabs>
        <w:suppressAutoHyphens w:val="0"/>
        <w:autoSpaceDE w:val="0"/>
        <w:autoSpaceDN w:val="0"/>
        <w:adjustRightInd w:val="0"/>
        <w:spacing w:after="0" w:line="240" w:lineRule="auto"/>
        <w:jc w:val="both"/>
        <w:rPr>
          <w:rFonts w:ascii="Times New Roman" w:hAnsi="Times New Roman" w:cs="Times New Roman"/>
          <w:bCs/>
          <w:sz w:val="28"/>
          <w:szCs w:val="28"/>
        </w:rPr>
      </w:pPr>
      <w:r w:rsidRPr="006B2DF0">
        <w:rPr>
          <w:rFonts w:ascii="Times New Roman" w:eastAsia="Calibri" w:hAnsi="Times New Roman" w:cs="Times New Roman"/>
          <w:color w:val="auto"/>
          <w:kern w:val="0"/>
          <w:sz w:val="28"/>
          <w:szCs w:val="28"/>
          <w:lang w:eastAsia="en-US"/>
        </w:rPr>
        <w:t>или аренду без проведения торгов</w:t>
      </w:r>
      <w:r w:rsidRPr="006B2DF0">
        <w:rPr>
          <w:rFonts w:ascii="Times New Roman" w:hAnsi="Times New Roman" w:cs="Times New Roman"/>
          <w:bCs/>
          <w:sz w:val="28"/>
          <w:szCs w:val="28"/>
        </w:rPr>
        <w:t>»</w:t>
      </w:r>
    </w:p>
    <w:p w:rsidR="00F417D1" w:rsidRPr="00D22EAD" w:rsidRDefault="00F417D1" w:rsidP="00F417D1">
      <w:pPr>
        <w:shd w:val="clear" w:color="auto" w:fill="FFFFFF"/>
        <w:spacing w:after="0" w:line="240" w:lineRule="auto"/>
        <w:ind w:firstLine="709"/>
        <w:rPr>
          <w:rFonts w:ascii="Times New Roman" w:hAnsi="Times New Roman" w:cs="Times New Roman"/>
          <w:sz w:val="28"/>
          <w:szCs w:val="28"/>
        </w:rPr>
      </w:pPr>
    </w:p>
    <w:p w:rsidR="00F417D1" w:rsidRPr="003F4CED" w:rsidRDefault="00F417D1" w:rsidP="00F417D1">
      <w:pPr>
        <w:pStyle w:val="2"/>
        <w:spacing w:before="0" w:after="0" w:line="360" w:lineRule="auto"/>
        <w:ind w:left="0"/>
        <w:jc w:val="both"/>
        <w:rPr>
          <w:rFonts w:ascii="Times New Roman" w:hAnsi="Times New Roman" w:cs="Times New Roman"/>
          <w:b w:val="0"/>
          <w:i w:val="0"/>
        </w:rPr>
      </w:pPr>
      <w:r>
        <w:rPr>
          <w:rFonts w:ascii="Times New Roman" w:hAnsi="Times New Roman" w:cs="Times New Roman"/>
          <w:b w:val="0"/>
          <w:i w:val="0"/>
          <w:color w:val="auto"/>
          <w:spacing w:val="-3"/>
        </w:rPr>
        <w:t xml:space="preserve">                </w:t>
      </w:r>
      <w:proofErr w:type="gramStart"/>
      <w:r w:rsidRPr="003F4CED">
        <w:rPr>
          <w:rFonts w:ascii="Times New Roman" w:hAnsi="Times New Roman" w:cs="Times New Roman"/>
          <w:b w:val="0"/>
          <w:i w:val="0"/>
          <w:color w:val="auto"/>
          <w:spacing w:val="-3"/>
        </w:rPr>
        <w:t>В соответствии с Федеральными законами от 30.12.2020 года № 494-ФЗ «</w:t>
      </w:r>
      <w:r w:rsidRPr="003F4CED">
        <w:rPr>
          <w:rFonts w:ascii="Times New Roman" w:hAnsi="Times New Roman" w:cs="Times New Roman"/>
          <w:b w:val="0"/>
          <w:i w:val="0"/>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Pr="003F4CED">
        <w:rPr>
          <w:rFonts w:ascii="Times New Roman" w:hAnsi="Times New Roman" w:cs="Times New Roman"/>
          <w:b w:val="0"/>
          <w:i w:val="0"/>
          <w:color w:val="auto"/>
          <w:spacing w:val="-3"/>
        </w:rPr>
        <w:t xml:space="preserve">» и от </w:t>
      </w:r>
      <w:r w:rsidRPr="003F4CED">
        <w:rPr>
          <w:rFonts w:ascii="Times New Roman" w:hAnsi="Times New Roman" w:cs="Times New Roman"/>
          <w:b w:val="0"/>
          <w:i w:val="0"/>
          <w:color w:val="auto"/>
          <w:spacing w:val="-1"/>
        </w:rPr>
        <w:t xml:space="preserve"> 27.07.2010г. № 210-ФЗ «Об организации предоставления государственных и муниципальных услуг»</w:t>
      </w:r>
      <w:r w:rsidRPr="003F4CED">
        <w:rPr>
          <w:rFonts w:ascii="Times New Roman" w:hAnsi="Times New Roman" w:cs="Times New Roman"/>
          <w:b w:val="0"/>
          <w:i w:val="0"/>
          <w:color w:val="auto"/>
          <w:spacing w:val="-2"/>
        </w:rPr>
        <w:t xml:space="preserve">, </w:t>
      </w:r>
      <w:r w:rsidRPr="003F4CED">
        <w:rPr>
          <w:rFonts w:ascii="Times New Roman" w:hAnsi="Times New Roman" w:cs="Times New Roman"/>
          <w:b w:val="0"/>
          <w:i w:val="0"/>
          <w:color w:val="auto"/>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w:t>
      </w:r>
      <w:proofErr w:type="gramEnd"/>
      <w:r w:rsidRPr="003F4CED">
        <w:rPr>
          <w:rFonts w:ascii="Times New Roman" w:hAnsi="Times New Roman" w:cs="Times New Roman"/>
          <w:b w:val="0"/>
          <w:i w:val="0"/>
          <w:color w:val="auto"/>
          <w:shd w:val="clear" w:color="auto" w:fill="FFFFFF"/>
        </w:rPr>
        <w:t xml:space="preserve"> регламентов предоставления муниципальных услуг,</w:t>
      </w:r>
      <w:r w:rsidRPr="003F4CED">
        <w:rPr>
          <w:rFonts w:ascii="Times New Roman" w:hAnsi="Times New Roman" w:cs="Times New Roman"/>
          <w:b w:val="0"/>
          <w:i w:val="0"/>
          <w:color w:val="auto"/>
          <w:spacing w:val="-2"/>
        </w:rPr>
        <w:t xml:space="preserve"> Уставом муниципального района «Золотухинский район» Курской области</w:t>
      </w:r>
      <w:r w:rsidRPr="003F4CED">
        <w:rPr>
          <w:rFonts w:ascii="Times New Roman" w:hAnsi="Times New Roman" w:cs="Times New Roman"/>
          <w:b w:val="0"/>
          <w:i w:val="0"/>
          <w:color w:val="auto"/>
        </w:rPr>
        <w:t xml:space="preserve"> Администрация Золотухинского района Курской области ПОСТАНОВЛЯЕТ:</w:t>
      </w:r>
    </w:p>
    <w:p w:rsidR="00F417D1" w:rsidRPr="00302692" w:rsidRDefault="00F417D1" w:rsidP="00F417D1">
      <w:pPr>
        <w:widowControl w:val="0"/>
        <w:tabs>
          <w:tab w:val="clear" w:pos="709"/>
        </w:tabs>
        <w:suppressAutoHyphens w:val="0"/>
        <w:autoSpaceDE w:val="0"/>
        <w:autoSpaceDN w:val="0"/>
        <w:adjustRightInd w:val="0"/>
        <w:spacing w:after="0" w:line="360" w:lineRule="auto"/>
        <w:jc w:val="both"/>
        <w:rPr>
          <w:rFonts w:ascii="Times New Roman" w:eastAsia="Tahoma" w:hAnsi="Times New Roman" w:cs="Times New Roman"/>
          <w:color w:val="000000"/>
          <w:kern w:val="0"/>
          <w:sz w:val="28"/>
          <w:szCs w:val="28"/>
          <w:lang w:eastAsia="ru-RU"/>
        </w:rPr>
      </w:pPr>
      <w:r>
        <w:rPr>
          <w:rFonts w:ascii="Times New Roman" w:hAnsi="Times New Roman" w:cs="Times New Roman"/>
          <w:sz w:val="28"/>
          <w:szCs w:val="28"/>
          <w:lang w:eastAsia="ru-RU"/>
        </w:rPr>
        <w:t xml:space="preserve">      </w:t>
      </w:r>
      <w:r w:rsidRPr="00D22EAD">
        <w:rPr>
          <w:rFonts w:ascii="Times New Roman" w:hAnsi="Times New Roman" w:cs="Times New Roman"/>
          <w:sz w:val="28"/>
          <w:szCs w:val="28"/>
          <w:lang w:eastAsia="ru-RU"/>
        </w:rPr>
        <w:t xml:space="preserve">1. </w:t>
      </w:r>
      <w:proofErr w:type="gramStart"/>
      <w:r>
        <w:rPr>
          <w:rFonts w:ascii="Times New Roman" w:hAnsi="Times New Roman" w:cs="Times New Roman"/>
          <w:sz w:val="28"/>
          <w:szCs w:val="28"/>
          <w:lang w:eastAsia="ru-RU"/>
        </w:rPr>
        <w:t xml:space="preserve">Внести следующие изменение </w:t>
      </w:r>
      <w:r>
        <w:rPr>
          <w:rFonts w:ascii="Times New Roman" w:hAnsi="Times New Roman" w:cs="Times New Roman"/>
          <w:sz w:val="28"/>
          <w:szCs w:val="28"/>
        </w:rPr>
        <w:t>в постановление Администрации Золотухинского района от 25.01.2019 года № 79-па «</w:t>
      </w:r>
      <w:r w:rsidRPr="00D22EAD">
        <w:rPr>
          <w:rFonts w:ascii="Times New Roman" w:hAnsi="Times New Roman" w:cs="Times New Roman"/>
          <w:sz w:val="28"/>
          <w:szCs w:val="28"/>
        </w:rPr>
        <w:t>Об утверждении а</w:t>
      </w:r>
      <w:r w:rsidRPr="00D22EAD">
        <w:rPr>
          <w:rFonts w:ascii="Times New Roman" w:hAnsi="Times New Roman" w:cs="Times New Roman"/>
          <w:bCs/>
          <w:kern w:val="36"/>
          <w:sz w:val="28"/>
          <w:szCs w:val="28"/>
          <w:lang w:eastAsia="ru-RU"/>
        </w:rPr>
        <w:t>дминистративного регламента</w:t>
      </w:r>
      <w:r>
        <w:rPr>
          <w:rFonts w:ascii="Times New Roman" w:hAnsi="Times New Roman" w:cs="Times New Roman"/>
          <w:sz w:val="28"/>
          <w:szCs w:val="28"/>
        </w:rPr>
        <w:t xml:space="preserve">   </w:t>
      </w:r>
      <w:r w:rsidRPr="00D22EAD">
        <w:rPr>
          <w:rFonts w:ascii="Times New Roman" w:hAnsi="Times New Roman" w:cs="Times New Roman"/>
          <w:bCs/>
          <w:sz w:val="28"/>
          <w:szCs w:val="28"/>
          <w:lang w:eastAsia="ru-RU"/>
        </w:rPr>
        <w:t xml:space="preserve">по предоставлению муниципальной услуги </w:t>
      </w:r>
      <w:r w:rsidRPr="00D22EAD">
        <w:rPr>
          <w:rFonts w:ascii="Times New Roman" w:hAnsi="Times New Roman" w:cs="Times New Roman"/>
          <w:bCs/>
          <w:kern w:val="2"/>
          <w:sz w:val="28"/>
          <w:szCs w:val="28"/>
          <w:lang w:eastAsia="ru-RU"/>
        </w:rPr>
        <w:t xml:space="preserve"> </w:t>
      </w:r>
      <w:r w:rsidRPr="006B2DF0">
        <w:rPr>
          <w:rFonts w:ascii="Times New Roman" w:hAnsi="Times New Roman" w:cs="Times New Roman"/>
          <w:bCs/>
          <w:sz w:val="28"/>
          <w:szCs w:val="28"/>
        </w:rPr>
        <w:t>«</w:t>
      </w:r>
      <w:r w:rsidRPr="006B2DF0">
        <w:rPr>
          <w:rFonts w:ascii="Times New Roman" w:eastAsia="Calibri" w:hAnsi="Times New Roman" w:cs="Times New Roman"/>
          <w:color w:val="auto"/>
          <w:kern w:val="0"/>
          <w:sz w:val="28"/>
          <w:szCs w:val="28"/>
          <w:lang w:eastAsia="en-US"/>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w:t>
      </w:r>
      <w:r w:rsidRPr="006B2DF0">
        <w:rPr>
          <w:rFonts w:ascii="Times New Roman" w:eastAsia="Calibri" w:hAnsi="Times New Roman" w:cs="Times New Roman"/>
          <w:color w:val="auto"/>
          <w:kern w:val="0"/>
          <w:sz w:val="28"/>
          <w:szCs w:val="28"/>
          <w:lang w:eastAsia="en-US"/>
        </w:rPr>
        <w:lastRenderedPageBreak/>
        <w:t>торгов</w:t>
      </w:r>
      <w:r w:rsidRPr="006B2DF0">
        <w:rPr>
          <w:rFonts w:ascii="Times New Roman" w:hAnsi="Times New Roman" w:cs="Times New Roman"/>
          <w:bCs/>
          <w:sz w:val="28"/>
          <w:szCs w:val="28"/>
        </w:rPr>
        <w:t>»</w:t>
      </w:r>
      <w:r>
        <w:rPr>
          <w:rFonts w:ascii="Times New Roman" w:hAnsi="Times New Roman" w:cs="Times New Roman"/>
          <w:bCs/>
          <w:sz w:val="28"/>
          <w:szCs w:val="28"/>
        </w:rPr>
        <w:t xml:space="preserve">:  </w:t>
      </w:r>
      <w:r w:rsidRPr="00037922">
        <w:rPr>
          <w:rFonts w:ascii="Times New Roman" w:hAnsi="Times New Roman" w:cs="Times New Roman"/>
          <w:bCs/>
          <w:sz w:val="28"/>
          <w:szCs w:val="28"/>
        </w:rPr>
        <w:t xml:space="preserve">приложение № 2  к </w:t>
      </w:r>
      <w:r>
        <w:rPr>
          <w:rFonts w:ascii="Times New Roman" w:eastAsia="Tahoma" w:hAnsi="Times New Roman" w:cs="Times New Roman"/>
          <w:color w:val="000000"/>
          <w:kern w:val="0"/>
          <w:sz w:val="28"/>
          <w:szCs w:val="28"/>
          <w:lang w:eastAsia="ru-RU"/>
        </w:rPr>
        <w:t xml:space="preserve"> Административному регламенту</w:t>
      </w:r>
      <w:r w:rsidRPr="00037922">
        <w:rPr>
          <w:rFonts w:ascii="Times New Roman" w:eastAsia="Tahoma" w:hAnsi="Times New Roman" w:cs="Times New Roman"/>
          <w:color w:val="000000"/>
          <w:kern w:val="0"/>
          <w:sz w:val="28"/>
          <w:szCs w:val="28"/>
          <w:lang w:eastAsia="ru-RU"/>
        </w:rPr>
        <w:t xml:space="preserve">                                                                                                                                        предоставления муниципальной</w:t>
      </w:r>
      <w:proofErr w:type="gramEnd"/>
      <w:r w:rsidRPr="00037922">
        <w:rPr>
          <w:rFonts w:ascii="Times New Roman" w:eastAsia="Tahoma" w:hAnsi="Times New Roman" w:cs="Times New Roman"/>
          <w:color w:val="000000"/>
          <w:kern w:val="0"/>
          <w:sz w:val="28"/>
          <w:szCs w:val="28"/>
          <w:lang w:eastAsia="ru-RU"/>
        </w:rPr>
        <w:t xml:space="preserve"> услуги  изложить в но</w:t>
      </w:r>
      <w:r>
        <w:rPr>
          <w:rFonts w:ascii="Times New Roman" w:eastAsia="Tahoma" w:hAnsi="Times New Roman" w:cs="Times New Roman"/>
          <w:color w:val="000000"/>
          <w:kern w:val="0"/>
          <w:sz w:val="28"/>
          <w:szCs w:val="28"/>
          <w:lang w:eastAsia="ru-RU"/>
        </w:rPr>
        <w:t>вой редакции.</w:t>
      </w:r>
    </w:p>
    <w:p w:rsidR="00F417D1" w:rsidRPr="00D22EAD" w:rsidRDefault="00F417D1" w:rsidP="00F417D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D22EAD">
        <w:rPr>
          <w:rFonts w:ascii="Times New Roman" w:hAnsi="Times New Roman" w:cs="Times New Roman"/>
          <w:sz w:val="28"/>
          <w:szCs w:val="28"/>
        </w:rPr>
        <w:t xml:space="preserve">. </w:t>
      </w:r>
      <w:proofErr w:type="gramStart"/>
      <w:r w:rsidRPr="00D22EAD">
        <w:rPr>
          <w:rFonts w:ascii="Times New Roman" w:hAnsi="Times New Roman" w:cs="Times New Roman"/>
          <w:sz w:val="28"/>
          <w:szCs w:val="28"/>
        </w:rPr>
        <w:t>Контроль за</w:t>
      </w:r>
      <w:proofErr w:type="gramEnd"/>
      <w:r w:rsidRPr="00D22EAD">
        <w:rPr>
          <w:rFonts w:ascii="Times New Roman" w:hAnsi="Times New Roman" w:cs="Times New Roman"/>
          <w:sz w:val="28"/>
          <w:szCs w:val="28"/>
        </w:rPr>
        <w:t xml:space="preserve"> выполнением настоящего постановления оставляю за собой.</w:t>
      </w:r>
    </w:p>
    <w:p w:rsidR="00F417D1" w:rsidRPr="00D22EAD" w:rsidRDefault="00F417D1" w:rsidP="00F417D1">
      <w:pPr>
        <w:shd w:val="clear" w:color="auto" w:fill="FFFFFF"/>
        <w:tabs>
          <w:tab w:val="left" w:pos="9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22EAD">
        <w:rPr>
          <w:rFonts w:ascii="Times New Roman" w:hAnsi="Times New Roman" w:cs="Times New Roman"/>
          <w:sz w:val="28"/>
          <w:szCs w:val="28"/>
        </w:rPr>
        <w:t>. Постановление вступает в силу со дня его подписания и подлежит официальному опубликованию</w:t>
      </w:r>
      <w:r>
        <w:rPr>
          <w:rFonts w:ascii="Times New Roman" w:hAnsi="Times New Roman" w:cs="Times New Roman"/>
          <w:sz w:val="28"/>
          <w:szCs w:val="28"/>
        </w:rPr>
        <w:t xml:space="preserve"> на сайте Администрации Золотухинского района</w:t>
      </w:r>
      <w:r w:rsidRPr="00D22EAD">
        <w:rPr>
          <w:rFonts w:ascii="Times New Roman" w:hAnsi="Times New Roman" w:cs="Times New Roman"/>
          <w:sz w:val="28"/>
          <w:szCs w:val="28"/>
        </w:rPr>
        <w:t>.</w:t>
      </w:r>
    </w:p>
    <w:p w:rsidR="00F417D1" w:rsidRPr="00D22EAD" w:rsidRDefault="00F417D1" w:rsidP="00F417D1">
      <w:pPr>
        <w:shd w:val="clear" w:color="auto" w:fill="FFFFFF"/>
        <w:tabs>
          <w:tab w:val="left" w:pos="902"/>
        </w:tabs>
        <w:spacing w:after="0" w:line="360" w:lineRule="auto"/>
        <w:rPr>
          <w:rFonts w:ascii="Times New Roman" w:hAnsi="Times New Roman" w:cs="Times New Roman"/>
          <w:sz w:val="28"/>
          <w:szCs w:val="28"/>
        </w:rPr>
      </w:pPr>
    </w:p>
    <w:p w:rsidR="00F417D1" w:rsidRPr="00D22EAD" w:rsidRDefault="00F417D1" w:rsidP="00F417D1">
      <w:pPr>
        <w:pStyle w:val="af4"/>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И.о</w:t>
      </w:r>
      <w:proofErr w:type="gramStart"/>
      <w:r>
        <w:rPr>
          <w:rFonts w:ascii="Times New Roman" w:hAnsi="Times New Roman" w:cs="Times New Roman"/>
          <w:color w:val="auto"/>
          <w:sz w:val="28"/>
          <w:szCs w:val="28"/>
        </w:rPr>
        <w:t>.</w:t>
      </w:r>
      <w:r w:rsidRPr="00D22EAD">
        <w:rPr>
          <w:rFonts w:ascii="Times New Roman" w:hAnsi="Times New Roman" w:cs="Times New Roman"/>
          <w:color w:val="auto"/>
          <w:sz w:val="28"/>
          <w:szCs w:val="28"/>
        </w:rPr>
        <w:t>Г</w:t>
      </w:r>
      <w:proofErr w:type="gramEnd"/>
      <w:r w:rsidRPr="00D22EAD">
        <w:rPr>
          <w:rFonts w:ascii="Times New Roman" w:hAnsi="Times New Roman" w:cs="Times New Roman"/>
          <w:color w:val="auto"/>
          <w:sz w:val="28"/>
          <w:szCs w:val="28"/>
        </w:rPr>
        <w:t>лав</w:t>
      </w:r>
      <w:r>
        <w:rPr>
          <w:rFonts w:ascii="Times New Roman" w:hAnsi="Times New Roman" w:cs="Times New Roman"/>
          <w:color w:val="auto"/>
          <w:sz w:val="28"/>
          <w:szCs w:val="28"/>
        </w:rPr>
        <w:t>ы</w:t>
      </w:r>
      <w:proofErr w:type="spellEnd"/>
      <w:r w:rsidRPr="00D22EAD">
        <w:rPr>
          <w:rFonts w:ascii="Times New Roman" w:hAnsi="Times New Roman" w:cs="Times New Roman"/>
          <w:color w:val="auto"/>
          <w:sz w:val="28"/>
          <w:szCs w:val="28"/>
        </w:rPr>
        <w:t xml:space="preserve"> Золотухинского района </w:t>
      </w:r>
    </w:p>
    <w:p w:rsidR="00F417D1" w:rsidRPr="00F417D1" w:rsidRDefault="00F417D1" w:rsidP="00F417D1">
      <w:pPr>
        <w:pStyle w:val="af4"/>
        <w:jc w:val="both"/>
        <w:rPr>
          <w:rFonts w:ascii="Times New Roman" w:hAnsi="Times New Roman" w:cs="Times New Roman"/>
          <w:color w:val="auto"/>
          <w:sz w:val="28"/>
          <w:szCs w:val="28"/>
        </w:rPr>
        <w:sectPr w:rsidR="00F417D1" w:rsidRPr="00F417D1" w:rsidSect="00F417D1">
          <w:pgSz w:w="11906" w:h="16838"/>
          <w:pgMar w:top="1134" w:right="567" w:bottom="1134" w:left="1134" w:header="709" w:footer="709" w:gutter="0"/>
          <w:cols w:space="720"/>
          <w:titlePg/>
          <w:docGrid w:linePitch="299" w:charSpace="36864"/>
        </w:sectPr>
      </w:pPr>
      <w:r w:rsidRPr="00D22EAD">
        <w:rPr>
          <w:rFonts w:ascii="Times New Roman" w:hAnsi="Times New Roman" w:cs="Times New Roman"/>
          <w:color w:val="auto"/>
          <w:sz w:val="28"/>
          <w:szCs w:val="28"/>
        </w:rPr>
        <w:t xml:space="preserve">Курской области                         </w:t>
      </w:r>
      <w:bookmarkStart w:id="0" w:name="_GoBack"/>
      <w:bookmarkEnd w:id="0"/>
      <w:r w:rsidRPr="00D22EA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D22EA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Н.М.Кащавцев</w:t>
      </w:r>
      <w:proofErr w:type="spellEnd"/>
    </w:p>
    <w:p w:rsidR="00F417D1" w:rsidRPr="004967CA" w:rsidRDefault="00F417D1" w:rsidP="00F417D1">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lastRenderedPageBreak/>
        <w:t xml:space="preserve">                                                                                                                                         </w:t>
      </w:r>
      <w:r w:rsidRPr="004967CA">
        <w:rPr>
          <w:rFonts w:ascii="Times New Roman" w:eastAsia="Tahoma" w:hAnsi="Times New Roman" w:cs="Times New Roman"/>
          <w:color w:val="000000"/>
          <w:kern w:val="0"/>
          <w:sz w:val="24"/>
          <w:szCs w:val="24"/>
          <w:lang w:eastAsia="ru-RU"/>
        </w:rPr>
        <w:t xml:space="preserve">Приложение № 2 </w:t>
      </w:r>
    </w:p>
    <w:p w:rsidR="00F417D1" w:rsidRPr="004967CA" w:rsidRDefault="00F417D1" w:rsidP="00F417D1">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w:t>
      </w:r>
      <w:r w:rsidRPr="004967CA">
        <w:rPr>
          <w:rFonts w:ascii="Times New Roman" w:eastAsia="Tahoma" w:hAnsi="Times New Roman" w:cs="Times New Roman"/>
          <w:color w:val="000000"/>
          <w:kern w:val="0"/>
          <w:sz w:val="24"/>
          <w:szCs w:val="24"/>
          <w:lang w:eastAsia="ru-RU"/>
        </w:rPr>
        <w:t>к Административному регламенту</w:t>
      </w:r>
    </w:p>
    <w:p w:rsidR="00F417D1" w:rsidRPr="004967CA" w:rsidRDefault="00F417D1" w:rsidP="00F417D1">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sidRPr="004967CA">
        <w:rPr>
          <w:rFonts w:ascii="Times New Roman" w:eastAsia="Tahoma" w:hAnsi="Times New Roman" w:cs="Times New Roman"/>
          <w:color w:val="000000"/>
          <w:kern w:val="0"/>
          <w:sz w:val="24"/>
          <w:szCs w:val="24"/>
          <w:lang w:eastAsia="ru-RU"/>
        </w:rPr>
        <w:t xml:space="preserve"> </w:t>
      </w:r>
      <w:r>
        <w:rPr>
          <w:rFonts w:ascii="Times New Roman" w:eastAsia="Tahoma" w:hAnsi="Times New Roman" w:cs="Times New Roman"/>
          <w:color w:val="000000"/>
          <w:kern w:val="0"/>
          <w:sz w:val="24"/>
          <w:szCs w:val="24"/>
          <w:lang w:eastAsia="ru-RU"/>
        </w:rPr>
        <w:t xml:space="preserve">                                                                                                                                        </w:t>
      </w:r>
      <w:r w:rsidRPr="004967CA">
        <w:rPr>
          <w:rFonts w:ascii="Times New Roman" w:eastAsia="Tahoma" w:hAnsi="Times New Roman" w:cs="Times New Roman"/>
          <w:color w:val="000000"/>
          <w:kern w:val="0"/>
          <w:sz w:val="24"/>
          <w:szCs w:val="24"/>
          <w:lang w:eastAsia="ru-RU"/>
        </w:rPr>
        <w:t xml:space="preserve">предоставления муниципальной услуги </w:t>
      </w:r>
    </w:p>
    <w:p w:rsidR="00F417D1" w:rsidRDefault="00F417D1" w:rsidP="00F417D1">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Tahoma" w:hAnsi="Times New Roman" w:cs="Times New Roman"/>
          <w:color w:val="000000"/>
          <w:kern w:val="0"/>
          <w:sz w:val="24"/>
          <w:szCs w:val="24"/>
          <w:lang w:eastAsia="ru-RU"/>
        </w:rPr>
        <w:t xml:space="preserve">                                                                                                                                         </w:t>
      </w:r>
      <w:r w:rsidRPr="004967CA">
        <w:rPr>
          <w:rFonts w:ascii="Times New Roman" w:eastAsia="Tahoma" w:hAnsi="Times New Roman" w:cs="Times New Roman"/>
          <w:color w:val="000000"/>
          <w:kern w:val="0"/>
          <w:sz w:val="24"/>
          <w:szCs w:val="24"/>
          <w:lang w:eastAsia="ru-RU"/>
        </w:rPr>
        <w:t>«</w:t>
      </w:r>
      <w:r w:rsidRPr="004967CA">
        <w:rPr>
          <w:rFonts w:ascii="Times New Roman" w:eastAsia="Calibri" w:hAnsi="Times New Roman" w:cs="Times New Roman"/>
          <w:color w:val="auto"/>
          <w:kern w:val="0"/>
          <w:sz w:val="24"/>
          <w:szCs w:val="24"/>
          <w:lang w:eastAsia="en-US"/>
        </w:rPr>
        <w:t xml:space="preserve">Предоставление земельных участков, находящихся </w:t>
      </w:r>
    </w:p>
    <w:p w:rsidR="00F417D1" w:rsidRDefault="00F417D1" w:rsidP="00F417D1">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                                                                                                                                          </w:t>
      </w:r>
      <w:r w:rsidRPr="004967CA">
        <w:rPr>
          <w:rFonts w:ascii="Times New Roman" w:eastAsia="Calibri" w:hAnsi="Times New Roman" w:cs="Times New Roman"/>
          <w:color w:val="auto"/>
          <w:kern w:val="0"/>
          <w:sz w:val="24"/>
          <w:szCs w:val="24"/>
          <w:lang w:eastAsia="en-US"/>
        </w:rPr>
        <w:t>в собственности муниципального района и (или)</w:t>
      </w:r>
    </w:p>
    <w:p w:rsidR="00F417D1" w:rsidRDefault="00F417D1" w:rsidP="00F417D1">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                                                                                                                                         </w:t>
      </w:r>
      <w:r w:rsidRPr="004967CA">
        <w:rPr>
          <w:rFonts w:ascii="Times New Roman" w:eastAsia="Calibri" w:hAnsi="Times New Roman" w:cs="Times New Roman"/>
          <w:color w:val="auto"/>
          <w:kern w:val="0"/>
          <w:sz w:val="24"/>
          <w:szCs w:val="24"/>
          <w:lang w:eastAsia="en-US"/>
        </w:rPr>
        <w:t xml:space="preserve"> государственная </w:t>
      </w:r>
      <w:proofErr w:type="gramStart"/>
      <w:r w:rsidRPr="004967CA">
        <w:rPr>
          <w:rFonts w:ascii="Times New Roman" w:eastAsia="Calibri" w:hAnsi="Times New Roman" w:cs="Times New Roman"/>
          <w:color w:val="auto"/>
          <w:kern w:val="0"/>
          <w:sz w:val="24"/>
          <w:szCs w:val="24"/>
          <w:lang w:eastAsia="en-US"/>
        </w:rPr>
        <w:t>собственность</w:t>
      </w:r>
      <w:proofErr w:type="gramEnd"/>
      <w:r w:rsidRPr="004967CA">
        <w:rPr>
          <w:rFonts w:ascii="Times New Roman" w:eastAsia="Calibri" w:hAnsi="Times New Roman" w:cs="Times New Roman"/>
          <w:color w:val="auto"/>
          <w:kern w:val="0"/>
          <w:sz w:val="24"/>
          <w:szCs w:val="24"/>
          <w:lang w:eastAsia="en-US"/>
        </w:rPr>
        <w:t xml:space="preserve"> на которые не разграничена,</w:t>
      </w:r>
    </w:p>
    <w:p w:rsidR="00F417D1" w:rsidRDefault="00F417D1" w:rsidP="00F417D1">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                                                                                                                                         </w:t>
      </w:r>
      <w:proofErr w:type="gramStart"/>
      <w:r w:rsidRPr="004967CA">
        <w:rPr>
          <w:rFonts w:ascii="Times New Roman" w:eastAsia="Calibri" w:hAnsi="Times New Roman" w:cs="Times New Roman"/>
          <w:color w:val="auto"/>
          <w:kern w:val="0"/>
          <w:sz w:val="24"/>
          <w:szCs w:val="24"/>
          <w:lang w:eastAsia="en-US"/>
        </w:rPr>
        <w:t>расположенных</w:t>
      </w:r>
      <w:proofErr w:type="gramEnd"/>
      <w:r w:rsidRPr="004967CA">
        <w:rPr>
          <w:rFonts w:ascii="Times New Roman" w:eastAsia="Calibri" w:hAnsi="Times New Roman" w:cs="Times New Roman"/>
          <w:color w:val="auto"/>
          <w:kern w:val="0"/>
          <w:sz w:val="24"/>
          <w:szCs w:val="24"/>
          <w:lang w:eastAsia="en-US"/>
        </w:rPr>
        <w:t xml:space="preserve"> на территории сельского поселения, </w:t>
      </w:r>
    </w:p>
    <w:p w:rsidR="00F417D1" w:rsidRDefault="00F417D1" w:rsidP="00F417D1">
      <w:pPr>
        <w:widowControl w:val="0"/>
        <w:tabs>
          <w:tab w:val="clear" w:pos="709"/>
        </w:tabs>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                                                                                                                                         </w:t>
      </w:r>
      <w:r w:rsidRPr="004967CA">
        <w:rPr>
          <w:rFonts w:ascii="Times New Roman" w:eastAsia="Calibri" w:hAnsi="Times New Roman" w:cs="Times New Roman"/>
          <w:color w:val="auto"/>
          <w:kern w:val="0"/>
          <w:sz w:val="24"/>
          <w:szCs w:val="24"/>
          <w:lang w:eastAsia="en-US"/>
        </w:rPr>
        <w:t xml:space="preserve">входящего в состав муниципального района, </w:t>
      </w:r>
    </w:p>
    <w:p w:rsidR="00F417D1" w:rsidRPr="004967CA" w:rsidRDefault="00F417D1" w:rsidP="00F417D1">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Calibri" w:hAnsi="Times New Roman" w:cs="Times New Roman"/>
          <w:color w:val="auto"/>
          <w:kern w:val="0"/>
          <w:sz w:val="24"/>
          <w:szCs w:val="24"/>
          <w:lang w:eastAsia="en-US"/>
        </w:rPr>
        <w:t xml:space="preserve">                                                                                                                                         </w:t>
      </w:r>
      <w:r w:rsidRPr="004967CA">
        <w:rPr>
          <w:rFonts w:ascii="Times New Roman" w:eastAsia="Calibri" w:hAnsi="Times New Roman" w:cs="Times New Roman"/>
          <w:color w:val="auto"/>
          <w:kern w:val="0"/>
          <w:sz w:val="24"/>
          <w:szCs w:val="24"/>
          <w:lang w:eastAsia="en-US"/>
        </w:rPr>
        <w:t xml:space="preserve"> в собственность или аренду без проведения торгов</w:t>
      </w:r>
      <w:r w:rsidRPr="004967CA">
        <w:rPr>
          <w:rFonts w:ascii="Times New Roman" w:hAnsi="Times New Roman" w:cs="Times New Roman"/>
          <w:bCs/>
          <w:sz w:val="24"/>
          <w:szCs w:val="24"/>
        </w:rPr>
        <w:t>»</w:t>
      </w:r>
      <w:r w:rsidRPr="004967CA">
        <w:rPr>
          <w:rFonts w:ascii="Times New Roman" w:eastAsia="Tahoma" w:hAnsi="Times New Roman" w:cs="Times New Roman"/>
          <w:color w:val="000000"/>
          <w:kern w:val="0"/>
          <w:sz w:val="24"/>
          <w:szCs w:val="24"/>
          <w:lang w:eastAsia="ru-RU"/>
        </w:rPr>
        <w:t>»</w:t>
      </w:r>
    </w:p>
    <w:p w:rsidR="00F417D1" w:rsidRDefault="00F417D1" w:rsidP="00F417D1">
      <w:pPr>
        <w:spacing w:after="1" w:line="240" w:lineRule="atLeast"/>
        <w:rPr>
          <w:rFonts w:ascii="Times New Roman" w:hAnsi="Times New Roman" w:cs="Times New Roman"/>
          <w:b/>
          <w:sz w:val="24"/>
        </w:rPr>
      </w:pPr>
    </w:p>
    <w:p w:rsidR="00F417D1" w:rsidRDefault="00F417D1" w:rsidP="00F417D1">
      <w:pPr>
        <w:spacing w:after="1" w:line="240" w:lineRule="atLeast"/>
        <w:jc w:val="center"/>
        <w:rPr>
          <w:rFonts w:ascii="Times New Roman" w:hAnsi="Times New Roman" w:cs="Times New Roman"/>
          <w:b/>
          <w:sz w:val="24"/>
        </w:rPr>
      </w:pPr>
    </w:p>
    <w:p w:rsidR="00F417D1" w:rsidRPr="00CC63A4" w:rsidRDefault="00F417D1" w:rsidP="00F417D1">
      <w:pPr>
        <w:spacing w:after="1" w:line="240" w:lineRule="atLeast"/>
        <w:jc w:val="center"/>
        <w:rPr>
          <w:color w:val="auto"/>
        </w:rPr>
      </w:pPr>
      <w:r w:rsidRPr="00CC63A4">
        <w:rPr>
          <w:rFonts w:ascii="Times New Roman" w:hAnsi="Times New Roman" w:cs="Times New Roman"/>
          <w:b/>
          <w:color w:val="auto"/>
          <w:sz w:val="24"/>
        </w:rPr>
        <w:t>ПЕРЕЧЕНЬ</w:t>
      </w:r>
    </w:p>
    <w:p w:rsidR="00F417D1" w:rsidRPr="00CC63A4" w:rsidRDefault="00F417D1" w:rsidP="00F417D1">
      <w:pPr>
        <w:spacing w:after="1" w:line="240" w:lineRule="atLeast"/>
        <w:jc w:val="center"/>
        <w:rPr>
          <w:color w:val="auto"/>
        </w:rPr>
      </w:pPr>
      <w:r w:rsidRPr="00CC63A4">
        <w:rPr>
          <w:rFonts w:ascii="Times New Roman" w:hAnsi="Times New Roman" w:cs="Times New Roman"/>
          <w:b/>
          <w:color w:val="auto"/>
          <w:sz w:val="24"/>
        </w:rPr>
        <w:t>ДОКУМЕНТОВ, ПОДТВЕРЖДАЮЩИХ ПРАВО ЗАЯВИТЕЛЯ НА ПРИОБРЕТЕНИЕ</w:t>
      </w:r>
    </w:p>
    <w:p w:rsidR="00F417D1" w:rsidRPr="00CC63A4" w:rsidRDefault="00F417D1" w:rsidP="00F417D1">
      <w:pPr>
        <w:spacing w:after="1" w:line="240" w:lineRule="atLeast"/>
        <w:jc w:val="center"/>
        <w:rPr>
          <w:color w:val="auto"/>
        </w:rPr>
      </w:pPr>
      <w:r w:rsidRPr="00CC63A4">
        <w:rPr>
          <w:rFonts w:ascii="Times New Roman" w:hAnsi="Times New Roman" w:cs="Times New Roman"/>
          <w:b/>
          <w:color w:val="auto"/>
          <w:sz w:val="24"/>
        </w:rPr>
        <w:t>ЗЕМЕЛЬНОГО УЧАСТКА БЕЗ ПРОВЕДЕНИЯ ТОРГОВ</w:t>
      </w:r>
    </w:p>
    <w:p w:rsidR="00F417D1" w:rsidRPr="00CC63A4" w:rsidRDefault="00F417D1" w:rsidP="00F417D1">
      <w:pPr>
        <w:spacing w:after="1"/>
        <w:rPr>
          <w:color w:val="auto"/>
        </w:rPr>
      </w:pPr>
    </w:p>
    <w:p w:rsidR="00F417D1" w:rsidRPr="00CC63A4" w:rsidRDefault="00F417D1" w:rsidP="00F417D1">
      <w:pPr>
        <w:spacing w:after="1" w:line="240" w:lineRule="atLeast"/>
        <w:jc w:val="both"/>
        <w:outlineLvl w:val="0"/>
        <w:rPr>
          <w:color w:val="auto"/>
        </w:rPr>
      </w:pPr>
    </w:p>
    <w:tbl>
      <w:tblPr>
        <w:tblW w:w="1445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094"/>
        <w:gridCol w:w="1881"/>
        <w:gridCol w:w="2141"/>
        <w:gridCol w:w="2156"/>
        <w:gridCol w:w="5477"/>
      </w:tblGrid>
      <w:tr w:rsidR="00F417D1" w:rsidRPr="00CC63A4" w:rsidTr="00F417D1">
        <w:tc>
          <w:tcPr>
            <w:tcW w:w="709" w:type="dxa"/>
            <w:tcBorders>
              <w:top w:val="single" w:sz="4" w:space="0" w:color="auto"/>
              <w:bottom w:val="single" w:sz="4" w:space="0" w:color="auto"/>
            </w:tcBorders>
          </w:tcPr>
          <w:p w:rsidR="00F417D1" w:rsidRPr="00CC63A4" w:rsidRDefault="00F417D1" w:rsidP="00F417D1">
            <w:pPr>
              <w:spacing w:after="1" w:line="240" w:lineRule="atLeast"/>
              <w:jc w:val="center"/>
              <w:rPr>
                <w:color w:val="auto"/>
              </w:rPr>
            </w:pPr>
            <w:r w:rsidRPr="00CC63A4">
              <w:rPr>
                <w:rFonts w:ascii="Times New Roman" w:hAnsi="Times New Roman" w:cs="Times New Roman"/>
                <w:color w:val="auto"/>
                <w:sz w:val="24"/>
              </w:rPr>
              <w:t xml:space="preserve">N </w:t>
            </w:r>
            <w:proofErr w:type="gramStart"/>
            <w:r w:rsidRPr="00CC63A4">
              <w:rPr>
                <w:rFonts w:ascii="Times New Roman" w:hAnsi="Times New Roman" w:cs="Times New Roman"/>
                <w:color w:val="auto"/>
                <w:sz w:val="24"/>
              </w:rPr>
              <w:t>п</w:t>
            </w:r>
            <w:proofErr w:type="gramEnd"/>
            <w:r w:rsidRPr="00CC63A4">
              <w:rPr>
                <w:rFonts w:ascii="Times New Roman" w:hAnsi="Times New Roman" w:cs="Times New Roman"/>
                <w:color w:val="auto"/>
                <w:sz w:val="24"/>
              </w:rPr>
              <w:t>/п</w:t>
            </w:r>
          </w:p>
        </w:tc>
        <w:tc>
          <w:tcPr>
            <w:tcW w:w="2094" w:type="dxa"/>
            <w:tcBorders>
              <w:top w:val="single" w:sz="4" w:space="0" w:color="auto"/>
              <w:bottom w:val="single" w:sz="4" w:space="0" w:color="auto"/>
            </w:tcBorders>
          </w:tcPr>
          <w:p w:rsidR="00F417D1" w:rsidRPr="00CC63A4" w:rsidRDefault="00F417D1" w:rsidP="00F417D1">
            <w:pPr>
              <w:spacing w:after="0" w:line="240" w:lineRule="auto"/>
              <w:rPr>
                <w:color w:val="auto"/>
              </w:rPr>
            </w:pPr>
            <w:r w:rsidRPr="00CC63A4">
              <w:rPr>
                <w:rFonts w:ascii="Times New Roman" w:hAnsi="Times New Roman" w:cs="Times New Roman"/>
                <w:color w:val="auto"/>
                <w:sz w:val="24"/>
              </w:rPr>
              <w:t>Основание предоставления земельного учас</w:t>
            </w:r>
            <w:r>
              <w:rPr>
                <w:rFonts w:ascii="Times New Roman" w:hAnsi="Times New Roman" w:cs="Times New Roman"/>
                <w:color w:val="auto"/>
                <w:sz w:val="24"/>
              </w:rPr>
              <w:t>т</w:t>
            </w:r>
            <w:r>
              <w:rPr>
                <w:rFonts w:ascii="Times New Roman" w:hAnsi="Times New Roman" w:cs="Times New Roman"/>
                <w:sz w:val="24"/>
                <w:szCs w:val="24"/>
                <w:lang w:eastAsia="ru-RU"/>
              </w:rPr>
              <w:t xml:space="preserve">ка </w:t>
            </w:r>
          </w:p>
          <w:p w:rsidR="00F417D1" w:rsidRPr="00CC63A4" w:rsidRDefault="00F417D1" w:rsidP="00F417D1">
            <w:pPr>
              <w:spacing w:after="1" w:line="240" w:lineRule="atLeast"/>
              <w:jc w:val="center"/>
              <w:rPr>
                <w:color w:val="auto"/>
              </w:rPr>
            </w:pPr>
          </w:p>
        </w:tc>
        <w:tc>
          <w:tcPr>
            <w:tcW w:w="1881" w:type="dxa"/>
            <w:tcBorders>
              <w:top w:val="single" w:sz="4" w:space="0" w:color="auto"/>
              <w:bottom w:val="single" w:sz="4" w:space="0" w:color="auto"/>
            </w:tcBorders>
          </w:tcPr>
          <w:p w:rsidR="00F417D1" w:rsidRPr="00CC63A4" w:rsidRDefault="00F417D1" w:rsidP="00F417D1">
            <w:pPr>
              <w:spacing w:after="1" w:line="240" w:lineRule="atLeast"/>
              <w:jc w:val="center"/>
              <w:rPr>
                <w:color w:val="auto"/>
              </w:rPr>
            </w:pPr>
            <w:r w:rsidRPr="00CC63A4">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F417D1" w:rsidRPr="00CC63A4" w:rsidRDefault="00F417D1" w:rsidP="00F417D1">
            <w:pPr>
              <w:spacing w:after="1" w:line="240" w:lineRule="atLeast"/>
              <w:jc w:val="center"/>
              <w:rPr>
                <w:color w:val="auto"/>
              </w:rPr>
            </w:pPr>
            <w:r w:rsidRPr="00CC63A4">
              <w:rPr>
                <w:rFonts w:ascii="Times New Roman" w:hAnsi="Times New Roman" w:cs="Times New Roman"/>
                <w:color w:val="auto"/>
                <w:sz w:val="24"/>
              </w:rPr>
              <w:t>Заявитель</w:t>
            </w:r>
          </w:p>
        </w:tc>
        <w:tc>
          <w:tcPr>
            <w:tcW w:w="2156" w:type="dxa"/>
            <w:tcBorders>
              <w:top w:val="single" w:sz="4" w:space="0" w:color="auto"/>
              <w:bottom w:val="single" w:sz="4" w:space="0" w:color="auto"/>
            </w:tcBorders>
          </w:tcPr>
          <w:p w:rsidR="00F417D1" w:rsidRPr="00CC63A4" w:rsidRDefault="00F417D1" w:rsidP="00F417D1">
            <w:pPr>
              <w:spacing w:after="1" w:line="240" w:lineRule="atLeast"/>
              <w:jc w:val="center"/>
              <w:rPr>
                <w:color w:val="auto"/>
              </w:rPr>
            </w:pPr>
            <w:r w:rsidRPr="00CC63A4">
              <w:rPr>
                <w:rFonts w:ascii="Times New Roman" w:hAnsi="Times New Roman" w:cs="Times New Roman"/>
                <w:color w:val="auto"/>
                <w:sz w:val="24"/>
              </w:rPr>
              <w:t>Земельный участок</w:t>
            </w:r>
          </w:p>
        </w:tc>
        <w:tc>
          <w:tcPr>
            <w:tcW w:w="5477" w:type="dxa"/>
            <w:tcBorders>
              <w:top w:val="single" w:sz="4" w:space="0" w:color="auto"/>
              <w:bottom w:val="single" w:sz="4" w:space="0" w:color="auto"/>
            </w:tcBorders>
          </w:tcPr>
          <w:p w:rsidR="00F417D1" w:rsidRPr="00CC63A4" w:rsidRDefault="00F417D1" w:rsidP="00F417D1">
            <w:pPr>
              <w:spacing w:after="1" w:line="240" w:lineRule="atLeast"/>
              <w:jc w:val="center"/>
              <w:rPr>
                <w:color w:val="auto"/>
              </w:rPr>
            </w:pPr>
            <w:r w:rsidRPr="00CC63A4">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CC63A4">
                <w:rPr>
                  <w:rFonts w:ascii="Times New Roman" w:hAnsi="Times New Roman" w:cs="Times New Roman"/>
                  <w:color w:val="auto"/>
                  <w:sz w:val="24"/>
                </w:rPr>
                <w:t>&lt;1&gt;</w:t>
              </w:r>
            </w:hyperlink>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 w:history="1">
              <w:r w:rsidRPr="001C1F0C">
                <w:rPr>
                  <w:rFonts w:ascii="Times New Roman" w:hAnsi="Times New Roman" w:cs="Times New Roman"/>
                  <w:color w:val="auto"/>
                  <w:sz w:val="24"/>
                  <w:szCs w:val="24"/>
                </w:rPr>
                <w:t>Подпункт 1 пункта 2 статьи 39.3</w:t>
              </w:r>
            </w:hyperlink>
            <w:r w:rsidRPr="001C1F0C">
              <w:rPr>
                <w:rFonts w:ascii="Times New Roman" w:hAnsi="Times New Roman" w:cs="Times New Roman"/>
                <w:color w:val="auto"/>
                <w:sz w:val="24"/>
                <w:szCs w:val="24"/>
              </w:rPr>
              <w:t xml:space="preserve"> Земельного кодекса Российской Федерации </w:t>
            </w:r>
            <w:hyperlink r:id="rId7" w:history="1">
              <w:r w:rsidRPr="001C1F0C">
                <w:rPr>
                  <w:rFonts w:ascii="Times New Roman" w:hAnsi="Times New Roman" w:cs="Times New Roman"/>
                  <w:color w:val="auto"/>
                  <w:sz w:val="24"/>
                  <w:szCs w:val="24"/>
                </w:rPr>
                <w:t>&lt;2&gt;</w:t>
              </w:r>
            </w:hyperlink>
            <w:r w:rsidRPr="001C1F0C">
              <w:rPr>
                <w:rFonts w:ascii="Times New Roman" w:hAnsi="Times New Roman" w:cs="Times New Roman"/>
                <w:color w:val="auto"/>
                <w:sz w:val="24"/>
                <w:szCs w:val="24"/>
              </w:rPr>
              <w:t xml:space="preserve"> </w:t>
            </w:r>
            <w:r w:rsidRPr="001C1F0C">
              <w:rPr>
                <w:rFonts w:ascii="Times New Roman" w:hAnsi="Times New Roman" w:cs="Times New Roman"/>
                <w:color w:val="auto"/>
                <w:sz w:val="24"/>
                <w:szCs w:val="24"/>
              </w:rPr>
              <w:lastRenderedPageBreak/>
              <w:t>(далее - Земельный кодекс)</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собственность за плату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с которым заключен договор о комплексном освоении территории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образованный из земельного участка, предоставленного в </w:t>
            </w:r>
            <w:r w:rsidRPr="001C1F0C">
              <w:rPr>
                <w:rFonts w:ascii="Times New Roman" w:hAnsi="Times New Roman" w:cs="Times New Roman"/>
                <w:color w:val="auto"/>
                <w:sz w:val="24"/>
                <w:szCs w:val="24"/>
              </w:rPr>
              <w:lastRenderedPageBreak/>
              <w:t>аренду для комплексного освоения территории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Договор о комплексном освоении территории</w:t>
            </w:r>
          </w:p>
        </w:tc>
      </w:tr>
      <w:tr w:rsidR="00F417D1" w:rsidRPr="001C1F0C" w:rsidTr="00F417D1">
        <w:tblPrEx>
          <w:tblBorders>
            <w:insideH w:val="none" w:sz="0" w:space="0" w:color="auto"/>
          </w:tblBorders>
        </w:tblPrEx>
        <w:trPr>
          <w:trHeight w:val="877"/>
        </w:trPr>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Pr="001C1F0C">
                <w:rPr>
                  <w:rFonts w:ascii="Times New Roman" w:hAnsi="Times New Roman" w:cs="Times New Roman"/>
                  <w:color w:val="auto"/>
                  <w:sz w:val="24"/>
                  <w:szCs w:val="24"/>
                </w:rPr>
                <w:t>&lt;3&gt;</w:t>
              </w:r>
            </w:hyperlink>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F417D1" w:rsidRPr="001C1F0C" w:rsidTr="00F417D1">
        <w:tblPrEx>
          <w:tblBorders>
            <w:insideH w:val="none" w:sz="0" w:space="0" w:color="auto"/>
          </w:tblBorders>
        </w:tblPrEx>
        <w:trPr>
          <w:trHeight w:val="683"/>
        </w:trPr>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Единого государственного реестра юридических лиц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8" w:history="1">
              <w:r w:rsidRPr="001C1F0C">
                <w:rPr>
                  <w:rFonts w:ascii="Times New Roman" w:hAnsi="Times New Roman" w:cs="Times New Roman"/>
                  <w:color w:val="auto"/>
                  <w:sz w:val="24"/>
                  <w:szCs w:val="24"/>
                </w:rPr>
                <w:t>Подпункт 2 пункта 2 статьи 39.3</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подтверждающий членство заявителя в некоммерческой организации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органа некоммерческой организации о распределении испрашиваемого земельного участка заявителю</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 комплексном освоении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9" w:history="1">
              <w:r w:rsidRPr="001C1F0C">
                <w:rPr>
                  <w:rFonts w:ascii="Times New Roman" w:hAnsi="Times New Roman" w:cs="Times New Roman"/>
                  <w:color w:val="auto"/>
                  <w:sz w:val="24"/>
                  <w:szCs w:val="24"/>
                </w:rPr>
                <w:t>Подпункт 2 пункта 2 статьи 39.3</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Некоммерческая организация, созданная гражданами, которой предоставлен </w:t>
            </w:r>
            <w:r w:rsidRPr="001C1F0C">
              <w:rPr>
                <w:rFonts w:ascii="Times New Roman" w:hAnsi="Times New Roman" w:cs="Times New Roman"/>
                <w:color w:val="auto"/>
                <w:sz w:val="24"/>
                <w:szCs w:val="24"/>
              </w:rPr>
              <w:lastRenderedPageBreak/>
              <w:t>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предназначенный для индивидуального жилищного </w:t>
            </w:r>
            <w:r w:rsidRPr="001C1F0C">
              <w:rPr>
                <w:rFonts w:ascii="Times New Roman" w:hAnsi="Times New Roman" w:cs="Times New Roman"/>
                <w:color w:val="auto"/>
                <w:sz w:val="24"/>
                <w:szCs w:val="24"/>
              </w:rPr>
              <w:lastRenderedPageBreak/>
              <w:t>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Решение органа некоммерческой организации о приобретении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 комплексном освоении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4.</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0" w:history="1">
              <w:r w:rsidRPr="001C1F0C">
                <w:rPr>
                  <w:rFonts w:ascii="Times New Roman" w:hAnsi="Times New Roman" w:cs="Times New Roman"/>
                  <w:color w:val="auto"/>
                  <w:sz w:val="24"/>
                  <w:szCs w:val="24"/>
                </w:rPr>
                <w:t>Подпункт 3 пункта 2 статьи 39.3</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подтверждающий членство заявителя в СНТ или ОНТ</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общего собрания членов СНТ или ОНТ о распределении садового или огородного земельного участка заявителю</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межевания территории &lt;4&gt;</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в отношении СНТ или ОНТ</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5.</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1" w:history="1">
              <w:r w:rsidRPr="001C1F0C">
                <w:rPr>
                  <w:rFonts w:ascii="Times New Roman" w:hAnsi="Times New Roman" w:cs="Times New Roman"/>
                  <w:color w:val="auto"/>
                  <w:sz w:val="24"/>
                  <w:szCs w:val="24"/>
                </w:rPr>
                <w:t>Подпункт 4 пункта 2 статьи 39.3</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Договор о комплексном освоении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6.</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2" w:history="1">
              <w:r w:rsidRPr="001C1F0C">
                <w:rPr>
                  <w:rFonts w:ascii="Times New Roman" w:hAnsi="Times New Roman" w:cs="Times New Roman"/>
                  <w:color w:val="auto"/>
                  <w:sz w:val="24"/>
                  <w:szCs w:val="24"/>
                </w:rPr>
                <w:t>Подпункт 6 пункта 2 статьи 39.3</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на котором расположено здание, сооружение</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1C1F0C">
              <w:rPr>
                <w:rFonts w:ascii="Times New Roman" w:hAnsi="Times New Roman" w:cs="Times New Roman"/>
                <w:color w:val="auto"/>
                <w:sz w:val="24"/>
                <w:szCs w:val="24"/>
              </w:rPr>
              <w:lastRenderedPageBreak/>
              <w:t>соответствующих прав на земельный участок)</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color w:val="auto"/>
                <w:sz w:val="24"/>
                <w:szCs w:val="24"/>
              </w:rPr>
              <w:t>м(</w:t>
            </w:r>
            <w:proofErr w:type="spellStart"/>
            <w:proofErr w:type="gramEnd"/>
            <w:r w:rsidRPr="001C1F0C">
              <w:rPr>
                <w:rFonts w:ascii="Times New Roman" w:hAnsi="Times New Roman" w:cs="Times New Roman"/>
                <w:color w:val="auto"/>
                <w:sz w:val="24"/>
                <w:szCs w:val="24"/>
              </w:rPr>
              <w:t>ых</w:t>
            </w:r>
            <w:proofErr w:type="spellEnd"/>
            <w:r w:rsidRPr="001C1F0C">
              <w:rPr>
                <w:rFonts w:ascii="Times New Roman" w:hAnsi="Times New Roman" w:cs="Times New Roman"/>
                <w:color w:val="auto"/>
                <w:sz w:val="24"/>
                <w:szCs w:val="24"/>
              </w:rPr>
              <w:t>) на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7</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3" w:history="1">
              <w:r w:rsidRPr="001C1F0C">
                <w:rPr>
                  <w:rFonts w:ascii="Times New Roman" w:hAnsi="Times New Roman" w:cs="Times New Roman"/>
                  <w:color w:val="auto"/>
                  <w:sz w:val="24"/>
                  <w:szCs w:val="24"/>
                </w:rPr>
                <w:t>Подпункт 7 пункта 2 статьи 39.3</w:t>
              </w:r>
            </w:hyperlink>
            <w:r w:rsidRPr="001C1F0C">
              <w:rPr>
                <w:rFonts w:ascii="Times New Roman" w:hAnsi="Times New Roman" w:cs="Times New Roman"/>
                <w:color w:val="auto"/>
                <w:sz w:val="24"/>
                <w:szCs w:val="24"/>
              </w:rPr>
              <w:t xml:space="preserve"> </w:t>
            </w:r>
            <w:r w:rsidRPr="001C1F0C">
              <w:rPr>
                <w:rFonts w:ascii="Times New Roman" w:hAnsi="Times New Roman" w:cs="Times New Roman"/>
                <w:color w:val="auto"/>
                <w:sz w:val="24"/>
                <w:szCs w:val="24"/>
              </w:rPr>
              <w:lastRenderedPageBreak/>
              <w:t>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собственность за плату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Юридическое лицо, </w:t>
            </w:r>
            <w:r w:rsidRPr="001C1F0C">
              <w:rPr>
                <w:rFonts w:ascii="Times New Roman" w:hAnsi="Times New Roman" w:cs="Times New Roman"/>
                <w:color w:val="auto"/>
                <w:sz w:val="24"/>
                <w:szCs w:val="24"/>
              </w:rPr>
              <w:lastRenderedPageBreak/>
              <w:t>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w:t>
            </w:r>
            <w:r w:rsidRPr="001C1F0C">
              <w:rPr>
                <w:rFonts w:ascii="Times New Roman" w:hAnsi="Times New Roman" w:cs="Times New Roman"/>
                <w:color w:val="auto"/>
                <w:sz w:val="24"/>
                <w:szCs w:val="24"/>
              </w:rPr>
              <w:lastRenderedPageBreak/>
              <w:t>принадлежащий юридическому лицу на праве постоянного (бессрочного) пользования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Документы, удостоверяющие (устанавливающие) права заявителя на испрашиваемый земельный </w:t>
            </w:r>
            <w:r w:rsidRPr="001C1F0C">
              <w:rPr>
                <w:rFonts w:ascii="Times New Roman" w:hAnsi="Times New Roman" w:cs="Times New Roman"/>
                <w:color w:val="auto"/>
                <w:sz w:val="24"/>
                <w:szCs w:val="24"/>
              </w:rPr>
              <w:lastRenderedPageBreak/>
              <w:t>участок, если право на такой земельный участок не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8.</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4" w:history="1">
              <w:r w:rsidRPr="001C1F0C">
                <w:rPr>
                  <w:rFonts w:ascii="Times New Roman" w:hAnsi="Times New Roman" w:cs="Times New Roman"/>
                  <w:color w:val="auto"/>
                  <w:sz w:val="24"/>
                  <w:szCs w:val="24"/>
                </w:rPr>
                <w:t>Подпункт 8 пункта 2 статьи 39.3</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9.</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5" w:history="1">
              <w:r w:rsidRPr="001C1F0C">
                <w:rPr>
                  <w:rFonts w:ascii="Times New Roman" w:hAnsi="Times New Roman" w:cs="Times New Roman"/>
                  <w:color w:val="auto"/>
                  <w:sz w:val="24"/>
                  <w:szCs w:val="24"/>
                </w:rPr>
                <w:t>Подпункт 9 пункта 2 статьи 39.3</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Гражданин или юридическое лицо, являющиеся арендатором земельного </w:t>
            </w:r>
            <w:r w:rsidRPr="001C1F0C">
              <w:rPr>
                <w:rFonts w:ascii="Times New Roman" w:hAnsi="Times New Roman" w:cs="Times New Roman"/>
                <w:color w:val="auto"/>
                <w:sz w:val="24"/>
                <w:szCs w:val="24"/>
              </w:rPr>
              <w:lastRenderedPageBreak/>
              <w:t>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Земельный участок, предназначенный для ведения сельскохозяйственн</w:t>
            </w:r>
            <w:r w:rsidRPr="001C1F0C">
              <w:rPr>
                <w:rFonts w:ascii="Times New Roman" w:hAnsi="Times New Roman" w:cs="Times New Roman"/>
                <w:color w:val="auto"/>
                <w:sz w:val="24"/>
                <w:szCs w:val="24"/>
              </w:rPr>
              <w:lastRenderedPageBreak/>
              <w:t>ого производства и используемый на основании договора аренды более трех лет</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10.</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6" w:history="1">
              <w:r w:rsidRPr="001C1F0C">
                <w:rPr>
                  <w:rFonts w:ascii="Times New Roman" w:hAnsi="Times New Roman" w:cs="Times New Roman"/>
                  <w:color w:val="auto"/>
                  <w:sz w:val="24"/>
                  <w:szCs w:val="24"/>
                </w:rPr>
                <w:t>Подпункт 10 пункта 2 статьи 39.3</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11.</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7" w:history="1">
              <w:r w:rsidRPr="001C1F0C">
                <w:rPr>
                  <w:rFonts w:ascii="Times New Roman" w:hAnsi="Times New Roman" w:cs="Times New Roman"/>
                  <w:color w:val="auto"/>
                  <w:sz w:val="24"/>
                  <w:szCs w:val="24"/>
                </w:rPr>
                <w:t>Подпункт 1 статьи 39.5</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образованный в границах застроенной </w:t>
            </w:r>
            <w:r w:rsidRPr="001C1F0C">
              <w:rPr>
                <w:rFonts w:ascii="Times New Roman" w:hAnsi="Times New Roman" w:cs="Times New Roman"/>
                <w:color w:val="auto"/>
                <w:sz w:val="24"/>
                <w:szCs w:val="24"/>
              </w:rPr>
              <w:lastRenderedPageBreak/>
              <w:t>территории, в отношении которой заключен договор о ее развитии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Договор о развитии застроенной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12.</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8" w:history="1">
              <w:r w:rsidRPr="001C1F0C">
                <w:rPr>
                  <w:rFonts w:ascii="Times New Roman" w:hAnsi="Times New Roman" w:cs="Times New Roman"/>
                  <w:color w:val="auto"/>
                  <w:sz w:val="24"/>
                  <w:szCs w:val="24"/>
                </w:rPr>
                <w:t>Подпункт 2 статьи 39.5</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на котором расположены здания или сооружения религиозного или благотворительного назначения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color w:val="auto"/>
                <w:sz w:val="24"/>
                <w:szCs w:val="24"/>
              </w:rPr>
              <w:t>м(</w:t>
            </w:r>
            <w:proofErr w:type="spellStart"/>
            <w:proofErr w:type="gramEnd"/>
            <w:r w:rsidRPr="001C1F0C">
              <w:rPr>
                <w:rFonts w:ascii="Times New Roman" w:hAnsi="Times New Roman" w:cs="Times New Roman"/>
                <w:color w:val="auto"/>
                <w:sz w:val="24"/>
                <w:szCs w:val="24"/>
              </w:rPr>
              <w:t>ых</w:t>
            </w:r>
            <w:proofErr w:type="spellEnd"/>
            <w:r w:rsidRPr="001C1F0C">
              <w:rPr>
                <w:rFonts w:ascii="Times New Roman" w:hAnsi="Times New Roman" w:cs="Times New Roman"/>
                <w:color w:val="auto"/>
                <w:sz w:val="24"/>
                <w:szCs w:val="24"/>
              </w:rPr>
              <w:t>) на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13.</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9" w:history="1">
              <w:r w:rsidRPr="001C1F0C">
                <w:rPr>
                  <w:rFonts w:ascii="Times New Roman" w:hAnsi="Times New Roman" w:cs="Times New Roman"/>
                  <w:color w:val="auto"/>
                  <w:sz w:val="24"/>
                  <w:szCs w:val="24"/>
                </w:rPr>
                <w:t>Подпункт 3 статьи 39.5</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общую долевую собственность бесплатно</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межевания территории &lt;4&gt;</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в отношении СНТ или ОНТ</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14.</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20" w:history="1">
              <w:r w:rsidRPr="001C1F0C">
                <w:rPr>
                  <w:rFonts w:ascii="Times New Roman" w:hAnsi="Times New Roman" w:cs="Times New Roman"/>
                  <w:color w:val="auto"/>
                  <w:sz w:val="24"/>
                  <w:szCs w:val="24"/>
                </w:rPr>
                <w:t>Подпункт 4 статьи 39.5</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w:t>
            </w:r>
            <w:r w:rsidRPr="001C1F0C">
              <w:rPr>
                <w:rFonts w:ascii="Times New Roman" w:hAnsi="Times New Roman" w:cs="Times New Roman"/>
                <w:color w:val="auto"/>
                <w:sz w:val="24"/>
                <w:szCs w:val="24"/>
              </w:rPr>
              <w:lastRenderedPageBreak/>
              <w:t>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w:t>
            </w:r>
            <w:r w:rsidRPr="001C1F0C">
              <w:rPr>
                <w:rFonts w:ascii="Times New Roman" w:hAnsi="Times New Roman" w:cs="Times New Roman"/>
                <w:color w:val="auto"/>
                <w:sz w:val="24"/>
                <w:szCs w:val="24"/>
              </w:rPr>
              <w:lastRenderedPageBreak/>
              <w:t>используемый более пяти лет в соответствии с разрешенным использованием</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15.</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21" w:history="1">
              <w:r w:rsidRPr="001C1F0C">
                <w:rPr>
                  <w:rFonts w:ascii="Times New Roman" w:hAnsi="Times New Roman" w:cs="Times New Roman"/>
                  <w:color w:val="auto"/>
                  <w:sz w:val="24"/>
                  <w:szCs w:val="24"/>
                </w:rPr>
                <w:t>Подпункт 5 статьи 39.5</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Приказ о приеме на работу, выписка из трудовой книжки или трудовой договор (контракт)</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16.</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22" w:history="1">
              <w:r w:rsidRPr="001C1F0C">
                <w:rPr>
                  <w:rFonts w:ascii="Times New Roman" w:hAnsi="Times New Roman" w:cs="Times New Roman"/>
                  <w:color w:val="auto"/>
                  <w:sz w:val="24"/>
                  <w:szCs w:val="24"/>
                </w:rPr>
                <w:t>Подпункт 6 статьи 39.5</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Граждане, имеющие трех и более детей</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Случаи предоставления земельных </w:t>
            </w:r>
            <w:r w:rsidRPr="001C1F0C">
              <w:rPr>
                <w:rFonts w:ascii="Times New Roman" w:hAnsi="Times New Roman" w:cs="Times New Roman"/>
                <w:color w:val="auto"/>
                <w:sz w:val="24"/>
                <w:szCs w:val="24"/>
              </w:rPr>
              <w:lastRenderedPageBreak/>
              <w:t>участков устанавливаются законом субъекта Российской Федерации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Документы, подтверждающие условия предоставления земельных участков в соответствии с законодательством субъектов Российской </w:t>
            </w:r>
            <w:r w:rsidRPr="001C1F0C">
              <w:rPr>
                <w:rFonts w:ascii="Times New Roman" w:hAnsi="Times New Roman" w:cs="Times New Roman"/>
                <w:color w:val="auto"/>
                <w:sz w:val="24"/>
                <w:szCs w:val="24"/>
              </w:rPr>
              <w:lastRenderedPageBreak/>
              <w:t>Федерации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17.</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23" w:history="1">
              <w:r w:rsidRPr="001C1F0C">
                <w:rPr>
                  <w:rFonts w:ascii="Times New Roman" w:hAnsi="Times New Roman" w:cs="Times New Roman"/>
                  <w:color w:val="auto"/>
                  <w:sz w:val="24"/>
                  <w:szCs w:val="24"/>
                </w:rPr>
                <w:t>Подпункт 7 статьи 39.5</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Случаи предоставления земельных участков устанавливаются федеральным законом</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18.</w:t>
            </w:r>
          </w:p>
        </w:tc>
        <w:tc>
          <w:tcPr>
            <w:tcW w:w="2094" w:type="dxa"/>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color w:val="auto"/>
                <w:sz w:val="24"/>
                <w:szCs w:val="24"/>
              </w:rPr>
            </w:pPr>
            <w:hyperlink r:id="rId24" w:history="1">
              <w:r w:rsidRPr="001C1F0C">
                <w:rPr>
                  <w:rFonts w:ascii="Times New Roman" w:hAnsi="Times New Roman" w:cs="Times New Roman"/>
                  <w:color w:val="auto"/>
                  <w:sz w:val="24"/>
                  <w:szCs w:val="24"/>
                </w:rPr>
                <w:t>Подпункт 7 статьи 39.5</w:t>
              </w:r>
            </w:hyperlink>
            <w:r w:rsidRPr="001C1F0C">
              <w:rPr>
                <w:rFonts w:ascii="Times New Roman" w:hAnsi="Times New Roman" w:cs="Times New Roman"/>
                <w:color w:val="auto"/>
                <w:sz w:val="24"/>
                <w:szCs w:val="24"/>
              </w:rPr>
              <w:t xml:space="preserve"> Земельного кодекса</w:t>
            </w:r>
          </w:p>
        </w:tc>
        <w:tc>
          <w:tcPr>
            <w:tcW w:w="1881"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Отдельные категории граждан, устанавливаемые законом субъекта Российской Федерации</w:t>
            </w:r>
          </w:p>
        </w:tc>
        <w:tc>
          <w:tcPr>
            <w:tcW w:w="2156"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Случаи предоставления земельных участков устанавливаются законом субъекта Российской Федерации</w:t>
            </w:r>
          </w:p>
        </w:tc>
        <w:tc>
          <w:tcPr>
            <w:tcW w:w="5477"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F417D1" w:rsidRPr="001C1F0C" w:rsidTr="00F417D1">
        <w:tc>
          <w:tcPr>
            <w:tcW w:w="709"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19.</w:t>
            </w:r>
          </w:p>
        </w:tc>
        <w:tc>
          <w:tcPr>
            <w:tcW w:w="2094" w:type="dxa"/>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color w:val="auto"/>
                <w:sz w:val="24"/>
                <w:szCs w:val="24"/>
              </w:rPr>
            </w:pPr>
            <w:hyperlink r:id="rId25" w:history="1">
              <w:r w:rsidRPr="001C1F0C">
                <w:rPr>
                  <w:rFonts w:ascii="Times New Roman" w:hAnsi="Times New Roman" w:cs="Times New Roman"/>
                  <w:color w:val="auto"/>
                  <w:sz w:val="24"/>
                  <w:szCs w:val="24"/>
                </w:rPr>
                <w:t>Подпункт 8 статьи 39.5</w:t>
              </w:r>
            </w:hyperlink>
            <w:r w:rsidRPr="001C1F0C">
              <w:rPr>
                <w:rFonts w:ascii="Times New Roman" w:hAnsi="Times New Roman" w:cs="Times New Roman"/>
                <w:color w:val="auto"/>
                <w:sz w:val="24"/>
                <w:szCs w:val="24"/>
              </w:rPr>
              <w:t xml:space="preserve"> Земельного кодекса</w:t>
            </w:r>
          </w:p>
        </w:tc>
        <w:tc>
          <w:tcPr>
            <w:tcW w:w="1881"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бесплатно</w:t>
            </w:r>
          </w:p>
        </w:tc>
        <w:tc>
          <w:tcPr>
            <w:tcW w:w="2141"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Религиозная организация, имеющая земельный участок на праве постоянного (бессрочного) </w:t>
            </w:r>
            <w:r w:rsidRPr="001C1F0C">
              <w:rPr>
                <w:rFonts w:ascii="Times New Roman" w:hAnsi="Times New Roman" w:cs="Times New Roman"/>
                <w:color w:val="auto"/>
                <w:sz w:val="24"/>
                <w:szCs w:val="24"/>
              </w:rPr>
              <w:lastRenderedPageBreak/>
              <w:t>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Случаи предоставления земельных участков устанавливаются законом субъекта Российской </w:t>
            </w:r>
            <w:r w:rsidRPr="001C1F0C">
              <w:rPr>
                <w:rFonts w:ascii="Times New Roman" w:hAnsi="Times New Roman" w:cs="Times New Roman"/>
                <w:color w:val="auto"/>
                <w:sz w:val="24"/>
                <w:szCs w:val="24"/>
              </w:rPr>
              <w:lastRenderedPageBreak/>
              <w:t>Федерации</w:t>
            </w:r>
          </w:p>
        </w:tc>
        <w:tc>
          <w:tcPr>
            <w:tcW w:w="5477"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20.</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26" w:history="1">
              <w:r w:rsidRPr="001C1F0C">
                <w:rPr>
                  <w:rFonts w:ascii="Times New Roman" w:hAnsi="Times New Roman" w:cs="Times New Roman"/>
                  <w:color w:val="auto"/>
                  <w:sz w:val="24"/>
                  <w:szCs w:val="24"/>
                </w:rPr>
                <w:t>Подпункт 1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Определяется в соответствии с указом или распоряжением Президента Российской Федерации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Указ или распоряжение Президента Российской Федерации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rPr>
          <w:trHeight w:val="599"/>
        </w:trPr>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21.</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27" w:history="1">
              <w:r w:rsidRPr="001C1F0C">
                <w:rPr>
                  <w:rFonts w:ascii="Times New Roman" w:hAnsi="Times New Roman" w:cs="Times New Roman"/>
                  <w:color w:val="auto"/>
                  <w:sz w:val="24"/>
                  <w:szCs w:val="24"/>
                </w:rPr>
                <w:t>Подпункт 2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Распоряжение Правительства Российской Федерации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22.</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28" w:history="1">
              <w:r w:rsidRPr="001C1F0C">
                <w:rPr>
                  <w:rFonts w:ascii="Times New Roman" w:hAnsi="Times New Roman" w:cs="Times New Roman"/>
                  <w:color w:val="auto"/>
                  <w:sz w:val="24"/>
                  <w:szCs w:val="24"/>
                </w:rPr>
                <w:t>Подпункт 3 пункта 2 статьи 39.6</w:t>
              </w:r>
            </w:hyperlink>
            <w:r w:rsidRPr="001C1F0C">
              <w:rPr>
                <w:rFonts w:ascii="Times New Roman" w:hAnsi="Times New Roman" w:cs="Times New Roman"/>
                <w:color w:val="auto"/>
                <w:sz w:val="24"/>
                <w:szCs w:val="24"/>
              </w:rPr>
              <w:t xml:space="preserve"> Земельного </w:t>
            </w:r>
            <w:r w:rsidRPr="001C1F0C">
              <w:rPr>
                <w:rFonts w:ascii="Times New Roman" w:hAnsi="Times New Roman" w:cs="Times New Roman"/>
                <w:color w:val="auto"/>
                <w:sz w:val="24"/>
                <w:szCs w:val="24"/>
              </w:rPr>
              <w:lastRenderedPageBreak/>
              <w:t>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предназначенный </w:t>
            </w:r>
            <w:r w:rsidRPr="001C1F0C">
              <w:rPr>
                <w:rFonts w:ascii="Times New Roman" w:hAnsi="Times New Roman" w:cs="Times New Roman"/>
                <w:color w:val="auto"/>
                <w:sz w:val="24"/>
                <w:szCs w:val="24"/>
              </w:rPr>
              <w:lastRenderedPageBreak/>
              <w:t>для размещения объектов социально-культурного и коммунально-бытового назначения, реализации масштабных инвестиционных проектов</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Распоряжение высшего должностного лица субъекта Российской Федерации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 Выписка из ЕГРН об объекте недвижимости (об </w:t>
            </w:r>
            <w:r w:rsidRPr="001C1F0C">
              <w:rPr>
                <w:rFonts w:ascii="Times New Roman" w:hAnsi="Times New Roman" w:cs="Times New Roman"/>
                <w:color w:val="auto"/>
                <w:sz w:val="24"/>
                <w:szCs w:val="24"/>
              </w:rPr>
              <w:lastRenderedPageBreak/>
              <w:t>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23.</w:t>
            </w:r>
          </w:p>
        </w:tc>
        <w:tc>
          <w:tcPr>
            <w:tcW w:w="2094" w:type="dxa"/>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color w:val="auto"/>
                <w:sz w:val="24"/>
                <w:szCs w:val="24"/>
              </w:rPr>
            </w:pPr>
            <w:hyperlink r:id="rId29" w:history="1">
              <w:r w:rsidRPr="001C1F0C">
                <w:rPr>
                  <w:rFonts w:ascii="Times New Roman" w:hAnsi="Times New Roman" w:cs="Times New Roman"/>
                  <w:color w:val="auto"/>
                  <w:sz w:val="24"/>
                  <w:szCs w:val="24"/>
                </w:rPr>
                <w:t>Подпункт 4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w:t>
            </w:r>
          </w:p>
        </w:tc>
        <w:tc>
          <w:tcPr>
            <w:tcW w:w="2156"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выполнения международных обязательств</w:t>
            </w:r>
          </w:p>
        </w:tc>
        <w:tc>
          <w:tcPr>
            <w:tcW w:w="5477" w:type="dxa"/>
            <w:tcBorders>
              <w:top w:val="single" w:sz="4" w:space="0" w:color="auto"/>
              <w:bottom w:val="single" w:sz="4" w:space="0" w:color="auto"/>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соглашение или иной документ, предусматривающий выполнение международных обязательств</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24.</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30" w:history="1">
              <w:r w:rsidRPr="001C1F0C">
                <w:rPr>
                  <w:rFonts w:ascii="Times New Roman" w:hAnsi="Times New Roman" w:cs="Times New Roman"/>
                  <w:color w:val="auto"/>
                  <w:sz w:val="24"/>
                  <w:szCs w:val="24"/>
                </w:rPr>
                <w:t>Подпункт 4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размещения объектов, предназначенных для обеспечения электро-, тепл</w:t>
            </w:r>
            <w:proofErr w:type="gramStart"/>
            <w:r w:rsidRPr="001C1F0C">
              <w:rPr>
                <w:rFonts w:ascii="Times New Roman" w:hAnsi="Times New Roman" w:cs="Times New Roman"/>
                <w:color w:val="auto"/>
                <w:sz w:val="24"/>
                <w:szCs w:val="24"/>
              </w:rPr>
              <w:t>о-</w:t>
            </w:r>
            <w:proofErr w:type="gramEnd"/>
            <w:r w:rsidRPr="001C1F0C">
              <w:rPr>
                <w:rFonts w:ascii="Times New Roman" w:hAnsi="Times New Roman" w:cs="Times New Roman"/>
                <w:color w:val="auto"/>
                <w:sz w:val="24"/>
                <w:szCs w:val="24"/>
              </w:rPr>
              <w:t xml:space="preserve">, газо- и водоснабжения, водоотведения, связи, нефтепроводов, объектов </w:t>
            </w:r>
            <w:r w:rsidRPr="001C1F0C">
              <w:rPr>
                <w:rFonts w:ascii="Times New Roman" w:hAnsi="Times New Roman" w:cs="Times New Roman"/>
                <w:color w:val="auto"/>
                <w:sz w:val="24"/>
                <w:szCs w:val="24"/>
              </w:rPr>
              <w:lastRenderedPageBreak/>
              <w:t>федерального, регионального или местного значения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1C1F0C">
              <w:rPr>
                <w:rFonts w:ascii="Times New Roman" w:hAnsi="Times New Roman" w:cs="Times New Roman"/>
                <w:color w:val="auto"/>
                <w:sz w:val="24"/>
                <w:szCs w:val="24"/>
              </w:rPr>
              <w:t>о-</w:t>
            </w:r>
            <w:proofErr w:type="gramEnd"/>
            <w:r w:rsidRPr="001C1F0C">
              <w:rPr>
                <w:rFonts w:ascii="Times New Roman" w:hAnsi="Times New Roman" w:cs="Times New Roman"/>
                <w:color w:val="auto"/>
                <w:sz w:val="24"/>
                <w:szCs w:val="24"/>
              </w:rPr>
              <w:t>, газо- и водоснабжения, водоотведения, связи, нефтепроводов, не относящихся к объектам регионального или местного значения)</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25.</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31" w:history="1">
              <w:r w:rsidRPr="001C1F0C">
                <w:rPr>
                  <w:rFonts w:ascii="Times New Roman" w:hAnsi="Times New Roman" w:cs="Times New Roman"/>
                  <w:color w:val="auto"/>
                  <w:sz w:val="24"/>
                  <w:szCs w:val="24"/>
                </w:rPr>
                <w:t>Подпункт 5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roofErr w:type="gramStart"/>
            <w:r w:rsidRPr="001C1F0C">
              <w:rPr>
                <w:rFonts w:ascii="Times New Roman" w:hAnsi="Times New Roman" w:cs="Times New Roman"/>
                <w:color w:val="auto"/>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32" w:history="1">
              <w:r w:rsidRPr="001C1F0C">
                <w:rPr>
                  <w:rFonts w:ascii="Times New Roman" w:hAnsi="Times New Roman" w:cs="Times New Roman"/>
                  <w:color w:val="auto"/>
                  <w:sz w:val="24"/>
                  <w:szCs w:val="24"/>
                </w:rPr>
                <w:t>закона</w:t>
              </w:r>
            </w:hyperlink>
            <w:r w:rsidRPr="001C1F0C">
              <w:rPr>
                <w:rFonts w:ascii="Times New Roman" w:hAnsi="Times New Roman" w:cs="Times New Roman"/>
                <w:color w:val="auto"/>
                <w:sz w:val="24"/>
                <w:szCs w:val="24"/>
              </w:rPr>
              <w:t xml:space="preserve"> от 21 июля 1997 года N 122-ФЗ "О государственной регистрации прав на недвижимое имущество и сделок с ним" </w:t>
            </w:r>
            <w:hyperlink r:id="rId33" w:history="1">
              <w:r w:rsidRPr="001C1F0C">
                <w:rPr>
                  <w:rFonts w:ascii="Times New Roman" w:hAnsi="Times New Roman" w:cs="Times New Roman"/>
                  <w:color w:val="auto"/>
                  <w:sz w:val="24"/>
                  <w:szCs w:val="24"/>
                </w:rPr>
                <w:t>&lt;5&gt;</w:t>
              </w:r>
            </w:hyperlink>
            <w:proofErr w:type="gramEnd"/>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26.</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34" w:history="1">
              <w:r w:rsidRPr="001C1F0C">
                <w:rPr>
                  <w:rFonts w:ascii="Times New Roman" w:hAnsi="Times New Roman" w:cs="Times New Roman"/>
                  <w:color w:val="auto"/>
                  <w:sz w:val="24"/>
                  <w:szCs w:val="24"/>
                </w:rPr>
                <w:t>Подпункт 5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w:t>
            </w:r>
            <w:r w:rsidRPr="001C1F0C">
              <w:rPr>
                <w:rFonts w:ascii="Times New Roman" w:hAnsi="Times New Roman" w:cs="Times New Roman"/>
                <w:color w:val="auto"/>
                <w:sz w:val="24"/>
                <w:szCs w:val="24"/>
              </w:rPr>
              <w:lastRenderedPageBreak/>
              <w:t>территории лицу, с которым был заключен договор аренды такого земельного участка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Договор о комплексном освоении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27.</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35" w:history="1">
              <w:r w:rsidRPr="001C1F0C">
                <w:rPr>
                  <w:rFonts w:ascii="Times New Roman" w:hAnsi="Times New Roman" w:cs="Times New Roman"/>
                  <w:color w:val="auto"/>
                  <w:sz w:val="24"/>
                  <w:szCs w:val="24"/>
                </w:rPr>
                <w:t>Подпункт 7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Член СНТ или ОНТ</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подтверждающий членство заявителя в СНТ или ОНТ</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общего собрания членов СНТ или ОНТ о распределении садового или огородного земельного участка заявителю</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межевания территории &lt;4&gt;</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в отношении СНТ или ОНТ</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28.</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36" w:history="1">
              <w:r w:rsidRPr="001C1F0C">
                <w:rPr>
                  <w:rFonts w:ascii="Times New Roman" w:hAnsi="Times New Roman" w:cs="Times New Roman"/>
                  <w:color w:val="auto"/>
                  <w:sz w:val="24"/>
                  <w:szCs w:val="24"/>
                </w:rPr>
                <w:t>Подпункт 8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В аренду </w:t>
            </w:r>
            <w:proofErr w:type="gramStart"/>
            <w:r w:rsidRPr="001C1F0C">
              <w:rPr>
                <w:rFonts w:ascii="Times New Roman" w:hAnsi="Times New Roman" w:cs="Times New Roman"/>
                <w:color w:val="auto"/>
                <w:sz w:val="24"/>
                <w:szCs w:val="24"/>
              </w:rPr>
              <w:t>со</w:t>
            </w:r>
            <w:proofErr w:type="gramEnd"/>
            <w:r w:rsidRPr="001C1F0C">
              <w:rPr>
                <w:rFonts w:ascii="Times New Roman" w:hAnsi="Times New Roman" w:cs="Times New Roman"/>
                <w:color w:val="auto"/>
                <w:sz w:val="24"/>
                <w:szCs w:val="24"/>
              </w:rPr>
              <w:t xml:space="preserve"> множественностью лиц на стороне арендатора</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Ограниченный в обороте земельный участок общего назначения, расположенный в границах территории садоводства или </w:t>
            </w:r>
            <w:r w:rsidRPr="001C1F0C">
              <w:rPr>
                <w:rFonts w:ascii="Times New Roman" w:hAnsi="Times New Roman" w:cs="Times New Roman"/>
                <w:color w:val="auto"/>
                <w:sz w:val="24"/>
                <w:szCs w:val="24"/>
              </w:rPr>
              <w:lastRenderedPageBreak/>
              <w:t>огородничества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межевания территории &lt;4&gt;</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в отношении СНТ или ОНТ</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29.</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37" w:history="1">
              <w:r w:rsidRPr="001C1F0C">
                <w:rPr>
                  <w:rFonts w:ascii="Times New Roman" w:hAnsi="Times New Roman" w:cs="Times New Roman"/>
                  <w:color w:val="auto"/>
                  <w:sz w:val="24"/>
                  <w:szCs w:val="24"/>
                </w:rPr>
                <w:t>Подпункт 9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8" w:history="1">
              <w:r w:rsidRPr="001C1F0C">
                <w:rPr>
                  <w:rFonts w:ascii="Times New Roman" w:hAnsi="Times New Roman" w:cs="Times New Roman"/>
                  <w:color w:val="auto"/>
                  <w:sz w:val="24"/>
                  <w:szCs w:val="24"/>
                </w:rPr>
                <w:t>статьей 39.20</w:t>
              </w:r>
            </w:hyperlink>
            <w:r w:rsidRPr="001C1F0C">
              <w:rPr>
                <w:rFonts w:ascii="Times New Roman" w:hAnsi="Times New Roman" w:cs="Times New Roman"/>
                <w:color w:val="auto"/>
                <w:sz w:val="24"/>
                <w:szCs w:val="24"/>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на котором расположены здания, сооружения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color w:val="auto"/>
                <w:sz w:val="24"/>
                <w:szCs w:val="24"/>
              </w:rPr>
              <w:t>м(</w:t>
            </w:r>
            <w:proofErr w:type="spellStart"/>
            <w:proofErr w:type="gramEnd"/>
            <w:r w:rsidRPr="001C1F0C">
              <w:rPr>
                <w:rFonts w:ascii="Times New Roman" w:hAnsi="Times New Roman" w:cs="Times New Roman"/>
                <w:color w:val="auto"/>
                <w:sz w:val="24"/>
                <w:szCs w:val="24"/>
              </w:rPr>
              <w:t>ых</w:t>
            </w:r>
            <w:proofErr w:type="spellEnd"/>
            <w:r w:rsidRPr="001C1F0C">
              <w:rPr>
                <w:rFonts w:ascii="Times New Roman" w:hAnsi="Times New Roman" w:cs="Times New Roman"/>
                <w:color w:val="auto"/>
                <w:sz w:val="24"/>
                <w:szCs w:val="24"/>
              </w:rPr>
              <w:t>) на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 Выписка из ЕГРЮЛ о юридическом лице, </w:t>
            </w:r>
            <w:r w:rsidRPr="001C1F0C">
              <w:rPr>
                <w:rFonts w:ascii="Times New Roman" w:hAnsi="Times New Roman" w:cs="Times New Roman"/>
                <w:color w:val="auto"/>
                <w:sz w:val="24"/>
                <w:szCs w:val="24"/>
              </w:rPr>
              <w:lastRenderedPageBreak/>
              <w:t>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30.</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39" w:history="1">
              <w:r w:rsidRPr="001C1F0C">
                <w:rPr>
                  <w:rFonts w:ascii="Times New Roman" w:hAnsi="Times New Roman" w:cs="Times New Roman"/>
                  <w:color w:val="auto"/>
                  <w:sz w:val="24"/>
                  <w:szCs w:val="24"/>
                </w:rPr>
                <w:t>Подпункт 10 пункта 2 статьи 39.6</w:t>
              </w:r>
            </w:hyperlink>
            <w:r w:rsidRPr="001C1F0C">
              <w:rPr>
                <w:rFonts w:ascii="Times New Roman" w:hAnsi="Times New Roman" w:cs="Times New Roman"/>
                <w:color w:val="auto"/>
                <w:sz w:val="24"/>
                <w:szCs w:val="24"/>
              </w:rPr>
              <w:t xml:space="preserve"> Земельного кодекса, </w:t>
            </w:r>
            <w:hyperlink r:id="rId40" w:history="1">
              <w:r w:rsidRPr="001C1F0C">
                <w:rPr>
                  <w:rFonts w:ascii="Times New Roman" w:hAnsi="Times New Roman" w:cs="Times New Roman"/>
                  <w:color w:val="auto"/>
                  <w:sz w:val="24"/>
                  <w:szCs w:val="24"/>
                </w:rPr>
                <w:t>пункт 21 статьи 3</w:t>
              </w:r>
            </w:hyperlink>
            <w:r w:rsidRPr="001C1F0C">
              <w:rPr>
                <w:rFonts w:ascii="Times New Roman" w:hAnsi="Times New Roman" w:cs="Times New Roman"/>
                <w:color w:val="auto"/>
                <w:sz w:val="24"/>
                <w:szCs w:val="24"/>
              </w:rPr>
              <w:t xml:space="preserve"> Федерального закона от 25 октября 2001 г. N 137-ФЗ "О введении в действие Земельного кодекса Российской Федерации </w:t>
            </w:r>
            <w:hyperlink r:id="rId41" w:history="1">
              <w:r w:rsidRPr="001C1F0C">
                <w:rPr>
                  <w:rFonts w:ascii="Times New Roman" w:hAnsi="Times New Roman" w:cs="Times New Roman"/>
                  <w:color w:val="auto"/>
                  <w:sz w:val="24"/>
                  <w:szCs w:val="24"/>
                </w:rPr>
                <w:t>&lt;5.1&gt;</w:t>
              </w:r>
            </w:hyperlink>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Собственник объекта незавершенного строительства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на котором расположен объект незавершенного строительства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roofErr w:type="gramStart"/>
            <w:r w:rsidRPr="001C1F0C">
              <w:rPr>
                <w:rFonts w:ascii="Times New Roman" w:hAnsi="Times New Roman" w:cs="Times New Roman"/>
                <w:color w:val="auto"/>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 Выписка из ЕГРН об объекте недвижимости (об объекте незавершенного строительства, </w:t>
            </w:r>
            <w:r w:rsidRPr="001C1F0C">
              <w:rPr>
                <w:rFonts w:ascii="Times New Roman" w:hAnsi="Times New Roman" w:cs="Times New Roman"/>
                <w:color w:val="auto"/>
                <w:sz w:val="24"/>
                <w:szCs w:val="24"/>
              </w:rPr>
              <w:lastRenderedPageBreak/>
              <w:t>расположенном на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31.</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42" w:history="1">
              <w:r w:rsidRPr="001C1F0C">
                <w:rPr>
                  <w:rFonts w:ascii="Times New Roman" w:hAnsi="Times New Roman" w:cs="Times New Roman"/>
                  <w:color w:val="auto"/>
                  <w:sz w:val="24"/>
                  <w:szCs w:val="24"/>
                </w:rPr>
                <w:t>Подпункт 11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принадлежащий юридическому лицу на праве постоянного (бессрочного) пользования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32.</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43" w:history="1">
              <w:r w:rsidRPr="001C1F0C">
                <w:rPr>
                  <w:rFonts w:ascii="Times New Roman" w:hAnsi="Times New Roman" w:cs="Times New Roman"/>
                  <w:color w:val="auto"/>
                  <w:sz w:val="24"/>
                  <w:szCs w:val="24"/>
                </w:rPr>
                <w:t>Подпункт 12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w:t>
            </w:r>
            <w:r w:rsidRPr="001C1F0C">
              <w:rPr>
                <w:rFonts w:ascii="Times New Roman" w:hAnsi="Times New Roman" w:cs="Times New Roman"/>
                <w:color w:val="auto"/>
                <w:sz w:val="24"/>
                <w:szCs w:val="24"/>
              </w:rPr>
              <w:lastRenderedPageBreak/>
              <w:t>собственности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33.</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44" w:history="1">
              <w:r w:rsidRPr="001C1F0C">
                <w:rPr>
                  <w:rFonts w:ascii="Times New Roman" w:hAnsi="Times New Roman" w:cs="Times New Roman"/>
                  <w:color w:val="auto"/>
                  <w:sz w:val="24"/>
                  <w:szCs w:val="24"/>
                </w:rPr>
                <w:t>Подпункт 13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образованный в границах застроенной территории, в отношении которой заключен договор о ее развитии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 развитии застроенной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r w:rsidRPr="001C1F0C">
              <w:rPr>
                <w:rFonts w:ascii="Times New Roman" w:hAnsi="Times New Roman" w:cs="Times New Roman"/>
                <w:color w:val="auto"/>
                <w:sz w:val="24"/>
                <w:szCs w:val="24"/>
              </w:rPr>
              <w:t>34.</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45" w:history="1">
              <w:r w:rsidRPr="001C1F0C">
                <w:rPr>
                  <w:rFonts w:ascii="Times New Roman" w:hAnsi="Times New Roman" w:cs="Times New Roman"/>
                  <w:color w:val="auto"/>
                  <w:sz w:val="24"/>
                  <w:szCs w:val="24"/>
                </w:rPr>
                <w:t>Подпункт 14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35.</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46" w:history="1">
              <w:r w:rsidRPr="001C1F0C">
                <w:rPr>
                  <w:rFonts w:ascii="Times New Roman" w:hAnsi="Times New Roman" w:cs="Times New Roman"/>
                  <w:color w:val="auto"/>
                  <w:sz w:val="24"/>
                  <w:szCs w:val="24"/>
                </w:rPr>
                <w:t>Подпункт 15 пункта 2 статьи 39.6</w:t>
              </w:r>
            </w:hyperlink>
            <w:r w:rsidRPr="001C1F0C">
              <w:rPr>
                <w:rFonts w:ascii="Times New Roman" w:hAnsi="Times New Roman" w:cs="Times New Roman"/>
                <w:color w:val="auto"/>
                <w:sz w:val="24"/>
                <w:szCs w:val="24"/>
              </w:rPr>
              <w:t xml:space="preserve"> Земельного </w:t>
            </w:r>
            <w:r w:rsidRPr="001C1F0C">
              <w:rPr>
                <w:rFonts w:ascii="Times New Roman" w:hAnsi="Times New Roman" w:cs="Times New Roman"/>
                <w:color w:val="auto"/>
                <w:sz w:val="24"/>
                <w:szCs w:val="24"/>
              </w:rPr>
              <w:lastRenderedPageBreak/>
              <w:t>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Гражданин, подавший заявление о </w:t>
            </w:r>
            <w:r w:rsidRPr="001C1F0C">
              <w:rPr>
                <w:rFonts w:ascii="Times New Roman" w:hAnsi="Times New Roman" w:cs="Times New Roman"/>
                <w:color w:val="auto"/>
                <w:sz w:val="24"/>
                <w:szCs w:val="24"/>
              </w:rPr>
              <w:lastRenderedPageBreak/>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предназначенный </w:t>
            </w:r>
            <w:r w:rsidRPr="001C1F0C">
              <w:rPr>
                <w:rFonts w:ascii="Times New Roman" w:hAnsi="Times New Roman" w:cs="Times New Roman"/>
                <w:color w:val="auto"/>
                <w:sz w:val="24"/>
                <w:szCs w:val="24"/>
              </w:rPr>
              <w:lastRenderedPageBreak/>
              <w:t>для индивидуального жилищного строительства, ведения личного подсобного хозяйства в границах населенного пункта, садоводства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36.</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47" w:history="1">
              <w:r w:rsidRPr="001C1F0C">
                <w:rPr>
                  <w:rFonts w:ascii="Times New Roman" w:hAnsi="Times New Roman" w:cs="Times New Roman"/>
                  <w:color w:val="auto"/>
                  <w:sz w:val="24"/>
                  <w:szCs w:val="24"/>
                </w:rPr>
                <w:t>Подпункт 16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Pr="001C1F0C">
              <w:rPr>
                <w:rFonts w:ascii="Times New Roman" w:hAnsi="Times New Roman" w:cs="Times New Roman"/>
                <w:color w:val="auto"/>
                <w:sz w:val="24"/>
                <w:szCs w:val="24"/>
              </w:rPr>
              <w:lastRenderedPageBreak/>
              <w:t>нужд</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37.</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48" w:history="1">
              <w:r w:rsidRPr="001C1F0C">
                <w:rPr>
                  <w:rFonts w:ascii="Times New Roman" w:hAnsi="Times New Roman" w:cs="Times New Roman"/>
                  <w:color w:val="auto"/>
                  <w:sz w:val="24"/>
                  <w:szCs w:val="24"/>
                </w:rPr>
                <w:t>Подпункт 17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Религиозная организация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осуществления сельскохозяйственного производства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38.</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49" w:history="1">
              <w:r w:rsidRPr="001C1F0C">
                <w:rPr>
                  <w:rFonts w:ascii="Times New Roman" w:hAnsi="Times New Roman" w:cs="Times New Roman"/>
                  <w:color w:val="auto"/>
                  <w:sz w:val="24"/>
                  <w:szCs w:val="24"/>
                </w:rPr>
                <w:t>Подпункт 17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Казачье общество</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Свидетельство о внесении казачьего общества в государственный Реестр казачьих обществ в Российской Федерации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39.</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50" w:history="1">
              <w:r w:rsidRPr="001C1F0C">
                <w:rPr>
                  <w:rFonts w:ascii="Times New Roman" w:hAnsi="Times New Roman" w:cs="Times New Roman"/>
                  <w:color w:val="auto"/>
                  <w:sz w:val="24"/>
                  <w:szCs w:val="24"/>
                </w:rPr>
                <w:t>Подпункт 18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sidRPr="001C1F0C">
              <w:rPr>
                <w:rFonts w:ascii="Times New Roman" w:hAnsi="Times New Roman" w:cs="Times New Roman"/>
                <w:color w:val="auto"/>
                <w:sz w:val="24"/>
                <w:szCs w:val="24"/>
              </w:rPr>
              <w:lastRenderedPageBreak/>
              <w:t>проведения торгов, в том числе бесплатно</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Земельный участок, ограниченный в обороте</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 Выписка из ЕГРЮЛ о юридическом лице, </w:t>
            </w:r>
            <w:r w:rsidRPr="001C1F0C">
              <w:rPr>
                <w:rFonts w:ascii="Times New Roman" w:hAnsi="Times New Roman" w:cs="Times New Roman"/>
                <w:color w:val="auto"/>
                <w:sz w:val="24"/>
                <w:szCs w:val="24"/>
              </w:rPr>
              <w:lastRenderedPageBreak/>
              <w:t>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40.</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51" w:history="1">
              <w:r w:rsidRPr="001C1F0C">
                <w:rPr>
                  <w:rFonts w:ascii="Times New Roman" w:hAnsi="Times New Roman" w:cs="Times New Roman"/>
                  <w:color w:val="auto"/>
                  <w:sz w:val="24"/>
                  <w:szCs w:val="24"/>
                </w:rPr>
                <w:t>Подпункт 19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41.</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52" w:history="1">
              <w:r w:rsidRPr="001C1F0C">
                <w:rPr>
                  <w:rFonts w:ascii="Times New Roman" w:hAnsi="Times New Roman" w:cs="Times New Roman"/>
                  <w:color w:val="auto"/>
                  <w:sz w:val="24"/>
                  <w:szCs w:val="24"/>
                </w:rPr>
                <w:t>Подпункт 20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roofErr w:type="spellStart"/>
            <w:r w:rsidRPr="001C1F0C">
              <w:rPr>
                <w:rFonts w:ascii="Times New Roman" w:hAnsi="Times New Roman" w:cs="Times New Roman"/>
                <w:color w:val="auto"/>
                <w:sz w:val="24"/>
                <w:szCs w:val="24"/>
              </w:rPr>
              <w:t>Недропользователь</w:t>
            </w:r>
            <w:proofErr w:type="spellEnd"/>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проведения работ, связанных с пользованием недрами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nil"/>
              <w:bottom w:val="nil"/>
            </w:tcBorders>
          </w:tcPr>
          <w:p w:rsidR="00F417D1" w:rsidRDefault="00F417D1" w:rsidP="00F417D1">
            <w:pPr>
              <w:spacing w:after="0" w:line="240" w:lineRule="auto"/>
              <w:jc w:val="center"/>
              <w:rPr>
                <w:rFonts w:ascii="Times New Roman" w:hAnsi="Times New Roman" w:cs="Times New Roman"/>
                <w:sz w:val="24"/>
                <w:szCs w:val="24"/>
              </w:rPr>
            </w:pPr>
          </w:p>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42.</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53" w:history="1">
              <w:r w:rsidRPr="001C1F0C">
                <w:rPr>
                  <w:rFonts w:ascii="Times New Roman" w:hAnsi="Times New Roman" w:cs="Times New Roman"/>
                  <w:color w:val="auto"/>
                  <w:sz w:val="24"/>
                  <w:szCs w:val="24"/>
                </w:rPr>
                <w:t>Подпункт 21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Резидент особой экономической зоны</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расположенный в границах особой экономической зоны или на прилегающей к ней территории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Свидетельство, удостоверяющее регистрацию лица в качестве резидента особой экономической зоны</w:t>
            </w:r>
          </w:p>
        </w:tc>
      </w:tr>
      <w:tr w:rsidR="00F417D1" w:rsidRPr="001C1F0C" w:rsidTr="00F417D1">
        <w:tblPrEx>
          <w:tblBorders>
            <w:insideH w:val="none" w:sz="0" w:space="0" w:color="auto"/>
          </w:tblBorders>
        </w:tblPrEx>
        <w:tc>
          <w:tcPr>
            <w:tcW w:w="709" w:type="dxa"/>
            <w:vMerge/>
            <w:tcBorders>
              <w:top w:val="nil"/>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nil"/>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nil"/>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43.</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54" w:history="1">
              <w:r w:rsidRPr="001C1F0C">
                <w:rPr>
                  <w:rFonts w:ascii="Times New Roman" w:hAnsi="Times New Roman" w:cs="Times New Roman"/>
                  <w:color w:val="auto"/>
                  <w:sz w:val="24"/>
                  <w:szCs w:val="24"/>
                </w:rPr>
                <w:t>Подпункт 21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w:t>
            </w:r>
            <w:r w:rsidRPr="001C1F0C">
              <w:rPr>
                <w:rFonts w:ascii="Times New Roman" w:hAnsi="Times New Roman" w:cs="Times New Roman"/>
                <w:color w:val="auto"/>
                <w:sz w:val="24"/>
                <w:szCs w:val="24"/>
              </w:rPr>
              <w:lastRenderedPageBreak/>
              <w:t>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Соглашение об управлении особой экономической зоной</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44.</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55" w:history="1">
              <w:r w:rsidRPr="001C1F0C">
                <w:rPr>
                  <w:rFonts w:ascii="Times New Roman" w:hAnsi="Times New Roman" w:cs="Times New Roman"/>
                  <w:color w:val="auto"/>
                  <w:sz w:val="24"/>
                  <w:szCs w:val="24"/>
                </w:rPr>
                <w:t>Подпункт 22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Соглашение о взаимодействии в сфере развития инфраструктуры особой экономической зоны</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45.</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56" w:history="1">
              <w:r w:rsidRPr="001C1F0C">
                <w:rPr>
                  <w:rFonts w:ascii="Times New Roman" w:hAnsi="Times New Roman" w:cs="Times New Roman"/>
                  <w:color w:val="auto"/>
                  <w:sz w:val="24"/>
                  <w:szCs w:val="24"/>
                </w:rPr>
                <w:t>Подпункт 23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с которым заключено концессионное соглашение</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необходимый для осуществления деятельности, предусмотренной концессионным </w:t>
            </w:r>
            <w:r w:rsidRPr="001C1F0C">
              <w:rPr>
                <w:rFonts w:ascii="Times New Roman" w:hAnsi="Times New Roman" w:cs="Times New Roman"/>
                <w:color w:val="auto"/>
                <w:sz w:val="24"/>
                <w:szCs w:val="24"/>
              </w:rPr>
              <w:lastRenderedPageBreak/>
              <w:t>соглашением</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Концессионное соглашение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 Выписка из ЕГРЮЛ о юридическом лице, </w:t>
            </w:r>
            <w:r w:rsidRPr="001C1F0C">
              <w:rPr>
                <w:rFonts w:ascii="Times New Roman" w:hAnsi="Times New Roman" w:cs="Times New Roman"/>
                <w:color w:val="auto"/>
                <w:sz w:val="24"/>
                <w:szCs w:val="24"/>
              </w:rPr>
              <w:lastRenderedPageBreak/>
              <w:t>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46.</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57" w:history="1">
              <w:r w:rsidRPr="001C1F0C">
                <w:rPr>
                  <w:rFonts w:ascii="Times New Roman" w:hAnsi="Times New Roman" w:cs="Times New Roman"/>
                  <w:color w:val="auto"/>
                  <w:sz w:val="24"/>
                  <w:szCs w:val="24"/>
                </w:rPr>
                <w:t>Подпункт 23.1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об освоении территории в целях строительства и эксплуатации наемного дома коммерческого использования</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47.</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58" w:history="1">
              <w:r w:rsidRPr="001C1F0C">
                <w:rPr>
                  <w:rFonts w:ascii="Times New Roman" w:hAnsi="Times New Roman" w:cs="Times New Roman"/>
                  <w:color w:val="auto"/>
                  <w:sz w:val="24"/>
                  <w:szCs w:val="24"/>
                </w:rPr>
                <w:t>Подпункт 23.1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Договор об освоении территории в целях строительства и эксплуатации наемного дома социального использования</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Утвержденный проект планировки и утвержденный проект межевания территории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48</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59" w:history="1">
              <w:r w:rsidRPr="001C1F0C">
                <w:rPr>
                  <w:rFonts w:ascii="Times New Roman" w:hAnsi="Times New Roman" w:cs="Times New Roman"/>
                  <w:color w:val="auto"/>
                  <w:sz w:val="24"/>
                  <w:szCs w:val="24"/>
                </w:rPr>
                <w:t xml:space="preserve">Подпункт 23.2 пункта 2 статьи </w:t>
              </w:r>
              <w:r w:rsidRPr="001C1F0C">
                <w:rPr>
                  <w:rFonts w:ascii="Times New Roman" w:hAnsi="Times New Roman" w:cs="Times New Roman"/>
                  <w:color w:val="auto"/>
                  <w:sz w:val="24"/>
                  <w:szCs w:val="24"/>
                </w:rPr>
                <w:lastRenderedPageBreak/>
                <w:t>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Юридическое лицо, с которым </w:t>
            </w:r>
            <w:r w:rsidRPr="001C1F0C">
              <w:rPr>
                <w:rFonts w:ascii="Times New Roman" w:hAnsi="Times New Roman" w:cs="Times New Roman"/>
                <w:color w:val="auto"/>
                <w:sz w:val="24"/>
                <w:szCs w:val="24"/>
              </w:rPr>
              <w:lastRenderedPageBreak/>
              <w:t>заключен специальный инвестиционный контракт</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w:t>
            </w:r>
            <w:r w:rsidRPr="001C1F0C">
              <w:rPr>
                <w:rFonts w:ascii="Times New Roman" w:hAnsi="Times New Roman" w:cs="Times New Roman"/>
                <w:color w:val="auto"/>
                <w:sz w:val="24"/>
                <w:szCs w:val="24"/>
              </w:rPr>
              <w:lastRenderedPageBreak/>
              <w:t>необходимый для осуществления деятельности, предусмотренной специальным инвестиционным контрактом</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Специальный инвестиционный контракт</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 Выписка из ЕГРН об объекте недвижимости (об </w:t>
            </w:r>
            <w:r w:rsidRPr="001C1F0C">
              <w:rPr>
                <w:rFonts w:ascii="Times New Roman" w:hAnsi="Times New Roman" w:cs="Times New Roman"/>
                <w:color w:val="auto"/>
                <w:sz w:val="24"/>
                <w:szCs w:val="24"/>
              </w:rPr>
              <w:lastRenderedPageBreak/>
              <w:t>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49</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0" w:history="1">
              <w:r w:rsidRPr="001C1F0C">
                <w:rPr>
                  <w:rFonts w:ascii="Times New Roman" w:hAnsi="Times New Roman" w:cs="Times New Roman"/>
                  <w:color w:val="auto"/>
                  <w:sz w:val="24"/>
                  <w:szCs w:val="24"/>
                </w:rPr>
                <w:t>Подпункт 24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Лицо, с которым заключено </w:t>
            </w:r>
            <w:proofErr w:type="spellStart"/>
            <w:r w:rsidRPr="001C1F0C">
              <w:rPr>
                <w:rFonts w:ascii="Times New Roman" w:hAnsi="Times New Roman" w:cs="Times New Roman"/>
                <w:color w:val="auto"/>
                <w:sz w:val="24"/>
                <w:szCs w:val="24"/>
              </w:rPr>
              <w:t>охотхозяйственное</w:t>
            </w:r>
            <w:proofErr w:type="spellEnd"/>
            <w:r w:rsidRPr="001C1F0C">
              <w:rPr>
                <w:rFonts w:ascii="Times New Roman" w:hAnsi="Times New Roman" w:cs="Times New Roman"/>
                <w:color w:val="auto"/>
                <w:sz w:val="24"/>
                <w:szCs w:val="24"/>
              </w:rPr>
              <w:t xml:space="preserve"> соглашение</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видов деятельности в сфере охотничьего хозяйства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roofErr w:type="spellStart"/>
            <w:r w:rsidRPr="001C1F0C">
              <w:rPr>
                <w:rFonts w:ascii="Times New Roman" w:hAnsi="Times New Roman" w:cs="Times New Roman"/>
                <w:color w:val="auto"/>
                <w:sz w:val="24"/>
                <w:szCs w:val="24"/>
              </w:rPr>
              <w:t>Охотхозяйственное</w:t>
            </w:r>
            <w:proofErr w:type="spellEnd"/>
            <w:r w:rsidRPr="001C1F0C">
              <w:rPr>
                <w:rFonts w:ascii="Times New Roman" w:hAnsi="Times New Roman" w:cs="Times New Roman"/>
                <w:color w:val="auto"/>
                <w:sz w:val="24"/>
                <w:szCs w:val="24"/>
              </w:rPr>
              <w:t xml:space="preserve"> соглашение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50.</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1" w:history="1">
              <w:r w:rsidRPr="001C1F0C">
                <w:rPr>
                  <w:rFonts w:ascii="Times New Roman" w:hAnsi="Times New Roman" w:cs="Times New Roman"/>
                  <w:color w:val="auto"/>
                  <w:sz w:val="24"/>
                  <w:szCs w:val="24"/>
                </w:rPr>
                <w:t>Подпункт 25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размещения водохранилища и (или) гидротехнического сооружения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51.</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2" w:history="1">
              <w:r w:rsidRPr="001C1F0C">
                <w:rPr>
                  <w:rFonts w:ascii="Times New Roman" w:hAnsi="Times New Roman" w:cs="Times New Roman"/>
                  <w:color w:val="auto"/>
                  <w:sz w:val="24"/>
                  <w:szCs w:val="24"/>
                </w:rPr>
                <w:t xml:space="preserve">Подпункт 26 пункта 2 статьи </w:t>
              </w:r>
              <w:r w:rsidRPr="001C1F0C">
                <w:rPr>
                  <w:rFonts w:ascii="Times New Roman" w:hAnsi="Times New Roman" w:cs="Times New Roman"/>
                  <w:color w:val="auto"/>
                  <w:sz w:val="24"/>
                  <w:szCs w:val="24"/>
                </w:rPr>
                <w:lastRenderedPageBreak/>
                <w:t>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Государственная компания </w:t>
            </w:r>
            <w:r w:rsidRPr="001C1F0C">
              <w:rPr>
                <w:rFonts w:ascii="Times New Roman" w:hAnsi="Times New Roman" w:cs="Times New Roman"/>
                <w:color w:val="auto"/>
                <w:sz w:val="24"/>
                <w:szCs w:val="24"/>
              </w:rPr>
              <w:lastRenderedPageBreak/>
              <w:t>"Российские автомобильные дороги"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w:t>
            </w:r>
            <w:r w:rsidRPr="001C1F0C">
              <w:rPr>
                <w:rFonts w:ascii="Times New Roman" w:hAnsi="Times New Roman" w:cs="Times New Roman"/>
                <w:color w:val="auto"/>
                <w:sz w:val="24"/>
                <w:szCs w:val="24"/>
              </w:rPr>
              <w:lastRenderedPageBreak/>
              <w:t>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52.</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3" w:history="1">
              <w:r w:rsidRPr="001C1F0C">
                <w:rPr>
                  <w:rFonts w:ascii="Times New Roman" w:hAnsi="Times New Roman" w:cs="Times New Roman"/>
                  <w:color w:val="auto"/>
                  <w:sz w:val="24"/>
                  <w:szCs w:val="24"/>
                </w:rPr>
                <w:t>Подпункт 27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Открытое акционерное общество "Российские железные дороги"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53.</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4" w:history="1">
              <w:r w:rsidRPr="001C1F0C">
                <w:rPr>
                  <w:rFonts w:ascii="Times New Roman" w:hAnsi="Times New Roman" w:cs="Times New Roman"/>
                  <w:color w:val="auto"/>
                  <w:sz w:val="24"/>
                  <w:szCs w:val="24"/>
                </w:rPr>
                <w:t>Подпункт 28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в границах зоны территориального развития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Инвестиционная декларация, в составе которой представлен инвестиционный проект</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54.</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5" w:history="1">
              <w:r w:rsidRPr="001C1F0C">
                <w:rPr>
                  <w:rFonts w:ascii="Times New Roman" w:hAnsi="Times New Roman" w:cs="Times New Roman"/>
                  <w:color w:val="auto"/>
                  <w:sz w:val="24"/>
                  <w:szCs w:val="24"/>
                </w:rPr>
                <w:t>Подпункт 29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55.</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6" w:history="1">
              <w:r w:rsidRPr="001C1F0C">
                <w:rPr>
                  <w:rFonts w:ascii="Times New Roman" w:hAnsi="Times New Roman" w:cs="Times New Roman"/>
                  <w:color w:val="auto"/>
                  <w:sz w:val="24"/>
                  <w:szCs w:val="24"/>
                </w:rPr>
                <w:t xml:space="preserve">Подпункт 30 пункта 2 статьи </w:t>
              </w:r>
              <w:r w:rsidRPr="001C1F0C">
                <w:rPr>
                  <w:rFonts w:ascii="Times New Roman" w:hAnsi="Times New Roman" w:cs="Times New Roman"/>
                  <w:color w:val="auto"/>
                  <w:sz w:val="24"/>
                  <w:szCs w:val="24"/>
                </w:rPr>
                <w:lastRenderedPageBreak/>
                <w:t>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Юридическое лицо, </w:t>
            </w:r>
            <w:r w:rsidRPr="001C1F0C">
              <w:rPr>
                <w:rFonts w:ascii="Times New Roman" w:hAnsi="Times New Roman" w:cs="Times New Roman"/>
                <w:color w:val="auto"/>
                <w:sz w:val="24"/>
                <w:szCs w:val="24"/>
              </w:rPr>
              <w:lastRenderedPageBreak/>
              <w:t>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w:t>
            </w:r>
            <w:r w:rsidRPr="001C1F0C">
              <w:rPr>
                <w:rFonts w:ascii="Times New Roman" w:hAnsi="Times New Roman" w:cs="Times New Roman"/>
                <w:color w:val="auto"/>
                <w:sz w:val="24"/>
                <w:szCs w:val="24"/>
              </w:rPr>
              <w:lastRenderedPageBreak/>
              <w:t>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 Решение Правительства Российской Федерации о сооружении ядерных установок, радиационных </w:t>
            </w:r>
            <w:r w:rsidRPr="001C1F0C">
              <w:rPr>
                <w:rFonts w:ascii="Times New Roman" w:hAnsi="Times New Roman" w:cs="Times New Roman"/>
                <w:color w:val="auto"/>
                <w:sz w:val="24"/>
                <w:szCs w:val="24"/>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56.</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7" w:history="1">
              <w:r w:rsidRPr="001C1F0C">
                <w:rPr>
                  <w:rFonts w:ascii="Times New Roman" w:hAnsi="Times New Roman" w:cs="Times New Roman"/>
                  <w:color w:val="auto"/>
                  <w:sz w:val="24"/>
                  <w:szCs w:val="24"/>
                </w:rPr>
                <w:t>Подпункт 31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5477" w:type="dxa"/>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r>
      <w:tr w:rsidR="00F417D1" w:rsidRPr="001C1F0C" w:rsidTr="00F417D1">
        <w:tblPrEx>
          <w:tblBorders>
            <w:insideH w:val="none" w:sz="0" w:space="0" w:color="auto"/>
          </w:tblBorders>
        </w:tblPrEx>
        <w:trPr>
          <w:trHeight w:val="252"/>
        </w:trPr>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57.</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8" w:history="1">
              <w:r w:rsidRPr="001C1F0C">
                <w:rPr>
                  <w:rFonts w:ascii="Times New Roman" w:hAnsi="Times New Roman" w:cs="Times New Roman"/>
                  <w:color w:val="auto"/>
                  <w:sz w:val="24"/>
                  <w:szCs w:val="24"/>
                </w:rPr>
                <w:t xml:space="preserve">Подпункт 32 пункта 2 статьи </w:t>
              </w:r>
              <w:r w:rsidRPr="001C1F0C">
                <w:rPr>
                  <w:rFonts w:ascii="Times New Roman" w:hAnsi="Times New Roman" w:cs="Times New Roman"/>
                  <w:color w:val="auto"/>
                  <w:sz w:val="24"/>
                  <w:szCs w:val="24"/>
                </w:rPr>
                <w:lastRenderedPageBreak/>
                <w:t>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Арендатор земельного </w:t>
            </w:r>
            <w:r w:rsidRPr="001C1F0C">
              <w:rPr>
                <w:rFonts w:ascii="Times New Roman" w:hAnsi="Times New Roman" w:cs="Times New Roman"/>
                <w:color w:val="auto"/>
                <w:sz w:val="24"/>
                <w:szCs w:val="24"/>
              </w:rPr>
              <w:lastRenderedPageBreak/>
              <w:t>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участок, </w:t>
            </w:r>
            <w:r w:rsidRPr="001C1F0C">
              <w:rPr>
                <w:rFonts w:ascii="Times New Roman" w:hAnsi="Times New Roman" w:cs="Times New Roman"/>
                <w:color w:val="auto"/>
                <w:sz w:val="24"/>
                <w:szCs w:val="24"/>
              </w:rPr>
              <w:lastRenderedPageBreak/>
              <w:t>используемый на основании договора аренды</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Документы, удостоверяющие (устанавливающие) права заявителя на испрашиваемый земельный </w:t>
            </w:r>
            <w:r w:rsidRPr="001C1F0C">
              <w:rPr>
                <w:rFonts w:ascii="Times New Roman" w:hAnsi="Times New Roman" w:cs="Times New Roman"/>
                <w:color w:val="auto"/>
                <w:sz w:val="24"/>
                <w:szCs w:val="24"/>
              </w:rPr>
              <w:lastRenderedPageBreak/>
              <w:t>участок, если право на такой земельный участок не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58.</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69" w:history="1">
              <w:r w:rsidRPr="001C1F0C">
                <w:rPr>
                  <w:rFonts w:ascii="Times New Roman" w:hAnsi="Times New Roman" w:cs="Times New Roman"/>
                  <w:color w:val="auto"/>
                  <w:sz w:val="24"/>
                  <w:szCs w:val="24"/>
                </w:rPr>
                <w:t>Подпункт 33 пункта 2 статьи 39.6</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аренду</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Резидент свободного порта Владивосток</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расположенный на территории свободного порта Владивосток</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Свидетельство, удостоверяющее регистрацию лица в качестве резидента свободного порта Владивосток</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ЕГРИП об индивидуальном предпринимателе,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59.</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70" w:history="1">
              <w:r w:rsidRPr="001C1F0C">
                <w:rPr>
                  <w:rFonts w:ascii="Times New Roman" w:hAnsi="Times New Roman" w:cs="Times New Roman"/>
                  <w:color w:val="auto"/>
                  <w:sz w:val="24"/>
                  <w:szCs w:val="24"/>
                </w:rPr>
                <w:t>Подпункт 1 пункта 2 статьи 39.9</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постоянное (бессрочное)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Орган государственной власти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органами государственной власти своих полномочий</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60.</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71" w:history="1">
              <w:r w:rsidRPr="001C1F0C">
                <w:rPr>
                  <w:rFonts w:ascii="Times New Roman" w:hAnsi="Times New Roman" w:cs="Times New Roman"/>
                  <w:color w:val="auto"/>
                  <w:sz w:val="24"/>
                  <w:szCs w:val="24"/>
                </w:rPr>
                <w:t xml:space="preserve">Подпункт 1 пункта </w:t>
              </w:r>
              <w:r w:rsidRPr="001C1F0C">
                <w:rPr>
                  <w:rFonts w:ascii="Times New Roman" w:hAnsi="Times New Roman" w:cs="Times New Roman"/>
                  <w:color w:val="auto"/>
                  <w:sz w:val="24"/>
                  <w:szCs w:val="24"/>
                </w:rPr>
                <w:lastRenderedPageBreak/>
                <w:t>2 статьи 39.9</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В постоянное </w:t>
            </w:r>
            <w:r w:rsidRPr="001C1F0C">
              <w:rPr>
                <w:rFonts w:ascii="Times New Roman" w:hAnsi="Times New Roman" w:cs="Times New Roman"/>
                <w:color w:val="auto"/>
                <w:sz w:val="24"/>
                <w:szCs w:val="24"/>
              </w:rPr>
              <w:lastRenderedPageBreak/>
              <w:t>(бессрочное)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Орган местного </w:t>
            </w:r>
            <w:r w:rsidRPr="001C1F0C">
              <w:rPr>
                <w:rFonts w:ascii="Times New Roman" w:hAnsi="Times New Roman" w:cs="Times New Roman"/>
                <w:color w:val="auto"/>
                <w:sz w:val="24"/>
                <w:szCs w:val="24"/>
              </w:rPr>
              <w:lastRenderedPageBreak/>
              <w:t>самоуправления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w:t>
            </w:r>
            <w:r w:rsidRPr="001C1F0C">
              <w:rPr>
                <w:rFonts w:ascii="Times New Roman" w:hAnsi="Times New Roman" w:cs="Times New Roman"/>
                <w:color w:val="auto"/>
                <w:sz w:val="24"/>
                <w:szCs w:val="24"/>
              </w:rPr>
              <w:lastRenderedPageBreak/>
              <w:t>участок, необходимый для осуществления органами местного самоуправления своих полномочий</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Документы, предусмотренные настоящим </w:t>
            </w:r>
            <w:r w:rsidRPr="001C1F0C">
              <w:rPr>
                <w:rFonts w:ascii="Times New Roman" w:hAnsi="Times New Roman" w:cs="Times New Roman"/>
                <w:color w:val="auto"/>
                <w:sz w:val="24"/>
                <w:szCs w:val="24"/>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61.</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72" w:history="1">
              <w:r w:rsidRPr="001C1F0C">
                <w:rPr>
                  <w:rFonts w:ascii="Times New Roman" w:hAnsi="Times New Roman" w:cs="Times New Roman"/>
                  <w:color w:val="auto"/>
                  <w:sz w:val="24"/>
                  <w:szCs w:val="24"/>
                </w:rPr>
                <w:t>Подпункт 2 пункта 2 статьи 39.9</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постоянное (бессрочное)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62.</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73" w:history="1">
              <w:r w:rsidRPr="001C1F0C">
                <w:rPr>
                  <w:rFonts w:ascii="Times New Roman" w:hAnsi="Times New Roman" w:cs="Times New Roman"/>
                  <w:color w:val="auto"/>
                  <w:sz w:val="24"/>
                  <w:szCs w:val="24"/>
                </w:rPr>
                <w:t>Подпункт 3 пункта 2 статьи 39.9</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постоянное (бессрочное)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Казенное предприятие</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казенного предприятия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63.</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74" w:history="1">
              <w:r w:rsidRPr="001C1F0C">
                <w:rPr>
                  <w:rFonts w:ascii="Times New Roman" w:hAnsi="Times New Roman" w:cs="Times New Roman"/>
                  <w:color w:val="auto"/>
                  <w:sz w:val="24"/>
                  <w:szCs w:val="24"/>
                </w:rPr>
                <w:t>Подпункт 4 пункта 2 статьи 39.9</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постоянное (бессрочное)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64.</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75" w:history="1">
              <w:r w:rsidRPr="001C1F0C">
                <w:rPr>
                  <w:rFonts w:ascii="Times New Roman" w:hAnsi="Times New Roman" w:cs="Times New Roman"/>
                  <w:color w:val="auto"/>
                  <w:sz w:val="24"/>
                  <w:szCs w:val="24"/>
                </w:rPr>
                <w:t>Подпункт 1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Орган государственной власти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органами государственной власти своих полномочий</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65.</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76" w:history="1">
              <w:r w:rsidRPr="001C1F0C">
                <w:rPr>
                  <w:rFonts w:ascii="Times New Roman" w:hAnsi="Times New Roman" w:cs="Times New Roman"/>
                  <w:color w:val="auto"/>
                  <w:sz w:val="24"/>
                  <w:szCs w:val="24"/>
                </w:rPr>
                <w:t>Подпункт 1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Орган местного самоуправления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Земельный участок, необходимый для осуществления органами местного </w:t>
            </w:r>
            <w:r w:rsidRPr="001C1F0C">
              <w:rPr>
                <w:rFonts w:ascii="Times New Roman" w:hAnsi="Times New Roman" w:cs="Times New Roman"/>
                <w:color w:val="auto"/>
                <w:sz w:val="24"/>
                <w:szCs w:val="24"/>
              </w:rPr>
              <w:lastRenderedPageBreak/>
              <w:t>самоуправления своих полномочий</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 Выписка из ЕГРН об объекте недвижимости (об </w:t>
            </w:r>
            <w:r w:rsidRPr="001C1F0C">
              <w:rPr>
                <w:rFonts w:ascii="Times New Roman" w:hAnsi="Times New Roman" w:cs="Times New Roman"/>
                <w:color w:val="auto"/>
                <w:sz w:val="24"/>
                <w:szCs w:val="24"/>
              </w:rPr>
              <w:lastRenderedPageBreak/>
              <w:t>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66.</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77" w:history="1">
              <w:r w:rsidRPr="001C1F0C">
                <w:rPr>
                  <w:rFonts w:ascii="Times New Roman" w:hAnsi="Times New Roman" w:cs="Times New Roman"/>
                  <w:color w:val="auto"/>
                  <w:sz w:val="24"/>
                  <w:szCs w:val="24"/>
                </w:rPr>
                <w:t>Подпункт 1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67.</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78" w:history="1">
              <w:r w:rsidRPr="001C1F0C">
                <w:rPr>
                  <w:rFonts w:ascii="Times New Roman" w:hAnsi="Times New Roman" w:cs="Times New Roman"/>
                  <w:color w:val="auto"/>
                  <w:sz w:val="24"/>
                  <w:szCs w:val="24"/>
                </w:rPr>
                <w:t>Подпункт 1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Казенное предприятие</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необходимый для осуществления деятельности казенного предприятия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68</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79" w:history="1">
              <w:r w:rsidRPr="001C1F0C">
                <w:rPr>
                  <w:rFonts w:ascii="Times New Roman" w:hAnsi="Times New Roman" w:cs="Times New Roman"/>
                  <w:color w:val="auto"/>
                  <w:sz w:val="24"/>
                  <w:szCs w:val="24"/>
                </w:rPr>
                <w:t xml:space="preserve">Подпункт 1 пункта </w:t>
              </w:r>
              <w:r w:rsidRPr="001C1F0C">
                <w:rPr>
                  <w:rFonts w:ascii="Times New Roman" w:hAnsi="Times New Roman" w:cs="Times New Roman"/>
                  <w:color w:val="auto"/>
                  <w:sz w:val="24"/>
                  <w:szCs w:val="24"/>
                </w:rPr>
                <w:lastRenderedPageBreak/>
                <w:t>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В безвозмездное </w:t>
            </w:r>
            <w:r w:rsidRPr="001C1F0C">
              <w:rPr>
                <w:rFonts w:ascii="Times New Roman" w:hAnsi="Times New Roman" w:cs="Times New Roman"/>
                <w:color w:val="auto"/>
                <w:sz w:val="24"/>
                <w:szCs w:val="24"/>
              </w:rPr>
              <w:lastRenderedPageBreak/>
              <w:t>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Центр </w:t>
            </w:r>
            <w:r w:rsidRPr="001C1F0C">
              <w:rPr>
                <w:rFonts w:ascii="Times New Roman" w:hAnsi="Times New Roman" w:cs="Times New Roman"/>
                <w:color w:val="auto"/>
                <w:sz w:val="24"/>
                <w:szCs w:val="24"/>
              </w:rPr>
              <w:lastRenderedPageBreak/>
              <w:t>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Земельный </w:t>
            </w:r>
            <w:r w:rsidRPr="001C1F0C">
              <w:rPr>
                <w:rFonts w:ascii="Times New Roman" w:hAnsi="Times New Roman" w:cs="Times New Roman"/>
                <w:color w:val="auto"/>
                <w:sz w:val="24"/>
                <w:szCs w:val="24"/>
              </w:rPr>
              <w:lastRenderedPageBreak/>
              <w:t>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Документы, предусмотренные настоящим </w:t>
            </w:r>
            <w:r w:rsidRPr="001C1F0C">
              <w:rPr>
                <w:rFonts w:ascii="Times New Roman" w:hAnsi="Times New Roman" w:cs="Times New Roman"/>
                <w:color w:val="auto"/>
                <w:sz w:val="24"/>
                <w:szCs w:val="24"/>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69.</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80" w:history="1">
              <w:r w:rsidRPr="001C1F0C">
                <w:rPr>
                  <w:rFonts w:ascii="Times New Roman" w:hAnsi="Times New Roman" w:cs="Times New Roman"/>
                  <w:color w:val="auto"/>
                  <w:sz w:val="24"/>
                  <w:szCs w:val="24"/>
                </w:rPr>
                <w:t>Подпункт 2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предоставляемый в виде служебного надела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Приказ о приеме на работу, выписка из трудовой книжки или трудовой договор (контракт)</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70.</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81" w:history="1">
              <w:r w:rsidRPr="001C1F0C">
                <w:rPr>
                  <w:rFonts w:ascii="Times New Roman" w:hAnsi="Times New Roman" w:cs="Times New Roman"/>
                  <w:color w:val="auto"/>
                  <w:sz w:val="24"/>
                  <w:szCs w:val="24"/>
                </w:rPr>
                <w:t>Подпункт 3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Религиозная организация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размещения зданий, сооружения религиозного или благотворительного назначения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color w:val="auto"/>
                <w:sz w:val="24"/>
                <w:szCs w:val="24"/>
              </w:rPr>
              <w:t>м(</w:t>
            </w:r>
            <w:proofErr w:type="spellStart"/>
            <w:proofErr w:type="gramEnd"/>
            <w:r w:rsidRPr="001C1F0C">
              <w:rPr>
                <w:rFonts w:ascii="Times New Roman" w:hAnsi="Times New Roman" w:cs="Times New Roman"/>
                <w:color w:val="auto"/>
                <w:sz w:val="24"/>
                <w:szCs w:val="24"/>
              </w:rPr>
              <w:t>ых</w:t>
            </w:r>
            <w:proofErr w:type="spellEnd"/>
            <w:r w:rsidRPr="001C1F0C">
              <w:rPr>
                <w:rFonts w:ascii="Times New Roman" w:hAnsi="Times New Roman" w:cs="Times New Roman"/>
                <w:color w:val="auto"/>
                <w:sz w:val="24"/>
                <w:szCs w:val="24"/>
              </w:rPr>
              <w:t xml:space="preserve">) на </w:t>
            </w:r>
            <w:r w:rsidRPr="001C1F0C">
              <w:rPr>
                <w:rFonts w:ascii="Times New Roman" w:hAnsi="Times New Roman" w:cs="Times New Roman"/>
                <w:color w:val="auto"/>
                <w:sz w:val="24"/>
                <w:szCs w:val="24"/>
              </w:rPr>
              <w:lastRenderedPageBreak/>
              <w:t>испрашиваемом земельном участке (не требуется в случае строительства здания, сооружения)</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71.</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82" w:history="1">
              <w:r w:rsidRPr="001C1F0C">
                <w:rPr>
                  <w:rFonts w:ascii="Times New Roman" w:hAnsi="Times New Roman" w:cs="Times New Roman"/>
                  <w:color w:val="auto"/>
                  <w:sz w:val="24"/>
                  <w:szCs w:val="24"/>
                </w:rPr>
                <w:t>Подпункт 4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sz w:val="24"/>
                <w:szCs w:val="24"/>
              </w:rPr>
              <w:t>м(</w:t>
            </w:r>
            <w:proofErr w:type="spellStart"/>
            <w:proofErr w:type="gramEnd"/>
            <w:r w:rsidRPr="001C1F0C">
              <w:rPr>
                <w:rFonts w:ascii="Times New Roman" w:hAnsi="Times New Roman" w:cs="Times New Roman"/>
                <w:sz w:val="24"/>
                <w:szCs w:val="24"/>
              </w:rPr>
              <w:t>ых</w:t>
            </w:r>
            <w:proofErr w:type="spellEnd"/>
            <w:r w:rsidRPr="001C1F0C">
              <w:rPr>
                <w:rFonts w:ascii="Times New Roman" w:hAnsi="Times New Roman" w:cs="Times New Roman"/>
                <w:sz w:val="24"/>
                <w:szCs w:val="24"/>
              </w:rPr>
              <w:t>) на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72.</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83" w:history="1">
              <w:r w:rsidRPr="001C1F0C">
                <w:rPr>
                  <w:rFonts w:ascii="Times New Roman" w:hAnsi="Times New Roman" w:cs="Times New Roman"/>
                  <w:color w:val="auto"/>
                  <w:sz w:val="24"/>
                  <w:szCs w:val="24"/>
                </w:rPr>
                <w:t>Подпункт 5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roofErr w:type="gramStart"/>
            <w:r w:rsidRPr="001C1F0C">
              <w:rPr>
                <w:rFonts w:ascii="Times New Roman" w:hAnsi="Times New Roman" w:cs="Times New Roman"/>
                <w:color w:val="auto"/>
                <w:sz w:val="24"/>
                <w:szCs w:val="24"/>
              </w:rPr>
              <w:t xml:space="preserve">Лицо, с которым в соответствии с Федеральным </w:t>
            </w:r>
            <w:hyperlink r:id="rId84" w:history="1">
              <w:r w:rsidRPr="001C1F0C">
                <w:rPr>
                  <w:rFonts w:ascii="Times New Roman" w:hAnsi="Times New Roman" w:cs="Times New Roman"/>
                  <w:color w:val="auto"/>
                  <w:sz w:val="24"/>
                  <w:szCs w:val="24"/>
                </w:rPr>
                <w:t>законом</w:t>
              </w:r>
            </w:hyperlink>
            <w:r w:rsidRPr="001C1F0C">
              <w:rPr>
                <w:rFonts w:ascii="Times New Roman" w:hAnsi="Times New Roman" w:cs="Times New Roman"/>
                <w:color w:val="auto"/>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Pr="001C1F0C">
              <w:rPr>
                <w:rFonts w:ascii="Times New Roman" w:hAnsi="Times New Roman" w:cs="Times New Roman"/>
                <w:color w:val="auto"/>
                <w:sz w:val="24"/>
                <w:szCs w:val="24"/>
              </w:rPr>
              <w:lastRenderedPageBreak/>
              <w:t>бюджета</w:t>
            </w:r>
            <w:proofErr w:type="gramEnd"/>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73.</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85" w:history="1">
              <w:r w:rsidRPr="001C1F0C">
                <w:rPr>
                  <w:rFonts w:ascii="Times New Roman" w:hAnsi="Times New Roman" w:cs="Times New Roman"/>
                  <w:color w:val="auto"/>
                  <w:sz w:val="24"/>
                  <w:szCs w:val="24"/>
                </w:rPr>
                <w:t>Подпункт 10 пункта 2 статьи 39.3</w:t>
              </w:r>
            </w:hyperlink>
            <w:r w:rsidRPr="001C1F0C">
              <w:rPr>
                <w:rFonts w:ascii="Times New Roman" w:hAnsi="Times New Roman" w:cs="Times New Roman"/>
                <w:color w:val="auto"/>
                <w:sz w:val="24"/>
                <w:szCs w:val="24"/>
              </w:rPr>
              <w:t xml:space="preserve">, </w:t>
            </w:r>
            <w:hyperlink r:id="rId86" w:history="1">
              <w:r w:rsidRPr="001C1F0C">
                <w:rPr>
                  <w:rFonts w:ascii="Times New Roman" w:hAnsi="Times New Roman" w:cs="Times New Roman"/>
                  <w:color w:val="auto"/>
                  <w:sz w:val="24"/>
                  <w:szCs w:val="24"/>
                </w:rPr>
                <w:t>подпункт 15 пункта 2 статьи 39.6</w:t>
              </w:r>
            </w:hyperlink>
            <w:r w:rsidRPr="001C1F0C">
              <w:rPr>
                <w:rFonts w:ascii="Times New Roman" w:hAnsi="Times New Roman" w:cs="Times New Roman"/>
                <w:color w:val="auto"/>
                <w:sz w:val="24"/>
                <w:szCs w:val="24"/>
              </w:rPr>
              <w:t xml:space="preserve">, </w:t>
            </w:r>
            <w:hyperlink r:id="rId87" w:history="1">
              <w:r w:rsidRPr="001C1F0C">
                <w:rPr>
                  <w:rFonts w:ascii="Times New Roman" w:hAnsi="Times New Roman" w:cs="Times New Roman"/>
                  <w:color w:val="auto"/>
                  <w:sz w:val="24"/>
                  <w:szCs w:val="24"/>
                </w:rPr>
                <w:t>подпункт 6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собственность за плату, в аренду, 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rPr>
          <w:trHeight w:val="3026"/>
        </w:trPr>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ЕГРИП об индивидуальном предпринимателе,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74.</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hyperlink r:id="rId88" w:history="1">
              <w:r w:rsidRPr="001C1F0C">
                <w:rPr>
                  <w:rFonts w:ascii="Times New Roman" w:hAnsi="Times New Roman" w:cs="Times New Roman"/>
                  <w:color w:val="auto"/>
                  <w:sz w:val="24"/>
                  <w:szCs w:val="24"/>
                </w:rPr>
                <w:t>Подпункт 7 пункта 2 статьи 39.10</w:t>
              </w:r>
            </w:hyperlink>
            <w:r w:rsidRPr="001C1F0C">
              <w:rPr>
                <w:rFonts w:ascii="Times New Roman" w:hAnsi="Times New Roman" w:cs="Times New Roman"/>
                <w:color w:val="auto"/>
                <w:sz w:val="24"/>
                <w:szCs w:val="24"/>
              </w:rPr>
              <w:t xml:space="preserve"> </w:t>
            </w:r>
            <w:r w:rsidRPr="001C1F0C">
              <w:rPr>
                <w:rFonts w:ascii="Times New Roman" w:hAnsi="Times New Roman" w:cs="Times New Roman"/>
                <w:sz w:val="24"/>
                <w:szCs w:val="24"/>
              </w:rPr>
              <w:t>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xml:space="preserve">Гражданин, работающий по основному месту работы в </w:t>
            </w:r>
            <w:r w:rsidRPr="001C1F0C">
              <w:rPr>
                <w:rFonts w:ascii="Times New Roman" w:hAnsi="Times New Roman" w:cs="Times New Roman"/>
                <w:sz w:val="24"/>
                <w:szCs w:val="24"/>
              </w:rPr>
              <w:lastRenderedPageBreak/>
              <w:t>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 xml:space="preserve">Земельный участок, предназначенный для </w:t>
            </w:r>
            <w:r w:rsidRPr="001C1F0C">
              <w:rPr>
                <w:rFonts w:ascii="Times New Roman" w:hAnsi="Times New Roman" w:cs="Times New Roman"/>
                <w:sz w:val="24"/>
                <w:szCs w:val="24"/>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Приказ о приеме на работу, выписка из трудовой книжки или трудовой договор (контракт)</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75.</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89" w:history="1">
              <w:r w:rsidRPr="001C1F0C">
                <w:rPr>
                  <w:rFonts w:ascii="Times New Roman" w:hAnsi="Times New Roman" w:cs="Times New Roman"/>
                  <w:color w:val="auto"/>
                  <w:sz w:val="24"/>
                  <w:szCs w:val="24"/>
                </w:rPr>
                <w:t>Подпункт 8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Договор найма служебного жилого помещения</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76.</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90" w:history="1">
              <w:r w:rsidRPr="001C1F0C">
                <w:rPr>
                  <w:rFonts w:ascii="Times New Roman" w:hAnsi="Times New Roman" w:cs="Times New Roman"/>
                  <w:color w:val="auto"/>
                  <w:sz w:val="24"/>
                  <w:szCs w:val="24"/>
                </w:rPr>
                <w:t>Подпункт 9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Лесной участок</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77.</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91" w:history="1">
              <w:r w:rsidRPr="001C1F0C">
                <w:rPr>
                  <w:rFonts w:ascii="Times New Roman" w:hAnsi="Times New Roman" w:cs="Times New Roman"/>
                  <w:color w:val="auto"/>
                  <w:sz w:val="24"/>
                  <w:szCs w:val="24"/>
                </w:rPr>
                <w:t xml:space="preserve">Подпункт 10 пункта 2 статьи </w:t>
              </w:r>
              <w:r w:rsidRPr="001C1F0C">
                <w:rPr>
                  <w:rFonts w:ascii="Times New Roman" w:hAnsi="Times New Roman" w:cs="Times New Roman"/>
                  <w:color w:val="auto"/>
                  <w:sz w:val="24"/>
                  <w:szCs w:val="24"/>
                </w:rPr>
                <w:lastRenderedPageBreak/>
                <w:t>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xml:space="preserve">Гражданин или юридическое лицо, </w:t>
            </w:r>
            <w:r w:rsidRPr="001C1F0C">
              <w:rPr>
                <w:rFonts w:ascii="Times New Roman" w:hAnsi="Times New Roman" w:cs="Times New Roman"/>
                <w:sz w:val="24"/>
                <w:szCs w:val="24"/>
              </w:rPr>
              <w:lastRenderedPageBreak/>
              <w:t xml:space="preserve">испрашивающее земельный участок для сельскохозяйственного, </w:t>
            </w:r>
            <w:proofErr w:type="spellStart"/>
            <w:r w:rsidRPr="001C1F0C">
              <w:rPr>
                <w:rFonts w:ascii="Times New Roman" w:hAnsi="Times New Roman" w:cs="Times New Roman"/>
                <w:sz w:val="24"/>
                <w:szCs w:val="24"/>
              </w:rPr>
              <w:t>охотхозяйственного</w:t>
            </w:r>
            <w:proofErr w:type="spellEnd"/>
            <w:r w:rsidRPr="001C1F0C">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proofErr w:type="gramStart"/>
            <w:r w:rsidRPr="001C1F0C">
              <w:rPr>
                <w:rFonts w:ascii="Times New Roman" w:hAnsi="Times New Roman" w:cs="Times New Roman"/>
                <w:sz w:val="24"/>
                <w:szCs w:val="24"/>
              </w:rPr>
              <w:lastRenderedPageBreak/>
              <w:t xml:space="preserve">Земельный участок, </w:t>
            </w:r>
            <w:r w:rsidRPr="001C1F0C">
              <w:rPr>
                <w:rFonts w:ascii="Times New Roman" w:hAnsi="Times New Roman" w:cs="Times New Roman"/>
                <w:sz w:val="24"/>
                <w:szCs w:val="24"/>
              </w:rPr>
              <w:lastRenderedPageBreak/>
              <w:t>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 xml:space="preserve">* Утвержденный в установленном Правительством Российской Федерации порядке перечень </w:t>
            </w:r>
            <w:r w:rsidRPr="001C1F0C">
              <w:rPr>
                <w:rFonts w:ascii="Times New Roman" w:hAnsi="Times New Roman" w:cs="Times New Roman"/>
                <w:sz w:val="24"/>
                <w:szCs w:val="24"/>
              </w:rPr>
              <w:lastRenderedPageBreak/>
              <w:t>земельных участков, предоставленных для нужд обороны и безопасности и временно не используемых для указанных нужд</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ЕГРИП об индивидуальном предпринимателе,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78.</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92" w:history="1">
              <w:r w:rsidRPr="001C1F0C">
                <w:rPr>
                  <w:rFonts w:ascii="Times New Roman" w:hAnsi="Times New Roman" w:cs="Times New Roman"/>
                  <w:color w:val="auto"/>
                  <w:sz w:val="24"/>
                  <w:szCs w:val="24"/>
                </w:rPr>
                <w:t>Подпункт 11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СНТ или ОНТ</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Земельный участок, предназначенный для ведения гражданами садоводства или огородничества для собственных нужд</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в отношении СНТ или ОНТ</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79.</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93" w:history="1">
              <w:r w:rsidRPr="001C1F0C">
                <w:rPr>
                  <w:rFonts w:ascii="Times New Roman" w:hAnsi="Times New Roman" w:cs="Times New Roman"/>
                  <w:color w:val="auto"/>
                  <w:sz w:val="24"/>
                  <w:szCs w:val="24"/>
                </w:rPr>
                <w:t>Подпункт 12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xml:space="preserve">Некоммерческая организация, созданная гражданами в целях жилищного </w:t>
            </w:r>
            <w:r w:rsidRPr="001C1F0C">
              <w:rPr>
                <w:rFonts w:ascii="Times New Roman" w:hAnsi="Times New Roman" w:cs="Times New Roman"/>
                <w:sz w:val="24"/>
                <w:szCs w:val="24"/>
              </w:rPr>
              <w:lastRenderedPageBreak/>
              <w:t>строительства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Земельный участок, предназначенный для жилищного строительства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Решение о создании некоммерческой организации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80.</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94" w:history="1">
              <w:r w:rsidRPr="001C1F0C">
                <w:rPr>
                  <w:rFonts w:ascii="Times New Roman" w:hAnsi="Times New Roman" w:cs="Times New Roman"/>
                  <w:color w:val="auto"/>
                  <w:sz w:val="24"/>
                  <w:szCs w:val="24"/>
                </w:rPr>
                <w:t>Подпункт 13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 здании и (или) сооружении, расположенно</w:t>
            </w:r>
            <w:proofErr w:type="gramStart"/>
            <w:r w:rsidRPr="001C1F0C">
              <w:rPr>
                <w:rFonts w:ascii="Times New Roman" w:hAnsi="Times New Roman" w:cs="Times New Roman"/>
                <w:sz w:val="24"/>
                <w:szCs w:val="24"/>
              </w:rPr>
              <w:t>м(</w:t>
            </w:r>
            <w:proofErr w:type="spellStart"/>
            <w:proofErr w:type="gramEnd"/>
            <w:r w:rsidRPr="001C1F0C">
              <w:rPr>
                <w:rFonts w:ascii="Times New Roman" w:hAnsi="Times New Roman" w:cs="Times New Roman"/>
                <w:sz w:val="24"/>
                <w:szCs w:val="24"/>
              </w:rPr>
              <w:t>ых</w:t>
            </w:r>
            <w:proofErr w:type="spellEnd"/>
            <w:r w:rsidRPr="001C1F0C">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81.</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95" w:history="1">
              <w:r w:rsidRPr="001C1F0C">
                <w:rPr>
                  <w:rFonts w:ascii="Times New Roman" w:hAnsi="Times New Roman" w:cs="Times New Roman"/>
                  <w:color w:val="auto"/>
                  <w:sz w:val="24"/>
                  <w:szCs w:val="24"/>
                </w:rPr>
                <w:t xml:space="preserve">Подпункт 14 </w:t>
              </w:r>
              <w:r w:rsidRPr="001C1F0C">
                <w:rPr>
                  <w:rFonts w:ascii="Times New Roman" w:hAnsi="Times New Roman" w:cs="Times New Roman"/>
                  <w:color w:val="auto"/>
                  <w:sz w:val="24"/>
                  <w:szCs w:val="24"/>
                </w:rPr>
                <w:lastRenderedPageBreak/>
                <w:t>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 xml:space="preserve">В безвозмездное </w:t>
            </w:r>
            <w:r w:rsidRPr="001C1F0C">
              <w:rPr>
                <w:rFonts w:ascii="Times New Roman" w:hAnsi="Times New Roman" w:cs="Times New Roman"/>
                <w:color w:val="auto"/>
                <w:sz w:val="24"/>
                <w:szCs w:val="24"/>
              </w:rPr>
              <w:lastRenderedPageBreak/>
              <w:t>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proofErr w:type="gramStart"/>
            <w:r w:rsidRPr="001C1F0C">
              <w:rPr>
                <w:rFonts w:ascii="Times New Roman" w:hAnsi="Times New Roman" w:cs="Times New Roman"/>
                <w:color w:val="auto"/>
                <w:sz w:val="24"/>
                <w:szCs w:val="24"/>
              </w:rPr>
              <w:lastRenderedPageBreak/>
              <w:t xml:space="preserve">Лицо, с которым в </w:t>
            </w:r>
            <w:r w:rsidRPr="001C1F0C">
              <w:rPr>
                <w:rFonts w:ascii="Times New Roman" w:hAnsi="Times New Roman" w:cs="Times New Roman"/>
                <w:color w:val="auto"/>
                <w:sz w:val="24"/>
                <w:szCs w:val="24"/>
              </w:rPr>
              <w:lastRenderedPageBreak/>
              <w:t xml:space="preserve">соответствии с Федеральным </w:t>
            </w:r>
            <w:hyperlink r:id="rId96" w:history="1">
              <w:r w:rsidRPr="001C1F0C">
                <w:rPr>
                  <w:rFonts w:ascii="Times New Roman" w:hAnsi="Times New Roman" w:cs="Times New Roman"/>
                  <w:color w:val="auto"/>
                  <w:sz w:val="24"/>
                  <w:szCs w:val="24"/>
                </w:rPr>
                <w:t>законом</w:t>
              </w:r>
            </w:hyperlink>
            <w:r w:rsidRPr="001C1F0C">
              <w:rPr>
                <w:rFonts w:ascii="Times New Roman" w:hAnsi="Times New Roman" w:cs="Times New Roman"/>
                <w:color w:val="auto"/>
                <w:sz w:val="24"/>
                <w:szCs w:val="24"/>
              </w:rPr>
              <w:t xml:space="preserve"> от 29 декабря 2012 г. N 275-ФЗ "О государственном оборонном заказе" </w:t>
            </w:r>
            <w:hyperlink r:id="rId97" w:history="1">
              <w:r w:rsidRPr="001C1F0C">
                <w:rPr>
                  <w:rFonts w:ascii="Times New Roman" w:hAnsi="Times New Roman" w:cs="Times New Roman"/>
                  <w:color w:val="auto"/>
                  <w:sz w:val="24"/>
                  <w:szCs w:val="24"/>
                </w:rPr>
                <w:t>&lt;7&gt;</w:t>
              </w:r>
            </w:hyperlink>
            <w:r w:rsidRPr="001C1F0C">
              <w:rPr>
                <w:rFonts w:ascii="Times New Roman" w:hAnsi="Times New Roman" w:cs="Times New Roman"/>
                <w:color w:val="auto"/>
                <w:sz w:val="24"/>
                <w:szCs w:val="24"/>
              </w:rPr>
              <w:t xml:space="preserve"> или Федеральным </w:t>
            </w:r>
            <w:hyperlink r:id="rId98" w:history="1">
              <w:r w:rsidRPr="001C1F0C">
                <w:rPr>
                  <w:rFonts w:ascii="Times New Roman" w:hAnsi="Times New Roman" w:cs="Times New Roman"/>
                  <w:color w:val="auto"/>
                  <w:sz w:val="24"/>
                  <w:szCs w:val="24"/>
                </w:rPr>
                <w:t>законом</w:t>
              </w:r>
            </w:hyperlink>
            <w:r w:rsidRPr="001C1F0C">
              <w:rPr>
                <w:rFonts w:ascii="Times New Roman" w:hAnsi="Times New Roman" w:cs="Times New Roman"/>
                <w:color w:val="auto"/>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1C1F0C">
              <w:rPr>
                <w:rFonts w:ascii="Times New Roman" w:hAnsi="Times New Roman" w:cs="Times New Roman"/>
                <w:color w:val="auto"/>
                <w:sz w:val="24"/>
                <w:szCs w:val="24"/>
              </w:rPr>
              <w:t>, осуществляемых полностью за счет средств федерального бюджета</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proofErr w:type="gramStart"/>
            <w:r w:rsidRPr="001C1F0C">
              <w:rPr>
                <w:rFonts w:ascii="Times New Roman" w:hAnsi="Times New Roman" w:cs="Times New Roman"/>
                <w:sz w:val="24"/>
                <w:szCs w:val="24"/>
              </w:rPr>
              <w:lastRenderedPageBreak/>
              <w:t xml:space="preserve">Земельный </w:t>
            </w:r>
            <w:r w:rsidRPr="001C1F0C">
              <w:rPr>
                <w:rFonts w:ascii="Times New Roman" w:hAnsi="Times New Roman" w:cs="Times New Roman"/>
                <w:sz w:val="24"/>
                <w:szCs w:val="24"/>
              </w:rPr>
              <w:lastRenderedPageBreak/>
              <w:t xml:space="preserve">участок, необходимый для выполнения работ или оказания услуг, предусмотренных государственным контрактом, </w:t>
            </w:r>
            <w:r w:rsidRPr="001C1F0C">
              <w:rPr>
                <w:rFonts w:ascii="Times New Roman" w:hAnsi="Times New Roman" w:cs="Times New Roman"/>
                <w:color w:val="auto"/>
                <w:sz w:val="24"/>
                <w:szCs w:val="24"/>
              </w:rPr>
              <w:t xml:space="preserve">заключенным в соответствии с Федеральным </w:t>
            </w:r>
            <w:hyperlink r:id="rId99" w:history="1">
              <w:r w:rsidRPr="001C1F0C">
                <w:rPr>
                  <w:rFonts w:ascii="Times New Roman" w:hAnsi="Times New Roman" w:cs="Times New Roman"/>
                  <w:color w:val="auto"/>
                  <w:sz w:val="24"/>
                  <w:szCs w:val="24"/>
                </w:rPr>
                <w:t>законом</w:t>
              </w:r>
            </w:hyperlink>
            <w:r w:rsidRPr="001C1F0C">
              <w:rPr>
                <w:rFonts w:ascii="Times New Roman" w:hAnsi="Times New Roman" w:cs="Times New Roman"/>
                <w:color w:val="auto"/>
                <w:sz w:val="24"/>
                <w:szCs w:val="24"/>
              </w:rPr>
              <w:t xml:space="preserve"> от 29 декабря 2012 г. N 275-ФЗ "О государственном оборонном заказе" или Федеральным </w:t>
            </w:r>
            <w:hyperlink r:id="rId100" w:history="1">
              <w:r w:rsidRPr="001C1F0C">
                <w:rPr>
                  <w:rFonts w:ascii="Times New Roman" w:hAnsi="Times New Roman" w:cs="Times New Roman"/>
                  <w:color w:val="auto"/>
                  <w:sz w:val="24"/>
                  <w:szCs w:val="24"/>
                </w:rPr>
                <w:t>законом</w:t>
              </w:r>
            </w:hyperlink>
            <w:r w:rsidRPr="001C1F0C">
              <w:rPr>
                <w:rFonts w:ascii="Times New Roman" w:hAnsi="Times New Roman" w:cs="Times New Roman"/>
                <w:color w:val="auto"/>
                <w:sz w:val="24"/>
                <w:szCs w:val="24"/>
              </w:rPr>
              <w:t xml:space="preserve"> от 5 апреля 2013 г. N 44-ФЗ "О контрактной системе в сфере закупок товаров, работ, услуг для</w:t>
            </w:r>
            <w:r w:rsidRPr="001C1F0C">
              <w:rPr>
                <w:rFonts w:ascii="Times New Roman" w:hAnsi="Times New Roman" w:cs="Times New Roman"/>
                <w:sz w:val="24"/>
                <w:szCs w:val="24"/>
              </w:rPr>
              <w:t xml:space="preserve"> обеспечения государственных и муниципальных нужд"</w:t>
            </w:r>
            <w:proofErr w:type="gramEnd"/>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Государственный контракт</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lastRenderedPageBreak/>
              <w:t>82.</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01" w:history="1">
              <w:r w:rsidRPr="001C1F0C">
                <w:rPr>
                  <w:rFonts w:ascii="Times New Roman" w:hAnsi="Times New Roman" w:cs="Times New Roman"/>
                  <w:color w:val="auto"/>
                  <w:sz w:val="24"/>
                  <w:szCs w:val="24"/>
                </w:rPr>
                <w:t>Подпункт 15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Земельный участок, предназначенный для жилищного строительства</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Решение субъекта Российской Федерации о создании некоммерческой организации</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094" w:type="dxa"/>
            <w:vMerge/>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1881" w:type="dxa"/>
            <w:vMerge/>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41" w:type="dxa"/>
            <w:vMerge/>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color w:val="auto"/>
                <w:sz w:val="24"/>
                <w:szCs w:val="24"/>
              </w:rPr>
            </w:pPr>
          </w:p>
        </w:tc>
        <w:tc>
          <w:tcPr>
            <w:tcW w:w="2156" w:type="dxa"/>
            <w:vMerge/>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single" w:sz="4" w:space="0" w:color="auto"/>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r w:rsidR="00F417D1" w:rsidRPr="001C1F0C" w:rsidTr="00F417D1">
        <w:tc>
          <w:tcPr>
            <w:tcW w:w="709"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83.</w:t>
            </w:r>
          </w:p>
        </w:tc>
        <w:tc>
          <w:tcPr>
            <w:tcW w:w="2094" w:type="dxa"/>
            <w:vMerge w:val="restart"/>
            <w:tcBorders>
              <w:top w:val="single" w:sz="4" w:space="0" w:color="auto"/>
              <w:bottom w:val="nil"/>
            </w:tcBorders>
          </w:tcPr>
          <w:p w:rsidR="00F417D1" w:rsidRPr="001C1F0C" w:rsidRDefault="00F417D1" w:rsidP="00F417D1">
            <w:pPr>
              <w:spacing w:after="0" w:line="240" w:lineRule="auto"/>
              <w:rPr>
                <w:rFonts w:ascii="Times New Roman" w:hAnsi="Times New Roman" w:cs="Times New Roman"/>
                <w:color w:val="auto"/>
                <w:sz w:val="24"/>
                <w:szCs w:val="24"/>
              </w:rPr>
            </w:pPr>
            <w:hyperlink r:id="rId102" w:history="1">
              <w:r w:rsidRPr="001C1F0C">
                <w:rPr>
                  <w:rFonts w:ascii="Times New Roman" w:hAnsi="Times New Roman" w:cs="Times New Roman"/>
                  <w:color w:val="auto"/>
                  <w:sz w:val="24"/>
                  <w:szCs w:val="24"/>
                </w:rPr>
                <w:t>Подпункт 16 пункта 2 статьи 39.10</w:t>
              </w:r>
            </w:hyperlink>
            <w:r w:rsidRPr="001C1F0C">
              <w:rPr>
                <w:rFonts w:ascii="Times New Roman" w:hAnsi="Times New Roman" w:cs="Times New Roman"/>
                <w:color w:val="auto"/>
                <w:sz w:val="24"/>
                <w:szCs w:val="24"/>
              </w:rPr>
              <w:t xml:space="preserve"> Земельного кодекса</w:t>
            </w:r>
          </w:p>
        </w:tc>
        <w:tc>
          <w:tcPr>
            <w:tcW w:w="188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В безвозмездное пользование</w:t>
            </w:r>
          </w:p>
        </w:tc>
        <w:tc>
          <w:tcPr>
            <w:tcW w:w="2141"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color w:val="auto"/>
                <w:sz w:val="24"/>
                <w:szCs w:val="24"/>
              </w:rPr>
            </w:pPr>
            <w:r w:rsidRPr="001C1F0C">
              <w:rPr>
                <w:rFonts w:ascii="Times New Roman" w:hAnsi="Times New Roman" w:cs="Times New Roman"/>
                <w:color w:val="auto"/>
                <w:sz w:val="24"/>
                <w:szCs w:val="24"/>
              </w:rPr>
              <w:t xml:space="preserve">Лицо, право безвозмездного </w:t>
            </w:r>
            <w:proofErr w:type="gramStart"/>
            <w:r w:rsidRPr="001C1F0C">
              <w:rPr>
                <w:rFonts w:ascii="Times New Roman" w:hAnsi="Times New Roman" w:cs="Times New Roman"/>
                <w:color w:val="auto"/>
                <w:sz w:val="24"/>
                <w:szCs w:val="24"/>
              </w:rPr>
              <w:t>пользования</w:t>
            </w:r>
            <w:proofErr w:type="gramEnd"/>
            <w:r w:rsidRPr="001C1F0C">
              <w:rPr>
                <w:rFonts w:ascii="Times New Roman" w:hAnsi="Times New Roman" w:cs="Times New Roman"/>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w:t>
            </w:r>
            <w:r w:rsidRPr="001C1F0C">
              <w:rPr>
                <w:rFonts w:ascii="Times New Roman" w:hAnsi="Times New Roman" w:cs="Times New Roman"/>
                <w:color w:val="auto"/>
                <w:sz w:val="24"/>
                <w:szCs w:val="24"/>
              </w:rPr>
              <w:lastRenderedPageBreak/>
              <w:t>или муниципальных нужд</w:t>
            </w:r>
          </w:p>
        </w:tc>
        <w:tc>
          <w:tcPr>
            <w:tcW w:w="2156" w:type="dxa"/>
            <w:vMerge w:val="restart"/>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lastRenderedPageBreak/>
              <w:t>Земельный участок, предоставляемый взамен земельного участка, изъятого для государственных или муниципальных нужд</w:t>
            </w:r>
          </w:p>
        </w:tc>
        <w:tc>
          <w:tcPr>
            <w:tcW w:w="5477" w:type="dxa"/>
            <w:tcBorders>
              <w:top w:val="single" w:sz="4" w:space="0" w:color="auto"/>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ЕГРН об объекте недвижимости (об испрашиваемом земельном участке)</w:t>
            </w:r>
          </w:p>
        </w:tc>
      </w:tr>
      <w:tr w:rsidR="00F417D1" w:rsidRPr="001C1F0C" w:rsidTr="00F417D1">
        <w:tblPrEx>
          <w:tblBorders>
            <w:insideH w:val="none" w:sz="0" w:space="0" w:color="auto"/>
          </w:tblBorders>
        </w:tblPrEx>
        <w:tc>
          <w:tcPr>
            <w:tcW w:w="709"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nil"/>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nil"/>
            </w:tcBorders>
          </w:tcPr>
          <w:p w:rsidR="00F417D1" w:rsidRPr="001C1F0C" w:rsidRDefault="00F417D1" w:rsidP="00F417D1">
            <w:pPr>
              <w:spacing w:after="0" w:line="240" w:lineRule="auto"/>
              <w:jc w:val="center"/>
              <w:rPr>
                <w:rFonts w:ascii="Times New Roman" w:hAnsi="Times New Roman" w:cs="Times New Roman"/>
                <w:sz w:val="24"/>
                <w:szCs w:val="24"/>
              </w:rPr>
            </w:pPr>
          </w:p>
        </w:tc>
      </w:tr>
      <w:tr w:rsidR="00F417D1" w:rsidRPr="001C1F0C" w:rsidTr="00F417D1">
        <w:tblPrEx>
          <w:tblBorders>
            <w:insideH w:val="none" w:sz="0" w:space="0" w:color="auto"/>
          </w:tblBorders>
        </w:tblPrEx>
        <w:tc>
          <w:tcPr>
            <w:tcW w:w="709" w:type="dxa"/>
            <w:vMerge/>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sz w:val="24"/>
                <w:szCs w:val="24"/>
              </w:rPr>
            </w:pPr>
          </w:p>
        </w:tc>
        <w:tc>
          <w:tcPr>
            <w:tcW w:w="2094" w:type="dxa"/>
            <w:vMerge/>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sz w:val="24"/>
                <w:szCs w:val="24"/>
              </w:rPr>
            </w:pPr>
          </w:p>
        </w:tc>
        <w:tc>
          <w:tcPr>
            <w:tcW w:w="1881" w:type="dxa"/>
            <w:vMerge/>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sz w:val="24"/>
                <w:szCs w:val="24"/>
              </w:rPr>
            </w:pPr>
          </w:p>
        </w:tc>
        <w:tc>
          <w:tcPr>
            <w:tcW w:w="2141" w:type="dxa"/>
            <w:vMerge/>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sz w:val="24"/>
                <w:szCs w:val="24"/>
              </w:rPr>
            </w:pPr>
          </w:p>
        </w:tc>
        <w:tc>
          <w:tcPr>
            <w:tcW w:w="2156" w:type="dxa"/>
            <w:vMerge/>
            <w:tcBorders>
              <w:top w:val="single" w:sz="4" w:space="0" w:color="auto"/>
              <w:bottom w:val="single" w:sz="4" w:space="0" w:color="auto"/>
            </w:tcBorders>
          </w:tcPr>
          <w:p w:rsidR="00F417D1" w:rsidRPr="001C1F0C" w:rsidRDefault="00F417D1" w:rsidP="00F417D1">
            <w:pPr>
              <w:spacing w:after="0" w:line="240" w:lineRule="auto"/>
              <w:rPr>
                <w:rFonts w:ascii="Times New Roman" w:hAnsi="Times New Roman" w:cs="Times New Roman"/>
                <w:sz w:val="24"/>
                <w:szCs w:val="24"/>
              </w:rPr>
            </w:pPr>
          </w:p>
        </w:tc>
        <w:tc>
          <w:tcPr>
            <w:tcW w:w="5477" w:type="dxa"/>
            <w:tcBorders>
              <w:top w:val="nil"/>
              <w:bottom w:val="single" w:sz="4" w:space="0" w:color="auto"/>
            </w:tcBorders>
          </w:tcPr>
          <w:p w:rsidR="00F417D1" w:rsidRPr="001C1F0C" w:rsidRDefault="00F417D1" w:rsidP="00F417D1">
            <w:pPr>
              <w:spacing w:after="0" w:line="240" w:lineRule="auto"/>
              <w:jc w:val="center"/>
              <w:rPr>
                <w:rFonts w:ascii="Times New Roman" w:hAnsi="Times New Roman" w:cs="Times New Roman"/>
                <w:sz w:val="24"/>
                <w:szCs w:val="24"/>
              </w:rPr>
            </w:pPr>
            <w:r w:rsidRPr="001C1F0C">
              <w:rPr>
                <w:rFonts w:ascii="Times New Roman" w:hAnsi="Times New Roman" w:cs="Times New Roman"/>
                <w:sz w:val="24"/>
                <w:szCs w:val="24"/>
              </w:rPr>
              <w:t>* Выписка из ЕГРЮЛ о юридическом лице, являющемся заявителем</w:t>
            </w:r>
          </w:p>
        </w:tc>
      </w:tr>
    </w:tbl>
    <w:p w:rsidR="00702E04" w:rsidRDefault="00702E04"/>
    <w:sectPr w:rsidR="00702E04" w:rsidSect="00F417D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60524"/>
    <w:multiLevelType w:val="multilevel"/>
    <w:tmpl w:val="E3DC0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0"/>
  </w:num>
  <w:num w:numId="4">
    <w:abstractNumId w:val="3"/>
  </w:num>
  <w:num w:numId="5">
    <w:abstractNumId w:val="7"/>
  </w:num>
  <w:num w:numId="6">
    <w:abstractNumId w:val="8"/>
  </w:num>
  <w:num w:numId="7">
    <w:abstractNumId w:val="5"/>
  </w:num>
  <w:num w:numId="8">
    <w:abstractNumId w:val="9"/>
  </w:num>
  <w:num w:numId="9">
    <w:abstractNumId w:val="1"/>
  </w:num>
  <w:num w:numId="10">
    <w:abstractNumId w:val="11"/>
  </w:num>
  <w:num w:numId="11">
    <w:abstractNumId w:val="13"/>
  </w:num>
  <w:num w:numId="12">
    <w:abstractNumId w:val="4"/>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03"/>
    <w:rsid w:val="006575A6"/>
    <w:rsid w:val="00702E04"/>
    <w:rsid w:val="00892CAA"/>
    <w:rsid w:val="00E93003"/>
    <w:rsid w:val="00F417D1"/>
    <w:rsid w:val="00F8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D1"/>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F417D1"/>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417D1"/>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417D1"/>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F417D1"/>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F417D1"/>
  </w:style>
  <w:style w:type="character" w:customStyle="1" w:styleId="WW8Num1z0">
    <w:name w:val="WW8Num1z0"/>
    <w:rsid w:val="00F417D1"/>
  </w:style>
  <w:style w:type="character" w:customStyle="1" w:styleId="WW8Num1z1">
    <w:name w:val="WW8Num1z1"/>
    <w:rsid w:val="00F417D1"/>
  </w:style>
  <w:style w:type="character" w:customStyle="1" w:styleId="WW8Num1z2">
    <w:name w:val="WW8Num1z2"/>
    <w:rsid w:val="00F417D1"/>
  </w:style>
  <w:style w:type="character" w:customStyle="1" w:styleId="WW8Num1z3">
    <w:name w:val="WW8Num1z3"/>
    <w:rsid w:val="00F417D1"/>
  </w:style>
  <w:style w:type="character" w:customStyle="1" w:styleId="WW8Num1z4">
    <w:name w:val="WW8Num1z4"/>
    <w:rsid w:val="00F417D1"/>
  </w:style>
  <w:style w:type="character" w:customStyle="1" w:styleId="WW8Num1z5">
    <w:name w:val="WW8Num1z5"/>
    <w:rsid w:val="00F417D1"/>
  </w:style>
  <w:style w:type="character" w:customStyle="1" w:styleId="WW8Num1z6">
    <w:name w:val="WW8Num1z6"/>
    <w:rsid w:val="00F417D1"/>
  </w:style>
  <w:style w:type="character" w:customStyle="1" w:styleId="WW8Num1z7">
    <w:name w:val="WW8Num1z7"/>
    <w:rsid w:val="00F417D1"/>
  </w:style>
  <w:style w:type="character" w:customStyle="1" w:styleId="WW8Num1z8">
    <w:name w:val="WW8Num1z8"/>
    <w:rsid w:val="00F417D1"/>
  </w:style>
  <w:style w:type="character" w:customStyle="1" w:styleId="21">
    <w:name w:val="Основной шрифт абзаца2"/>
    <w:rsid w:val="00F417D1"/>
  </w:style>
  <w:style w:type="character" w:customStyle="1" w:styleId="Absatz-Standardschriftart">
    <w:name w:val="Absatz-Standardschriftart"/>
    <w:rsid w:val="00F417D1"/>
  </w:style>
  <w:style w:type="character" w:customStyle="1" w:styleId="WW8Num2z0">
    <w:name w:val="WW8Num2z0"/>
    <w:rsid w:val="00F417D1"/>
    <w:rPr>
      <w:rFonts w:ascii="Symbol" w:hAnsi="Symbol" w:cs="Symbol"/>
    </w:rPr>
  </w:style>
  <w:style w:type="character" w:customStyle="1" w:styleId="11">
    <w:name w:val="Основной шрифт абзаца1"/>
    <w:rsid w:val="00F417D1"/>
  </w:style>
  <w:style w:type="character" w:customStyle="1" w:styleId="ListLabel1">
    <w:name w:val="ListLabel 1"/>
    <w:rsid w:val="00F417D1"/>
    <w:rPr>
      <w:rFonts w:cs="Symbol"/>
    </w:rPr>
  </w:style>
  <w:style w:type="character" w:customStyle="1" w:styleId="ListLabel2">
    <w:name w:val="ListLabel 2"/>
    <w:rsid w:val="00F417D1"/>
    <w:rPr>
      <w:rFonts w:cs="Courier New"/>
    </w:rPr>
  </w:style>
  <w:style w:type="character" w:customStyle="1" w:styleId="ListLabel3">
    <w:name w:val="ListLabel 3"/>
    <w:rsid w:val="00F417D1"/>
    <w:rPr>
      <w:rFonts w:cs="Wingdings"/>
    </w:rPr>
  </w:style>
  <w:style w:type="character" w:customStyle="1" w:styleId="4">
    <w:name w:val="Основной шрифт абзаца4"/>
    <w:rsid w:val="00F417D1"/>
  </w:style>
  <w:style w:type="character" w:customStyle="1" w:styleId="12">
    <w:name w:val="Просмотренная гиперссылка1"/>
    <w:basedOn w:val="4"/>
    <w:rsid w:val="00F417D1"/>
  </w:style>
  <w:style w:type="character" w:styleId="a4">
    <w:name w:val="Hyperlink"/>
    <w:rsid w:val="00F417D1"/>
    <w:rPr>
      <w:color w:val="0000FF"/>
      <w:u w:val="single"/>
      <w:lang w:val="ru-RU"/>
    </w:rPr>
  </w:style>
  <w:style w:type="character" w:customStyle="1" w:styleId="a5">
    <w:name w:val="Нижний колонтитул Знак"/>
    <w:basedOn w:val="4"/>
    <w:rsid w:val="00F417D1"/>
  </w:style>
  <w:style w:type="character" w:customStyle="1" w:styleId="13">
    <w:name w:val="Номер страницы1"/>
    <w:basedOn w:val="4"/>
    <w:rsid w:val="00F417D1"/>
  </w:style>
  <w:style w:type="character" w:customStyle="1" w:styleId="a6">
    <w:name w:val="Верхний колонтитул Знак"/>
    <w:basedOn w:val="4"/>
    <w:uiPriority w:val="99"/>
    <w:rsid w:val="00F417D1"/>
  </w:style>
  <w:style w:type="character" w:customStyle="1" w:styleId="a7">
    <w:name w:val="Текст выноски Знак"/>
    <w:basedOn w:val="4"/>
    <w:rsid w:val="00F417D1"/>
  </w:style>
  <w:style w:type="character" w:customStyle="1" w:styleId="a8">
    <w:name w:val="Символ сноски"/>
    <w:rsid w:val="00F417D1"/>
    <w:rPr>
      <w:vertAlign w:val="superscript"/>
    </w:rPr>
  </w:style>
  <w:style w:type="character" w:customStyle="1" w:styleId="a9">
    <w:name w:val="Текст сноски Знак"/>
    <w:basedOn w:val="4"/>
    <w:rsid w:val="00F417D1"/>
  </w:style>
  <w:style w:type="character" w:customStyle="1" w:styleId="ConsPlusNormal">
    <w:name w:val="ConsPlusNormal Знак"/>
    <w:rsid w:val="00F417D1"/>
  </w:style>
  <w:style w:type="character" w:styleId="aa">
    <w:name w:val="Strong"/>
    <w:qFormat/>
    <w:rsid w:val="00F417D1"/>
    <w:rPr>
      <w:b/>
      <w:bCs/>
    </w:rPr>
  </w:style>
  <w:style w:type="character" w:customStyle="1" w:styleId="s1">
    <w:name w:val="s1"/>
    <w:basedOn w:val="4"/>
    <w:rsid w:val="00F417D1"/>
  </w:style>
  <w:style w:type="character" w:customStyle="1" w:styleId="apple-converted-space">
    <w:name w:val="apple-converted-space"/>
    <w:basedOn w:val="4"/>
    <w:rsid w:val="00F417D1"/>
  </w:style>
  <w:style w:type="character" w:customStyle="1" w:styleId="s8">
    <w:name w:val="s8"/>
    <w:basedOn w:val="4"/>
    <w:rsid w:val="00F417D1"/>
  </w:style>
  <w:style w:type="character" w:customStyle="1" w:styleId="s12">
    <w:name w:val="s12"/>
    <w:basedOn w:val="4"/>
    <w:rsid w:val="00F417D1"/>
  </w:style>
  <w:style w:type="character" w:customStyle="1" w:styleId="s2">
    <w:name w:val="s2"/>
    <w:basedOn w:val="4"/>
    <w:rsid w:val="00F417D1"/>
  </w:style>
  <w:style w:type="character" w:styleId="ab">
    <w:name w:val="FollowedHyperlink"/>
    <w:rsid w:val="00F417D1"/>
    <w:rPr>
      <w:color w:val="800000"/>
      <w:u w:val="single"/>
    </w:rPr>
  </w:style>
  <w:style w:type="paragraph" w:customStyle="1" w:styleId="ac">
    <w:name w:val="Заголовок"/>
    <w:basedOn w:val="a"/>
    <w:next w:val="a0"/>
    <w:rsid w:val="00F417D1"/>
    <w:pPr>
      <w:keepNext/>
      <w:spacing w:before="240" w:after="120"/>
    </w:pPr>
    <w:rPr>
      <w:rFonts w:ascii="Arial" w:eastAsia="SimSun" w:hAnsi="Arial" w:cs="Mangal"/>
      <w:sz w:val="28"/>
      <w:szCs w:val="28"/>
    </w:rPr>
  </w:style>
  <w:style w:type="paragraph" w:styleId="a0">
    <w:name w:val="Body Text"/>
    <w:basedOn w:val="a"/>
    <w:link w:val="ad"/>
    <w:rsid w:val="00F417D1"/>
    <w:pPr>
      <w:spacing w:after="120"/>
    </w:pPr>
  </w:style>
  <w:style w:type="character" w:customStyle="1" w:styleId="ad">
    <w:name w:val="Основной текст Знак"/>
    <w:basedOn w:val="a1"/>
    <w:link w:val="a0"/>
    <w:rsid w:val="00F417D1"/>
    <w:rPr>
      <w:rFonts w:ascii="Calibri" w:eastAsia="Times New Roman" w:hAnsi="Calibri" w:cs="Calibri"/>
      <w:color w:val="00000A"/>
      <w:kern w:val="1"/>
      <w:lang w:eastAsia="ar-SA"/>
    </w:rPr>
  </w:style>
  <w:style w:type="paragraph" w:styleId="ae">
    <w:name w:val="List"/>
    <w:basedOn w:val="a0"/>
    <w:rsid w:val="00F417D1"/>
    <w:rPr>
      <w:rFonts w:cs="Mangal"/>
    </w:rPr>
  </w:style>
  <w:style w:type="paragraph" w:customStyle="1" w:styleId="30">
    <w:name w:val="Название3"/>
    <w:basedOn w:val="a"/>
    <w:rsid w:val="00F417D1"/>
    <w:pPr>
      <w:suppressLineNumbers/>
      <w:spacing w:before="120" w:after="120"/>
    </w:pPr>
    <w:rPr>
      <w:rFonts w:cs="Mangal"/>
      <w:i/>
      <w:iCs/>
      <w:sz w:val="24"/>
      <w:szCs w:val="24"/>
    </w:rPr>
  </w:style>
  <w:style w:type="paragraph" w:customStyle="1" w:styleId="40">
    <w:name w:val="Указатель4"/>
    <w:basedOn w:val="a"/>
    <w:rsid w:val="00F417D1"/>
    <w:pPr>
      <w:suppressLineNumbers/>
    </w:pPr>
    <w:rPr>
      <w:rFonts w:cs="Mangal"/>
    </w:rPr>
  </w:style>
  <w:style w:type="paragraph" w:customStyle="1" w:styleId="14">
    <w:name w:val="Название объекта1"/>
    <w:basedOn w:val="a"/>
    <w:rsid w:val="00F417D1"/>
    <w:pPr>
      <w:suppressLineNumbers/>
      <w:spacing w:before="120" w:after="120"/>
    </w:pPr>
    <w:rPr>
      <w:rFonts w:cs="Mangal"/>
      <w:i/>
      <w:iCs/>
      <w:sz w:val="24"/>
      <w:szCs w:val="24"/>
    </w:rPr>
  </w:style>
  <w:style w:type="paragraph" w:customStyle="1" w:styleId="31">
    <w:name w:val="Указатель3"/>
    <w:basedOn w:val="a"/>
    <w:rsid w:val="00F417D1"/>
    <w:pPr>
      <w:suppressLineNumbers/>
    </w:pPr>
    <w:rPr>
      <w:rFonts w:cs="Mangal"/>
    </w:rPr>
  </w:style>
  <w:style w:type="paragraph" w:customStyle="1" w:styleId="22">
    <w:name w:val="Название2"/>
    <w:basedOn w:val="a"/>
    <w:rsid w:val="00F417D1"/>
    <w:pPr>
      <w:suppressLineNumbers/>
      <w:spacing w:before="120" w:after="120"/>
    </w:pPr>
    <w:rPr>
      <w:rFonts w:cs="Tahoma"/>
      <w:i/>
      <w:iCs/>
      <w:sz w:val="24"/>
      <w:szCs w:val="24"/>
    </w:rPr>
  </w:style>
  <w:style w:type="paragraph" w:customStyle="1" w:styleId="23">
    <w:name w:val="Указатель2"/>
    <w:basedOn w:val="a"/>
    <w:rsid w:val="00F417D1"/>
    <w:pPr>
      <w:suppressLineNumbers/>
    </w:pPr>
    <w:rPr>
      <w:rFonts w:cs="Tahoma"/>
    </w:rPr>
  </w:style>
  <w:style w:type="paragraph" w:customStyle="1" w:styleId="15">
    <w:name w:val="Название1"/>
    <w:basedOn w:val="a"/>
    <w:rsid w:val="00F417D1"/>
    <w:pPr>
      <w:suppressLineNumbers/>
      <w:spacing w:before="120" w:after="120"/>
    </w:pPr>
    <w:rPr>
      <w:rFonts w:cs="Mangal"/>
      <w:i/>
      <w:iCs/>
      <w:sz w:val="24"/>
      <w:szCs w:val="24"/>
    </w:rPr>
  </w:style>
  <w:style w:type="paragraph" w:customStyle="1" w:styleId="16">
    <w:name w:val="Указатель1"/>
    <w:basedOn w:val="a"/>
    <w:rsid w:val="00F417D1"/>
    <w:pPr>
      <w:suppressLineNumbers/>
    </w:pPr>
    <w:rPr>
      <w:rFonts w:cs="Mangal"/>
    </w:rPr>
  </w:style>
  <w:style w:type="paragraph" w:styleId="af">
    <w:name w:val="footer"/>
    <w:basedOn w:val="a"/>
    <w:link w:val="17"/>
    <w:rsid w:val="00F417D1"/>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F417D1"/>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F417D1"/>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uiPriority w:val="99"/>
    <w:rsid w:val="00F417D1"/>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uiPriority w:val="99"/>
    <w:rsid w:val="00F417D1"/>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F417D1"/>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F417D1"/>
  </w:style>
  <w:style w:type="paragraph" w:customStyle="1" w:styleId="19">
    <w:name w:val="Текст выноски1"/>
    <w:basedOn w:val="a"/>
    <w:rsid w:val="00F417D1"/>
  </w:style>
  <w:style w:type="paragraph" w:customStyle="1" w:styleId="1a">
    <w:name w:val="Текст сноски1"/>
    <w:basedOn w:val="a"/>
    <w:rsid w:val="00F417D1"/>
  </w:style>
  <w:style w:type="paragraph" w:customStyle="1" w:styleId="1b">
    <w:name w:val="Обычный (веб)1"/>
    <w:basedOn w:val="a"/>
    <w:rsid w:val="00F417D1"/>
  </w:style>
  <w:style w:type="paragraph" w:customStyle="1" w:styleId="msolistparagraph0">
    <w:name w:val="msolistparagraph"/>
    <w:basedOn w:val="a"/>
    <w:rsid w:val="00F417D1"/>
  </w:style>
  <w:style w:type="paragraph" w:customStyle="1" w:styleId="1c">
    <w:name w:val="Абзац списка1"/>
    <w:basedOn w:val="a"/>
    <w:rsid w:val="00F417D1"/>
  </w:style>
  <w:style w:type="paragraph" w:customStyle="1" w:styleId="p6">
    <w:name w:val="p6"/>
    <w:basedOn w:val="a"/>
    <w:rsid w:val="00F417D1"/>
  </w:style>
  <w:style w:type="paragraph" w:customStyle="1" w:styleId="p5">
    <w:name w:val="p5"/>
    <w:basedOn w:val="a"/>
    <w:rsid w:val="00F417D1"/>
  </w:style>
  <w:style w:type="paragraph" w:customStyle="1" w:styleId="p7">
    <w:name w:val="p7"/>
    <w:basedOn w:val="a"/>
    <w:rsid w:val="00F417D1"/>
  </w:style>
  <w:style w:type="paragraph" w:customStyle="1" w:styleId="p13">
    <w:name w:val="p13"/>
    <w:basedOn w:val="a"/>
    <w:rsid w:val="00F417D1"/>
  </w:style>
  <w:style w:type="paragraph" w:customStyle="1" w:styleId="p17">
    <w:name w:val="p17"/>
    <w:basedOn w:val="a"/>
    <w:rsid w:val="00F417D1"/>
  </w:style>
  <w:style w:type="paragraph" w:customStyle="1" w:styleId="ConsPlusDocList">
    <w:name w:val="ConsPlusDocList"/>
    <w:rsid w:val="00F417D1"/>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F417D1"/>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F417D1"/>
  </w:style>
  <w:style w:type="paragraph" w:customStyle="1" w:styleId="af3">
    <w:name w:val="Содержимое врезки"/>
    <w:basedOn w:val="a0"/>
    <w:rsid w:val="00F417D1"/>
  </w:style>
  <w:style w:type="paragraph" w:styleId="af4">
    <w:name w:val="No Spacing"/>
    <w:uiPriority w:val="1"/>
    <w:qFormat/>
    <w:rsid w:val="00F417D1"/>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F417D1"/>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F417D1"/>
  </w:style>
  <w:style w:type="paragraph" w:styleId="af7">
    <w:name w:val="Normal (Web)"/>
    <w:basedOn w:val="a"/>
    <w:unhideWhenUsed/>
    <w:rsid w:val="00F417D1"/>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F417D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5">
    <w:name w:val="Знак Знак5 Знак Знак"/>
    <w:basedOn w:val="a"/>
    <w:rsid w:val="00F417D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9">
    <w:name w:val="Balloon Text"/>
    <w:basedOn w:val="a"/>
    <w:link w:val="1d"/>
    <w:rsid w:val="00F417D1"/>
    <w:pPr>
      <w:spacing w:after="0" w:line="240" w:lineRule="auto"/>
    </w:pPr>
    <w:rPr>
      <w:rFonts w:ascii="Tahoma" w:hAnsi="Tahoma" w:cs="Tahoma"/>
      <w:sz w:val="16"/>
      <w:szCs w:val="16"/>
    </w:rPr>
  </w:style>
  <w:style w:type="character" w:customStyle="1" w:styleId="1d">
    <w:name w:val="Текст выноски Знак1"/>
    <w:basedOn w:val="a1"/>
    <w:link w:val="af9"/>
    <w:rsid w:val="00F417D1"/>
    <w:rPr>
      <w:rFonts w:ascii="Tahoma" w:eastAsia="Times New Roman" w:hAnsi="Tahoma" w:cs="Tahoma"/>
      <w:color w:val="00000A"/>
      <w:kern w:val="1"/>
      <w:sz w:val="16"/>
      <w:szCs w:val="16"/>
      <w:lang w:eastAsia="ar-SA"/>
    </w:rPr>
  </w:style>
  <w:style w:type="paragraph" w:styleId="afa">
    <w:name w:val="Body Text Indent"/>
    <w:basedOn w:val="a"/>
    <w:link w:val="afb"/>
    <w:uiPriority w:val="99"/>
    <w:unhideWhenUsed/>
    <w:rsid w:val="00F417D1"/>
    <w:pPr>
      <w:spacing w:after="120"/>
      <w:ind w:left="283"/>
    </w:pPr>
  </w:style>
  <w:style w:type="character" w:customStyle="1" w:styleId="afb">
    <w:name w:val="Основной текст с отступом Знак"/>
    <w:basedOn w:val="a1"/>
    <w:link w:val="afa"/>
    <w:uiPriority w:val="99"/>
    <w:rsid w:val="00F417D1"/>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D1"/>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F417D1"/>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417D1"/>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417D1"/>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F417D1"/>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F417D1"/>
  </w:style>
  <w:style w:type="character" w:customStyle="1" w:styleId="WW8Num1z0">
    <w:name w:val="WW8Num1z0"/>
    <w:rsid w:val="00F417D1"/>
  </w:style>
  <w:style w:type="character" w:customStyle="1" w:styleId="WW8Num1z1">
    <w:name w:val="WW8Num1z1"/>
    <w:rsid w:val="00F417D1"/>
  </w:style>
  <w:style w:type="character" w:customStyle="1" w:styleId="WW8Num1z2">
    <w:name w:val="WW8Num1z2"/>
    <w:rsid w:val="00F417D1"/>
  </w:style>
  <w:style w:type="character" w:customStyle="1" w:styleId="WW8Num1z3">
    <w:name w:val="WW8Num1z3"/>
    <w:rsid w:val="00F417D1"/>
  </w:style>
  <w:style w:type="character" w:customStyle="1" w:styleId="WW8Num1z4">
    <w:name w:val="WW8Num1z4"/>
    <w:rsid w:val="00F417D1"/>
  </w:style>
  <w:style w:type="character" w:customStyle="1" w:styleId="WW8Num1z5">
    <w:name w:val="WW8Num1z5"/>
    <w:rsid w:val="00F417D1"/>
  </w:style>
  <w:style w:type="character" w:customStyle="1" w:styleId="WW8Num1z6">
    <w:name w:val="WW8Num1z6"/>
    <w:rsid w:val="00F417D1"/>
  </w:style>
  <w:style w:type="character" w:customStyle="1" w:styleId="WW8Num1z7">
    <w:name w:val="WW8Num1z7"/>
    <w:rsid w:val="00F417D1"/>
  </w:style>
  <w:style w:type="character" w:customStyle="1" w:styleId="WW8Num1z8">
    <w:name w:val="WW8Num1z8"/>
    <w:rsid w:val="00F417D1"/>
  </w:style>
  <w:style w:type="character" w:customStyle="1" w:styleId="21">
    <w:name w:val="Основной шрифт абзаца2"/>
    <w:rsid w:val="00F417D1"/>
  </w:style>
  <w:style w:type="character" w:customStyle="1" w:styleId="Absatz-Standardschriftart">
    <w:name w:val="Absatz-Standardschriftart"/>
    <w:rsid w:val="00F417D1"/>
  </w:style>
  <w:style w:type="character" w:customStyle="1" w:styleId="WW8Num2z0">
    <w:name w:val="WW8Num2z0"/>
    <w:rsid w:val="00F417D1"/>
    <w:rPr>
      <w:rFonts w:ascii="Symbol" w:hAnsi="Symbol" w:cs="Symbol"/>
    </w:rPr>
  </w:style>
  <w:style w:type="character" w:customStyle="1" w:styleId="11">
    <w:name w:val="Основной шрифт абзаца1"/>
    <w:rsid w:val="00F417D1"/>
  </w:style>
  <w:style w:type="character" w:customStyle="1" w:styleId="ListLabel1">
    <w:name w:val="ListLabel 1"/>
    <w:rsid w:val="00F417D1"/>
    <w:rPr>
      <w:rFonts w:cs="Symbol"/>
    </w:rPr>
  </w:style>
  <w:style w:type="character" w:customStyle="1" w:styleId="ListLabel2">
    <w:name w:val="ListLabel 2"/>
    <w:rsid w:val="00F417D1"/>
    <w:rPr>
      <w:rFonts w:cs="Courier New"/>
    </w:rPr>
  </w:style>
  <w:style w:type="character" w:customStyle="1" w:styleId="ListLabel3">
    <w:name w:val="ListLabel 3"/>
    <w:rsid w:val="00F417D1"/>
    <w:rPr>
      <w:rFonts w:cs="Wingdings"/>
    </w:rPr>
  </w:style>
  <w:style w:type="character" w:customStyle="1" w:styleId="4">
    <w:name w:val="Основной шрифт абзаца4"/>
    <w:rsid w:val="00F417D1"/>
  </w:style>
  <w:style w:type="character" w:customStyle="1" w:styleId="12">
    <w:name w:val="Просмотренная гиперссылка1"/>
    <w:basedOn w:val="4"/>
    <w:rsid w:val="00F417D1"/>
  </w:style>
  <w:style w:type="character" w:styleId="a4">
    <w:name w:val="Hyperlink"/>
    <w:rsid w:val="00F417D1"/>
    <w:rPr>
      <w:color w:val="0000FF"/>
      <w:u w:val="single"/>
      <w:lang w:val="ru-RU"/>
    </w:rPr>
  </w:style>
  <w:style w:type="character" w:customStyle="1" w:styleId="a5">
    <w:name w:val="Нижний колонтитул Знак"/>
    <w:basedOn w:val="4"/>
    <w:rsid w:val="00F417D1"/>
  </w:style>
  <w:style w:type="character" w:customStyle="1" w:styleId="13">
    <w:name w:val="Номер страницы1"/>
    <w:basedOn w:val="4"/>
    <w:rsid w:val="00F417D1"/>
  </w:style>
  <w:style w:type="character" w:customStyle="1" w:styleId="a6">
    <w:name w:val="Верхний колонтитул Знак"/>
    <w:basedOn w:val="4"/>
    <w:uiPriority w:val="99"/>
    <w:rsid w:val="00F417D1"/>
  </w:style>
  <w:style w:type="character" w:customStyle="1" w:styleId="a7">
    <w:name w:val="Текст выноски Знак"/>
    <w:basedOn w:val="4"/>
    <w:rsid w:val="00F417D1"/>
  </w:style>
  <w:style w:type="character" w:customStyle="1" w:styleId="a8">
    <w:name w:val="Символ сноски"/>
    <w:rsid w:val="00F417D1"/>
    <w:rPr>
      <w:vertAlign w:val="superscript"/>
    </w:rPr>
  </w:style>
  <w:style w:type="character" w:customStyle="1" w:styleId="a9">
    <w:name w:val="Текст сноски Знак"/>
    <w:basedOn w:val="4"/>
    <w:rsid w:val="00F417D1"/>
  </w:style>
  <w:style w:type="character" w:customStyle="1" w:styleId="ConsPlusNormal">
    <w:name w:val="ConsPlusNormal Знак"/>
    <w:rsid w:val="00F417D1"/>
  </w:style>
  <w:style w:type="character" w:styleId="aa">
    <w:name w:val="Strong"/>
    <w:qFormat/>
    <w:rsid w:val="00F417D1"/>
    <w:rPr>
      <w:b/>
      <w:bCs/>
    </w:rPr>
  </w:style>
  <w:style w:type="character" w:customStyle="1" w:styleId="s1">
    <w:name w:val="s1"/>
    <w:basedOn w:val="4"/>
    <w:rsid w:val="00F417D1"/>
  </w:style>
  <w:style w:type="character" w:customStyle="1" w:styleId="apple-converted-space">
    <w:name w:val="apple-converted-space"/>
    <w:basedOn w:val="4"/>
    <w:rsid w:val="00F417D1"/>
  </w:style>
  <w:style w:type="character" w:customStyle="1" w:styleId="s8">
    <w:name w:val="s8"/>
    <w:basedOn w:val="4"/>
    <w:rsid w:val="00F417D1"/>
  </w:style>
  <w:style w:type="character" w:customStyle="1" w:styleId="s12">
    <w:name w:val="s12"/>
    <w:basedOn w:val="4"/>
    <w:rsid w:val="00F417D1"/>
  </w:style>
  <w:style w:type="character" w:customStyle="1" w:styleId="s2">
    <w:name w:val="s2"/>
    <w:basedOn w:val="4"/>
    <w:rsid w:val="00F417D1"/>
  </w:style>
  <w:style w:type="character" w:styleId="ab">
    <w:name w:val="FollowedHyperlink"/>
    <w:rsid w:val="00F417D1"/>
    <w:rPr>
      <w:color w:val="800000"/>
      <w:u w:val="single"/>
    </w:rPr>
  </w:style>
  <w:style w:type="paragraph" w:customStyle="1" w:styleId="ac">
    <w:name w:val="Заголовок"/>
    <w:basedOn w:val="a"/>
    <w:next w:val="a0"/>
    <w:rsid w:val="00F417D1"/>
    <w:pPr>
      <w:keepNext/>
      <w:spacing w:before="240" w:after="120"/>
    </w:pPr>
    <w:rPr>
      <w:rFonts w:ascii="Arial" w:eastAsia="SimSun" w:hAnsi="Arial" w:cs="Mangal"/>
      <w:sz w:val="28"/>
      <w:szCs w:val="28"/>
    </w:rPr>
  </w:style>
  <w:style w:type="paragraph" w:styleId="a0">
    <w:name w:val="Body Text"/>
    <w:basedOn w:val="a"/>
    <w:link w:val="ad"/>
    <w:rsid w:val="00F417D1"/>
    <w:pPr>
      <w:spacing w:after="120"/>
    </w:pPr>
  </w:style>
  <w:style w:type="character" w:customStyle="1" w:styleId="ad">
    <w:name w:val="Основной текст Знак"/>
    <w:basedOn w:val="a1"/>
    <w:link w:val="a0"/>
    <w:rsid w:val="00F417D1"/>
    <w:rPr>
      <w:rFonts w:ascii="Calibri" w:eastAsia="Times New Roman" w:hAnsi="Calibri" w:cs="Calibri"/>
      <w:color w:val="00000A"/>
      <w:kern w:val="1"/>
      <w:lang w:eastAsia="ar-SA"/>
    </w:rPr>
  </w:style>
  <w:style w:type="paragraph" w:styleId="ae">
    <w:name w:val="List"/>
    <w:basedOn w:val="a0"/>
    <w:rsid w:val="00F417D1"/>
    <w:rPr>
      <w:rFonts w:cs="Mangal"/>
    </w:rPr>
  </w:style>
  <w:style w:type="paragraph" w:customStyle="1" w:styleId="30">
    <w:name w:val="Название3"/>
    <w:basedOn w:val="a"/>
    <w:rsid w:val="00F417D1"/>
    <w:pPr>
      <w:suppressLineNumbers/>
      <w:spacing w:before="120" w:after="120"/>
    </w:pPr>
    <w:rPr>
      <w:rFonts w:cs="Mangal"/>
      <w:i/>
      <w:iCs/>
      <w:sz w:val="24"/>
      <w:szCs w:val="24"/>
    </w:rPr>
  </w:style>
  <w:style w:type="paragraph" w:customStyle="1" w:styleId="40">
    <w:name w:val="Указатель4"/>
    <w:basedOn w:val="a"/>
    <w:rsid w:val="00F417D1"/>
    <w:pPr>
      <w:suppressLineNumbers/>
    </w:pPr>
    <w:rPr>
      <w:rFonts w:cs="Mangal"/>
    </w:rPr>
  </w:style>
  <w:style w:type="paragraph" w:customStyle="1" w:styleId="14">
    <w:name w:val="Название объекта1"/>
    <w:basedOn w:val="a"/>
    <w:rsid w:val="00F417D1"/>
    <w:pPr>
      <w:suppressLineNumbers/>
      <w:spacing w:before="120" w:after="120"/>
    </w:pPr>
    <w:rPr>
      <w:rFonts w:cs="Mangal"/>
      <w:i/>
      <w:iCs/>
      <w:sz w:val="24"/>
      <w:szCs w:val="24"/>
    </w:rPr>
  </w:style>
  <w:style w:type="paragraph" w:customStyle="1" w:styleId="31">
    <w:name w:val="Указатель3"/>
    <w:basedOn w:val="a"/>
    <w:rsid w:val="00F417D1"/>
    <w:pPr>
      <w:suppressLineNumbers/>
    </w:pPr>
    <w:rPr>
      <w:rFonts w:cs="Mangal"/>
    </w:rPr>
  </w:style>
  <w:style w:type="paragraph" w:customStyle="1" w:styleId="22">
    <w:name w:val="Название2"/>
    <w:basedOn w:val="a"/>
    <w:rsid w:val="00F417D1"/>
    <w:pPr>
      <w:suppressLineNumbers/>
      <w:spacing w:before="120" w:after="120"/>
    </w:pPr>
    <w:rPr>
      <w:rFonts w:cs="Tahoma"/>
      <w:i/>
      <w:iCs/>
      <w:sz w:val="24"/>
      <w:szCs w:val="24"/>
    </w:rPr>
  </w:style>
  <w:style w:type="paragraph" w:customStyle="1" w:styleId="23">
    <w:name w:val="Указатель2"/>
    <w:basedOn w:val="a"/>
    <w:rsid w:val="00F417D1"/>
    <w:pPr>
      <w:suppressLineNumbers/>
    </w:pPr>
    <w:rPr>
      <w:rFonts w:cs="Tahoma"/>
    </w:rPr>
  </w:style>
  <w:style w:type="paragraph" w:customStyle="1" w:styleId="15">
    <w:name w:val="Название1"/>
    <w:basedOn w:val="a"/>
    <w:rsid w:val="00F417D1"/>
    <w:pPr>
      <w:suppressLineNumbers/>
      <w:spacing w:before="120" w:after="120"/>
    </w:pPr>
    <w:rPr>
      <w:rFonts w:cs="Mangal"/>
      <w:i/>
      <w:iCs/>
      <w:sz w:val="24"/>
      <w:szCs w:val="24"/>
    </w:rPr>
  </w:style>
  <w:style w:type="paragraph" w:customStyle="1" w:styleId="16">
    <w:name w:val="Указатель1"/>
    <w:basedOn w:val="a"/>
    <w:rsid w:val="00F417D1"/>
    <w:pPr>
      <w:suppressLineNumbers/>
    </w:pPr>
    <w:rPr>
      <w:rFonts w:cs="Mangal"/>
    </w:rPr>
  </w:style>
  <w:style w:type="paragraph" w:styleId="af">
    <w:name w:val="footer"/>
    <w:basedOn w:val="a"/>
    <w:link w:val="17"/>
    <w:rsid w:val="00F417D1"/>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F417D1"/>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F417D1"/>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uiPriority w:val="99"/>
    <w:rsid w:val="00F417D1"/>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uiPriority w:val="99"/>
    <w:rsid w:val="00F417D1"/>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F417D1"/>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F417D1"/>
  </w:style>
  <w:style w:type="paragraph" w:customStyle="1" w:styleId="19">
    <w:name w:val="Текст выноски1"/>
    <w:basedOn w:val="a"/>
    <w:rsid w:val="00F417D1"/>
  </w:style>
  <w:style w:type="paragraph" w:customStyle="1" w:styleId="1a">
    <w:name w:val="Текст сноски1"/>
    <w:basedOn w:val="a"/>
    <w:rsid w:val="00F417D1"/>
  </w:style>
  <w:style w:type="paragraph" w:customStyle="1" w:styleId="1b">
    <w:name w:val="Обычный (веб)1"/>
    <w:basedOn w:val="a"/>
    <w:rsid w:val="00F417D1"/>
  </w:style>
  <w:style w:type="paragraph" w:customStyle="1" w:styleId="msolistparagraph0">
    <w:name w:val="msolistparagraph"/>
    <w:basedOn w:val="a"/>
    <w:rsid w:val="00F417D1"/>
  </w:style>
  <w:style w:type="paragraph" w:customStyle="1" w:styleId="1c">
    <w:name w:val="Абзац списка1"/>
    <w:basedOn w:val="a"/>
    <w:rsid w:val="00F417D1"/>
  </w:style>
  <w:style w:type="paragraph" w:customStyle="1" w:styleId="p6">
    <w:name w:val="p6"/>
    <w:basedOn w:val="a"/>
    <w:rsid w:val="00F417D1"/>
  </w:style>
  <w:style w:type="paragraph" w:customStyle="1" w:styleId="p5">
    <w:name w:val="p5"/>
    <w:basedOn w:val="a"/>
    <w:rsid w:val="00F417D1"/>
  </w:style>
  <w:style w:type="paragraph" w:customStyle="1" w:styleId="p7">
    <w:name w:val="p7"/>
    <w:basedOn w:val="a"/>
    <w:rsid w:val="00F417D1"/>
  </w:style>
  <w:style w:type="paragraph" w:customStyle="1" w:styleId="p13">
    <w:name w:val="p13"/>
    <w:basedOn w:val="a"/>
    <w:rsid w:val="00F417D1"/>
  </w:style>
  <w:style w:type="paragraph" w:customStyle="1" w:styleId="p17">
    <w:name w:val="p17"/>
    <w:basedOn w:val="a"/>
    <w:rsid w:val="00F417D1"/>
  </w:style>
  <w:style w:type="paragraph" w:customStyle="1" w:styleId="ConsPlusDocList">
    <w:name w:val="ConsPlusDocList"/>
    <w:rsid w:val="00F417D1"/>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F417D1"/>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F417D1"/>
  </w:style>
  <w:style w:type="paragraph" w:customStyle="1" w:styleId="af3">
    <w:name w:val="Содержимое врезки"/>
    <w:basedOn w:val="a0"/>
    <w:rsid w:val="00F417D1"/>
  </w:style>
  <w:style w:type="paragraph" w:styleId="af4">
    <w:name w:val="No Spacing"/>
    <w:uiPriority w:val="1"/>
    <w:qFormat/>
    <w:rsid w:val="00F417D1"/>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F417D1"/>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F417D1"/>
  </w:style>
  <w:style w:type="paragraph" w:styleId="af7">
    <w:name w:val="Normal (Web)"/>
    <w:basedOn w:val="a"/>
    <w:unhideWhenUsed/>
    <w:rsid w:val="00F417D1"/>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F417D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5">
    <w:name w:val="Знак Знак5 Знак Знак"/>
    <w:basedOn w:val="a"/>
    <w:rsid w:val="00F417D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9">
    <w:name w:val="Balloon Text"/>
    <w:basedOn w:val="a"/>
    <w:link w:val="1d"/>
    <w:rsid w:val="00F417D1"/>
    <w:pPr>
      <w:spacing w:after="0" w:line="240" w:lineRule="auto"/>
    </w:pPr>
    <w:rPr>
      <w:rFonts w:ascii="Tahoma" w:hAnsi="Tahoma" w:cs="Tahoma"/>
      <w:sz w:val="16"/>
      <w:szCs w:val="16"/>
    </w:rPr>
  </w:style>
  <w:style w:type="character" w:customStyle="1" w:styleId="1d">
    <w:name w:val="Текст выноски Знак1"/>
    <w:basedOn w:val="a1"/>
    <w:link w:val="af9"/>
    <w:rsid w:val="00F417D1"/>
    <w:rPr>
      <w:rFonts w:ascii="Tahoma" w:eastAsia="Times New Roman" w:hAnsi="Tahoma" w:cs="Tahoma"/>
      <w:color w:val="00000A"/>
      <w:kern w:val="1"/>
      <w:sz w:val="16"/>
      <w:szCs w:val="16"/>
      <w:lang w:eastAsia="ar-SA"/>
    </w:rPr>
  </w:style>
  <w:style w:type="paragraph" w:styleId="afa">
    <w:name w:val="Body Text Indent"/>
    <w:basedOn w:val="a"/>
    <w:link w:val="afb"/>
    <w:uiPriority w:val="99"/>
    <w:unhideWhenUsed/>
    <w:rsid w:val="00F417D1"/>
    <w:pPr>
      <w:spacing w:after="120"/>
      <w:ind w:left="283"/>
    </w:pPr>
  </w:style>
  <w:style w:type="character" w:customStyle="1" w:styleId="afb">
    <w:name w:val="Основной текст с отступом Знак"/>
    <w:basedOn w:val="a1"/>
    <w:link w:val="afa"/>
    <w:uiPriority w:val="99"/>
    <w:rsid w:val="00F417D1"/>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B9216DDEB0905C28FB6AFCE7C5E4232FDX2r7P" TargetMode="External"/><Relationship Id="rId21" Type="http://schemas.openxmlformats.org/officeDocument/2006/relationships/hyperlink" Target="consultantplus://offline/ref=C98D58D8C4E193D5150494AC43FDE55B4BE1753B38DC15277AEFE8F2891DA274E86A30F3DB9B16DDEB0905C28FB6AFCE7C5E4232FDX2r7P" TargetMode="External"/><Relationship Id="rId42" Type="http://schemas.openxmlformats.org/officeDocument/2006/relationships/hyperlink" Target="consultantplus://offline/ref=C98D58D8C4E193D5150494AC43FDE55B4BE1753B38DC15277AEFE8F2891DA274E86A30F3DA9216DDEB0905C28FB6AFCE7C5E4232FDX2r7P" TargetMode="External"/><Relationship Id="rId47" Type="http://schemas.openxmlformats.org/officeDocument/2006/relationships/hyperlink" Target="consultantplus://offline/ref=C98D58D8C4E193D5150494AC43FDE55B4BE1753B38DC15277AEFE8F2891DA274E86A30F3D59916DDEB0905C28FB6AFCE7C5E4232FDX2r7P" TargetMode="External"/><Relationship Id="rId63" Type="http://schemas.openxmlformats.org/officeDocument/2006/relationships/hyperlink" Target="consultantplus://offline/ref=C98D58D8C4E193D5150494AC43FDE55B4BE1753B38DC15277AEFE8F2891DA274E86A30F3D49E16DDEB0905C28FB6AFCE7C5E4232FDX2r7P" TargetMode="External"/><Relationship Id="rId68" Type="http://schemas.openxmlformats.org/officeDocument/2006/relationships/hyperlink" Target="consultantplus://offline/ref=C98D58D8C4E193D5150494AC43FDE55B4BE1753B38DC15277AEFE8F2891DA274E86A30F3D49316DDEB0905C28FB6AFCE7C5E4232FDX2r7P" TargetMode="External"/><Relationship Id="rId84" Type="http://schemas.openxmlformats.org/officeDocument/2006/relationships/hyperlink" Target="consultantplus://offline/ref=C98D58D8C4E193D5150494AC43FDE55B4BE0743E3ED815277AEFE8F2891DA274FA6A68FADD9D0388B85352CF8EXBr9P" TargetMode="External"/><Relationship Id="rId89" Type="http://schemas.openxmlformats.org/officeDocument/2006/relationships/hyperlink" Target="consultantplus://offline/ref=C98D58D8C4E193D5150494AC43FDE55B4BE1753B38DC15277AEFE8F2891DA274E86A30F2D59916DDEB0905C28FB6AFCE7C5E4232FDX2r7P" TargetMode="External"/><Relationship Id="rId7" Type="http://schemas.openxmlformats.org/officeDocument/2006/relationships/hyperlink" Target="consultantplus://offline/ref=C98D58D8C4E193D5150494AC43FDE55B4BE17C3A34D815277AEFE8F2891DA274E86A30F6DD9A158BBA46049ECBE4BCCF795E4130E22D1CA0X5rEP" TargetMode="External"/><Relationship Id="rId71" Type="http://schemas.openxmlformats.org/officeDocument/2006/relationships/hyperlink" Target="consultantplus://offline/ref=C98D58D8C4E193D5150494AC43FDE55B4BE1753B38DC15277AEFE8F2891DA274E86A30F2DB9E16DDEB0905C28FB6AFCE7C5E4232FDX2r7P" TargetMode="External"/><Relationship Id="rId92" Type="http://schemas.openxmlformats.org/officeDocument/2006/relationships/hyperlink" Target="consultantplus://offline/ref=C98D58D8C4E193D5150494AC43FDE55B4BE1753B38DC15277AEFE8F2891DA274E86A30F2D59C16DDEB0905C28FB6AFCE7C5E4232FDX2r7P" TargetMode="External"/><Relationship Id="rId2" Type="http://schemas.openxmlformats.org/officeDocument/2006/relationships/styles" Target="styles.xml"/><Relationship Id="rId16" Type="http://schemas.openxmlformats.org/officeDocument/2006/relationships/hyperlink" Target="consultantplus://offline/ref=C98D58D8C4E193D5150494AC43FDE55B4BE1753B38DC15277AEFE8F2891DA274E86A30F3D99F16DDEB0905C28FB6AFCE7C5E4232FDX2r7P" TargetMode="External"/><Relationship Id="rId29" Type="http://schemas.openxmlformats.org/officeDocument/2006/relationships/hyperlink" Target="consultantplus://offline/ref=C98D58D8C4E193D5150494AC43FDE55B4BE1753B38DC15277AEFE8F2891DA274E86A30F3DA9B16DDEB0905C28FB6AFCE7C5E4232FDX2r7P" TargetMode="External"/><Relationship Id="rId11" Type="http://schemas.openxmlformats.org/officeDocument/2006/relationships/hyperlink" Target="consultantplus://offline/ref=C98D58D8C4E193D5150494AC43FDE55B4BE1753B38DC15277AEFE8F2891DA274E86A30F3DE9316DDEB0905C28FB6AFCE7C5E4232FDX2r7P" TargetMode="External"/><Relationship Id="rId24" Type="http://schemas.openxmlformats.org/officeDocument/2006/relationships/hyperlink" Target="consultantplus://offline/ref=C98D58D8C4E193D5150494AC43FDE55B4BE1753B38DC15277AEFE8F2891DA274E86A30F3DB9916DDEB0905C28FB6AFCE7C5E4232FDX2r7P" TargetMode="External"/><Relationship Id="rId32" Type="http://schemas.openxmlformats.org/officeDocument/2006/relationships/hyperlink" Target="consultantplus://offline/ref=C98D58D8C4E193D5150494AC43FDE55B49E8713B3DDE15277AEFE8F2891DA274FA6A68FADD9D0388B85352CF8EXBr9P" TargetMode="External"/><Relationship Id="rId37" Type="http://schemas.openxmlformats.org/officeDocument/2006/relationships/hyperlink" Target="consultantplus://offline/ref=C98D58D8C4E193D5150494AC43FDE55B4BE1753B38DC15277AEFE8F2891DA274E86A30F3DA9C16DDEB0905C28FB6AFCE7C5E4232FDX2r7P" TargetMode="External"/><Relationship Id="rId40" Type="http://schemas.openxmlformats.org/officeDocument/2006/relationships/hyperlink" Target="consultantplus://offline/ref=C98D58D8C4E193D5150494AC43FDE55B4BE1703D35DD15277AEFE8F2891DA274E86A30F6DF9D16DDEB0905C28FB6AFCE7C5E4232FDX2r7P" TargetMode="External"/><Relationship Id="rId45" Type="http://schemas.openxmlformats.org/officeDocument/2006/relationships/hyperlink" Target="consultantplus://offline/ref=C98D58D8C4E193D5150494AC43FDE55B4BE1753B38DC15277AEFE8F2891DA274E86A30F3D59B16DDEB0905C28FB6AFCE7C5E4232FDX2r7P" TargetMode="External"/><Relationship Id="rId53" Type="http://schemas.openxmlformats.org/officeDocument/2006/relationships/hyperlink" Target="consultantplus://offline/ref=C98D58D8C4E193D5150494AC43FDE55B4BE1753B38DC15277AEFE8F2891DA274E86A30F3D59216DDEB0905C28FB6AFCE7C5E4232FDX2r7P" TargetMode="External"/><Relationship Id="rId58" Type="http://schemas.openxmlformats.org/officeDocument/2006/relationships/hyperlink" Target="consultantplus://offline/ref=C98D58D8C4E193D5150494AC43FDE55B4BE1753B38DC15277AEFE8F2891DA274E86A30F6DC9F1C82EE1C149A82B1B6D17F425E30FC2EX1r4P" TargetMode="External"/><Relationship Id="rId66" Type="http://schemas.openxmlformats.org/officeDocument/2006/relationships/hyperlink" Target="consultantplus://offline/ref=C98D58D8C4E193D5150494AC43FDE55B4BE1753B38DC15277AEFE8F2891DA274E86A30F3D49D16DDEB0905C28FB6AFCE7C5E4232FDX2r7P" TargetMode="External"/><Relationship Id="rId74" Type="http://schemas.openxmlformats.org/officeDocument/2006/relationships/hyperlink" Target="consultantplus://offline/ref=C98D58D8C4E193D5150494AC43FDE55B4BE1753B38DC15277AEFE8F2891DA274E86A30F2DB9D16DDEB0905C28FB6AFCE7C5E4232FDX2r7P" TargetMode="External"/><Relationship Id="rId79" Type="http://schemas.openxmlformats.org/officeDocument/2006/relationships/hyperlink" Target="consultantplus://offline/ref=C98D58D8C4E193D5150494AC43FDE55B4BE1753B38DC15277AEFE8F2891DA274E86A30F2DA9C16DDEB0905C28FB6AFCE7C5E4232FDX2r7P" TargetMode="External"/><Relationship Id="rId87" Type="http://schemas.openxmlformats.org/officeDocument/2006/relationships/hyperlink" Target="consultantplus://offline/ref=C98D58D8C4E193D5150494AC43FDE55B4BE1753B38DC15277AEFE8F2891DA274E86A30F2D59B16DDEB0905C28FB6AFCE7C5E4232FDX2r7P" TargetMode="External"/><Relationship Id="rId102" Type="http://schemas.openxmlformats.org/officeDocument/2006/relationships/hyperlink" Target="consultantplus://offline/ref=C98D58D8C4E193D5150494AC43FDE55B4BE1753B38DC15277AEFE8F2891DA274E86A30F2D49B16DDEB0905C28FB6AFCE7C5E4232FDX2r7P" TargetMode="External"/><Relationship Id="rId5" Type="http://schemas.openxmlformats.org/officeDocument/2006/relationships/webSettings" Target="webSettings.xml"/><Relationship Id="rId61" Type="http://schemas.openxmlformats.org/officeDocument/2006/relationships/hyperlink" Target="consultantplus://offline/ref=C98D58D8C4E193D5150494AC43FDE55B4BE1753B38DC15277AEFE8F2891DA274E86A30F3D49816DDEB0905C28FB6AFCE7C5E4232FDX2r7P" TargetMode="External"/><Relationship Id="rId82" Type="http://schemas.openxmlformats.org/officeDocument/2006/relationships/hyperlink" Target="consultantplus://offline/ref=C98D58D8C4E193D5150494AC43FDE55B4BE1753B38DC15277AEFE8F2891DA274E86A30F2DA9316DDEB0905C28FB6AFCE7C5E4232FDX2r7P" TargetMode="External"/><Relationship Id="rId90" Type="http://schemas.openxmlformats.org/officeDocument/2006/relationships/hyperlink" Target="consultantplus://offline/ref=C98D58D8C4E193D5150494AC43FDE55B4BE1753B38DC15277AEFE8F2891DA274E86A30F2D59E16DDEB0905C28FB6AFCE7C5E4232FDX2r7P" TargetMode="External"/><Relationship Id="rId95" Type="http://schemas.openxmlformats.org/officeDocument/2006/relationships/hyperlink" Target="consultantplus://offline/ref=C98D58D8C4E193D5150494AC43FDE55B4BE1753B38DC15277AEFE8F2891DA274E86A30F2D59316DDEB0905C28FB6AFCE7C5E4232FDX2r7P" TargetMode="External"/><Relationship Id="rId19" Type="http://schemas.openxmlformats.org/officeDocument/2006/relationships/hyperlink" Target="consultantplus://offline/ref=C98D58D8C4E193D5150494AC43FDE55B4BE1753B38DC15277AEFE8F2891DA274E86A30F3D89316DDEB0905C28FB6AFCE7C5E4232FDX2r7P" TargetMode="External"/><Relationship Id="rId14" Type="http://schemas.openxmlformats.org/officeDocument/2006/relationships/hyperlink" Target="consultantplus://offline/ref=C98D58D8C4E193D5150494AC43FDE55B4BE1753B38DC15277AEFE8F2891DA274E86A30F3D99916DDEB0905C28FB6AFCE7C5E4232FDX2r7P" TargetMode="External"/><Relationship Id="rId22" Type="http://schemas.openxmlformats.org/officeDocument/2006/relationships/hyperlink" Target="consultantplus://offline/ref=C98D58D8C4E193D5150494AC43FDE55B4BE1753B38DC15277AEFE8F2891DA274E86A30F6DF9E1B82EE1C149A82B1B6D17F425E30FC2EX1r4P" TargetMode="External"/><Relationship Id="rId27" Type="http://schemas.openxmlformats.org/officeDocument/2006/relationships/hyperlink" Target="consultantplus://offline/ref=C98D58D8C4E193D5150494AC43FDE55B4BE1753B38DC15277AEFE8F2891DA274E86A30F3DB9316DDEB0905C28FB6AFCE7C5E4232FDX2r7P" TargetMode="External"/><Relationship Id="rId30" Type="http://schemas.openxmlformats.org/officeDocument/2006/relationships/hyperlink" Target="consultantplus://offline/ref=C98D58D8C4E193D5150494AC43FDE55B4BE1753B38DC15277AEFE8F2891DA274E86A30F3DA9B16DDEB0905C28FB6AFCE7C5E4232FDX2r7P" TargetMode="External"/><Relationship Id="rId35" Type="http://schemas.openxmlformats.org/officeDocument/2006/relationships/hyperlink" Target="consultantplus://offline/ref=C98D58D8C4E193D5150494AC43FDE55B4BE1753B38DC15277AEFE8F2891DA274E86A30F3DA9E16DDEB0905C28FB6AFCE7C5E4232FDX2r7P" TargetMode="External"/><Relationship Id="rId43" Type="http://schemas.openxmlformats.org/officeDocument/2006/relationships/hyperlink" Target="consultantplus://offline/ref=C98D58D8C4E193D5150494AC43FDE55B4BE1753B38DC15277AEFE8F2891DA274E86A30F3DA9316DDEB0905C28FB6AFCE7C5E4232FDX2r7P" TargetMode="External"/><Relationship Id="rId48" Type="http://schemas.openxmlformats.org/officeDocument/2006/relationships/hyperlink" Target="consultantplus://offline/ref=C98D58D8C4E193D5150494AC43FDE55B4BE1753B38DC15277AEFE8F2891DA274E86A30F3D59E16DDEB0905C28FB6AFCE7C5E4232FDX2r7P" TargetMode="External"/><Relationship Id="rId56" Type="http://schemas.openxmlformats.org/officeDocument/2006/relationships/hyperlink" Target="consultantplus://offline/ref=C98D58D8C4E193D5150494AC43FDE55B4BE1753B38DC15277AEFE8F2891DA274E86A30F3D49A16DDEB0905C28FB6AFCE7C5E4232FDX2r7P" TargetMode="External"/><Relationship Id="rId64" Type="http://schemas.openxmlformats.org/officeDocument/2006/relationships/hyperlink" Target="consultantplus://offline/ref=C98D58D8C4E193D5150494AC43FDE55B4BE1753B38DC15277AEFE8F2891DA274E86A30F3D49F16DDEB0905C28FB6AFCE7C5E4232FDX2r7P" TargetMode="External"/><Relationship Id="rId69" Type="http://schemas.openxmlformats.org/officeDocument/2006/relationships/hyperlink" Target="consultantplus://offline/ref=C98D58D8C4E193D5150494AC43FDE55B4BE1753B38DC15277AEFE8F2891DA274E86A30F6D89B1982EE1C149A82B1B6D17F425E30FC2EX1r4P" TargetMode="External"/><Relationship Id="rId77" Type="http://schemas.openxmlformats.org/officeDocument/2006/relationships/hyperlink" Target="consultantplus://offline/ref=C98D58D8C4E193D5150494AC43FDE55B4BE1753B38DC15277AEFE8F2891DA274E86A30F2DA9C16DDEB0905C28FB6AFCE7C5E4232FDX2r7P" TargetMode="External"/><Relationship Id="rId100" Type="http://schemas.openxmlformats.org/officeDocument/2006/relationships/hyperlink" Target="consultantplus://offline/ref=C98D58D8C4E193D5150494AC43FDE55B4BE0743E3ED815277AEFE8F2891DA274FA6A68FADD9D0388B85352CF8EXBr9P" TargetMode="External"/><Relationship Id="rId8" Type="http://schemas.openxmlformats.org/officeDocument/2006/relationships/hyperlink" Target="consultantplus://offline/ref=C98D58D8C4E193D5150494AC43FDE55B4BE1753B38DC15277AEFE8F2891DA274E86A30F3DE9D16DDEB0905C28FB6AFCE7C5E4232FDX2r7P" TargetMode="External"/><Relationship Id="rId51" Type="http://schemas.openxmlformats.org/officeDocument/2006/relationships/hyperlink" Target="consultantplus://offline/ref=C98D58D8C4E193D5150494AC43FDE55B4BE1753B38DC15277AEFE8F2891DA274E86A30F3D59C16DDEB0905C28FB6AFCE7C5E4232FDX2r7P" TargetMode="External"/><Relationship Id="rId72" Type="http://schemas.openxmlformats.org/officeDocument/2006/relationships/hyperlink" Target="consultantplus://offline/ref=C98D58D8C4E193D5150494AC43FDE55B4BE1753B38DC15277AEFE8F2891DA274E86A30F2DB9F16DDEB0905C28FB6AFCE7C5E4232FDX2r7P" TargetMode="External"/><Relationship Id="rId80" Type="http://schemas.openxmlformats.org/officeDocument/2006/relationships/hyperlink" Target="consultantplus://offline/ref=C98D58D8C4E193D5150494AC43FDE55B4BE1753B38DC15277AEFE8F2891DA274E86A30F2DA9D16DDEB0905C28FB6AFCE7C5E4232FDX2r7P" TargetMode="External"/><Relationship Id="rId85" Type="http://schemas.openxmlformats.org/officeDocument/2006/relationships/hyperlink" Target="consultantplus://offline/ref=C98D58D8C4E193D5150494AC43FDE55B4BE1753B38DC15277AEFE8F2891DA274E86A30F3D99F16DDEB0905C28FB6AFCE7C5E4232FDX2r7P" TargetMode="External"/><Relationship Id="rId93" Type="http://schemas.openxmlformats.org/officeDocument/2006/relationships/hyperlink" Target="consultantplus://offline/ref=C98D58D8C4E193D5150494AC43FDE55B4BE1753B38DC15277AEFE8F2891DA274E86A30F2D59D16DDEB0905C28FB6AFCE7C5E4232FDX2r7P" TargetMode="External"/><Relationship Id="rId98" Type="http://schemas.openxmlformats.org/officeDocument/2006/relationships/hyperlink" Target="consultantplus://offline/ref=C98D58D8C4E193D5150494AC43FDE55B4BE0743E3ED815277AEFE8F2891DA274FA6A68FADD9D0388B85352CF8EXBr9P" TargetMode="External"/><Relationship Id="rId3" Type="http://schemas.microsoft.com/office/2007/relationships/stylesWithEffects" Target="stylesWithEffects.xml"/><Relationship Id="rId12" Type="http://schemas.openxmlformats.org/officeDocument/2006/relationships/hyperlink" Target="consultantplus://offline/ref=C98D58D8C4E193D5150494AC43FDE55B4BE1753B38DC15277AEFE8F2891DA274E86A30F3D99B16DDEB0905C28FB6AFCE7C5E4232FDX2r7P" TargetMode="External"/><Relationship Id="rId17" Type="http://schemas.openxmlformats.org/officeDocument/2006/relationships/hyperlink" Target="consultantplus://offline/ref=C98D58D8C4E193D5150494AC43FDE55B4BE1753B38DC15277AEFE8F2891DA274E86A30F3D89D16DDEB0905C28FB6AFCE7C5E4232FDX2r7P" TargetMode="External"/><Relationship Id="rId25" Type="http://schemas.openxmlformats.org/officeDocument/2006/relationships/hyperlink" Target="consultantplus://offline/ref=C98D58D8C4E193D5150494AC43FDE55B4BE1753B38DC15277AEFE8F2891DA274E86A30F3DB9E16DDEB0905C28FB6AFCE7C5E4232FDX2r7P" TargetMode="External"/><Relationship Id="rId33" Type="http://schemas.openxmlformats.org/officeDocument/2006/relationships/hyperlink" Target="consultantplus://offline/ref=C98D58D8C4E193D5150494AC43FDE55B4BE17C3A34D815277AEFE8F2891DA274E86A30F6DD9A158BB946049ECBE4BCCF795E4130E22D1CA0X5rEP" TargetMode="External"/><Relationship Id="rId38" Type="http://schemas.openxmlformats.org/officeDocument/2006/relationships/hyperlink" Target="consultantplus://offline/ref=C98D58D8C4E193D5150494AC43FDE55B4BE1753B38DC15277AEFE8F2891DA274E86A30FFD59E16DDEB0905C28FB6AFCE7C5E4232FDX2r7P" TargetMode="External"/><Relationship Id="rId46" Type="http://schemas.openxmlformats.org/officeDocument/2006/relationships/hyperlink" Target="consultantplus://offline/ref=C98D58D8C4E193D5150494AC43FDE55B4BE1753B38DC15277AEFE8F2891DA274E86A30F3D59816DDEB0905C28FB6AFCE7C5E4232FDX2r7P" TargetMode="External"/><Relationship Id="rId59" Type="http://schemas.openxmlformats.org/officeDocument/2006/relationships/hyperlink" Target="consultantplus://offline/ref=C98D58D8C4E193D5150494AC43FDE55B4BE1753B38DC15277AEFE8F2891DA274E86A30F6D8921E82EE1C149A82B1B6D17F425E30FC2EX1r4P" TargetMode="External"/><Relationship Id="rId67" Type="http://schemas.openxmlformats.org/officeDocument/2006/relationships/hyperlink" Target="consultantplus://offline/ref=C98D58D8C4E193D5150494AC43FDE55B4BE1753B38DC15277AEFE8F2891DA274E86A30F3D49216DDEB0905C28FB6AFCE7C5E4232FDX2r7P" TargetMode="External"/><Relationship Id="rId103" Type="http://schemas.openxmlformats.org/officeDocument/2006/relationships/fontTable" Target="fontTable.xml"/><Relationship Id="rId20" Type="http://schemas.openxmlformats.org/officeDocument/2006/relationships/hyperlink" Target="consultantplus://offline/ref=C98D58D8C4E193D5150494AC43FDE55B4BE1753B38DC15277AEFE8F2891DA274E86A30F3DB9A16DDEB0905C28FB6AFCE7C5E4232FDX2r7P" TargetMode="External"/><Relationship Id="rId41" Type="http://schemas.openxmlformats.org/officeDocument/2006/relationships/hyperlink" Target="consultantplus://offline/ref=C98D58D8C4E193D5150494AC43FDE55B4BE17C3A34D815277AEFE8F2891DA274E86A30F5DE9149D8FE185DCF88AFB0CD60424033XFr4P" TargetMode="External"/><Relationship Id="rId54" Type="http://schemas.openxmlformats.org/officeDocument/2006/relationships/hyperlink" Target="consultantplus://offline/ref=C98D58D8C4E193D5150494AC43FDE55B4BE1753B38DC15277AEFE8F2891DA274E86A30F3D59216DDEB0905C28FB6AFCE7C5E4232FDX2r7P" TargetMode="External"/><Relationship Id="rId62" Type="http://schemas.openxmlformats.org/officeDocument/2006/relationships/hyperlink" Target="consultantplus://offline/ref=C98D58D8C4E193D5150494AC43FDE55B4BE1753B38DC15277AEFE8F2891DA274E86A30F3D49916DDEB0905C28FB6AFCE7C5E4232FDX2r7P" TargetMode="External"/><Relationship Id="rId70" Type="http://schemas.openxmlformats.org/officeDocument/2006/relationships/hyperlink" Target="consultantplus://offline/ref=C98D58D8C4E193D5150494AC43FDE55B4BE1753B38DC15277AEFE8F2891DA274E86A30F2DB9E16DDEB0905C28FB6AFCE7C5E4232FDX2r7P" TargetMode="External"/><Relationship Id="rId75" Type="http://schemas.openxmlformats.org/officeDocument/2006/relationships/hyperlink" Target="consultantplus://offline/ref=C98D58D8C4E193D5150494AC43FDE55B4BE1753B38DC15277AEFE8F2891DA274E86A30F2DA9C16DDEB0905C28FB6AFCE7C5E4232FDX2r7P" TargetMode="External"/><Relationship Id="rId83" Type="http://schemas.openxmlformats.org/officeDocument/2006/relationships/hyperlink" Target="consultantplus://offline/ref=C98D58D8C4E193D5150494AC43FDE55B4BE1753B38DC15277AEFE8F2891DA274E86A30F2D59A16DDEB0905C28FB6AFCE7C5E4232FDX2r7P" TargetMode="External"/><Relationship Id="rId88" Type="http://schemas.openxmlformats.org/officeDocument/2006/relationships/hyperlink" Target="consultantplus://offline/ref=C98D58D8C4E193D5150494AC43FDE55B4BE1753B38DC15277AEFE8F2891DA274E86A30F2D59816DDEB0905C28FB6AFCE7C5E4232FDX2r7P" TargetMode="External"/><Relationship Id="rId91" Type="http://schemas.openxmlformats.org/officeDocument/2006/relationships/hyperlink" Target="consultantplus://offline/ref=C98D58D8C4E193D5150494AC43FDE55B4BE1753B38DC15277AEFE8F2891DA274E86A30F2D59F16DDEB0905C28FB6AFCE7C5E4232FDX2r7P" TargetMode="External"/><Relationship Id="rId96" Type="http://schemas.openxmlformats.org/officeDocument/2006/relationships/hyperlink" Target="consultantplus://offline/ref=C98D58D8C4E193D5150494AC43FDE55B4BE177383CDB15277AEFE8F2891DA274FA6A68FADD9D0388B85352CF8EXBr9P" TargetMode="External"/><Relationship Id="rId1" Type="http://schemas.openxmlformats.org/officeDocument/2006/relationships/numbering" Target="numbering.xml"/><Relationship Id="rId6" Type="http://schemas.openxmlformats.org/officeDocument/2006/relationships/hyperlink" Target="consultantplus://offline/ref=C98D58D8C4E193D5150494AC43FDE55B4BE1753B38DC15277AEFE8F2891DA274E86A30F3DE9C16DDEB0905C28FB6AFCE7C5E4232FDX2r7P" TargetMode="External"/><Relationship Id="rId15" Type="http://schemas.openxmlformats.org/officeDocument/2006/relationships/hyperlink" Target="consultantplus://offline/ref=C98D58D8C4E193D5150494AC43FDE55B4BE1753B38DC15277AEFE8F2891DA274E86A30F3D99E16DDEB0905C28FB6AFCE7C5E4232FDX2r7P" TargetMode="External"/><Relationship Id="rId23" Type="http://schemas.openxmlformats.org/officeDocument/2006/relationships/hyperlink" Target="consultantplus://offline/ref=C98D58D8C4E193D5150494AC43FDE55B4BE1753B38DC15277AEFE8F2891DA274E86A30F3DB9916DDEB0905C28FB6AFCE7C5E4232FDX2r7P" TargetMode="External"/><Relationship Id="rId28" Type="http://schemas.openxmlformats.org/officeDocument/2006/relationships/hyperlink" Target="consultantplus://offline/ref=C98D58D8C4E193D5150494AC43FDE55B4BE1753B38DC15277AEFE8F2891DA274E86A30F3DA9A16DDEB0905C28FB6AFCE7C5E4232FDX2r7P" TargetMode="External"/><Relationship Id="rId36" Type="http://schemas.openxmlformats.org/officeDocument/2006/relationships/hyperlink" Target="consultantplus://offline/ref=C98D58D8C4E193D5150494AC43FDE55B4BE1753B38DC15277AEFE8F2891DA274E86A30F3DA9F16DDEB0905C28FB6AFCE7C5E4232FDX2r7P" TargetMode="External"/><Relationship Id="rId49" Type="http://schemas.openxmlformats.org/officeDocument/2006/relationships/hyperlink" Target="consultantplus://offline/ref=C98D58D8C4E193D5150494AC43FDE55B4BE1753B38DC15277AEFE8F2891DA274E86A30F3D59E16DDEB0905C28FB6AFCE7C5E4232FDX2r7P" TargetMode="External"/><Relationship Id="rId57" Type="http://schemas.openxmlformats.org/officeDocument/2006/relationships/hyperlink" Target="consultantplus://offline/ref=C98D58D8C4E193D5150494AC43FDE55B4BE1753B38DC15277AEFE8F2891DA274E86A30F6DC9F1C82EE1C149A82B1B6D17F425E30FC2EX1r4P" TargetMode="External"/><Relationship Id="rId10" Type="http://schemas.openxmlformats.org/officeDocument/2006/relationships/hyperlink" Target="consultantplus://offline/ref=C98D58D8C4E193D5150494AC43FDE55B4BE1753B38DC15277AEFE8F2891DA274E86A30F3DE9216DDEB0905C28FB6AFCE7C5E4232FDX2r7P" TargetMode="External"/><Relationship Id="rId31" Type="http://schemas.openxmlformats.org/officeDocument/2006/relationships/hyperlink" Target="consultantplus://offline/ref=C98D58D8C4E193D5150494AC43FDE55B4BE1753B38DC15277AEFE8F2891DA274E86A30F3DA9816DDEB0905C28FB6AFCE7C5E4232FDX2r7P" TargetMode="External"/><Relationship Id="rId44" Type="http://schemas.openxmlformats.org/officeDocument/2006/relationships/hyperlink" Target="consultantplus://offline/ref=C98D58D8C4E193D5150494AC43FDE55B4BE1753B38DC15277AEFE8F2891DA274E86A30F3D59A16DDEB0905C28FB6AFCE7C5E4232FDX2r7P" TargetMode="External"/><Relationship Id="rId52" Type="http://schemas.openxmlformats.org/officeDocument/2006/relationships/hyperlink" Target="consultantplus://offline/ref=C98D58D8C4E193D5150494AC43FDE55B4BE1753B38DC15277AEFE8F2891DA274E86A30F3D59D16DDEB0905C28FB6AFCE7C5E4232FDX2r7P" TargetMode="External"/><Relationship Id="rId60" Type="http://schemas.openxmlformats.org/officeDocument/2006/relationships/hyperlink" Target="consultantplus://offline/ref=C98D58D8C4E193D5150494AC43FDE55B4BE1753B38DC15277AEFE8F2891DA274E86A30F3D49B16DDEB0905C28FB6AFCE7C5E4232FDX2r7P" TargetMode="External"/><Relationship Id="rId65" Type="http://schemas.openxmlformats.org/officeDocument/2006/relationships/hyperlink" Target="consultantplus://offline/ref=C98D58D8C4E193D5150494AC43FDE55B4BE1753B38DC15277AEFE8F2891DA274E86A30F3D49C16DDEB0905C28FB6AFCE7C5E4232FDX2r7P" TargetMode="External"/><Relationship Id="rId73" Type="http://schemas.openxmlformats.org/officeDocument/2006/relationships/hyperlink" Target="consultantplus://offline/ref=C98D58D8C4E193D5150494AC43FDE55B4BE1753B38DC15277AEFE8F2891DA274E86A30F2DB9C16DDEB0905C28FB6AFCE7C5E4232FDX2r7P" TargetMode="External"/><Relationship Id="rId78" Type="http://schemas.openxmlformats.org/officeDocument/2006/relationships/hyperlink" Target="consultantplus://offline/ref=C98D58D8C4E193D5150494AC43FDE55B4BE1753B38DC15277AEFE8F2891DA274E86A30F2DA9C16DDEB0905C28FB6AFCE7C5E4232FDX2r7P" TargetMode="External"/><Relationship Id="rId81" Type="http://schemas.openxmlformats.org/officeDocument/2006/relationships/hyperlink" Target="consultantplus://offline/ref=C98D58D8C4E193D5150494AC43FDE55B4BE1753B38DC15277AEFE8F2891DA274E86A30F2DA9216DDEB0905C28FB6AFCE7C5E4232FDX2r7P" TargetMode="External"/><Relationship Id="rId86" Type="http://schemas.openxmlformats.org/officeDocument/2006/relationships/hyperlink" Target="consultantplus://offline/ref=C98D58D8C4E193D5150494AC43FDE55B4BE1753B38DC15277AEFE8F2891DA274E86A30F3D59816DDEB0905C28FB6AFCE7C5E4232FDX2r7P" TargetMode="External"/><Relationship Id="rId94" Type="http://schemas.openxmlformats.org/officeDocument/2006/relationships/hyperlink" Target="consultantplus://offline/ref=C98D58D8C4E193D5150494AC43FDE55B4BE1753B38DC15277AEFE8F2891DA274E86A30F2D59216DDEB0905C28FB6AFCE7C5E4232FDX2r7P" TargetMode="External"/><Relationship Id="rId99" Type="http://schemas.openxmlformats.org/officeDocument/2006/relationships/hyperlink" Target="consultantplus://offline/ref=C98D58D8C4E193D5150494AC43FDE55B4BE177383CDB15277AEFE8F2891DA274FA6A68FADD9D0388B85352CF8EXBr9P" TargetMode="External"/><Relationship Id="rId101" Type="http://schemas.openxmlformats.org/officeDocument/2006/relationships/hyperlink" Target="consultantplus://offline/ref=C98D58D8C4E193D5150494AC43FDE55B4BE1753B38DC15277AEFE8F2891DA274E86A30F2D49A16DDEB0905C28FB6AFCE7C5E4232FDX2r7P" TargetMode="External"/><Relationship Id="rId4" Type="http://schemas.openxmlformats.org/officeDocument/2006/relationships/settings" Target="settings.xml"/><Relationship Id="rId9" Type="http://schemas.openxmlformats.org/officeDocument/2006/relationships/hyperlink" Target="consultantplus://offline/ref=C98D58D8C4E193D5150494AC43FDE55B4BE1753B38DC15277AEFE8F2891DA274E86A30F3DE9D16DDEB0905C28FB6AFCE7C5E4232FDX2r7P" TargetMode="External"/><Relationship Id="rId13" Type="http://schemas.openxmlformats.org/officeDocument/2006/relationships/hyperlink" Target="consultantplus://offline/ref=C98D58D8C4E193D5150494AC43FDE55B4BE1753B38DC15277AEFE8F2891DA274E86A30F3D99816DDEB0905C28FB6AFCE7C5E4232FDX2r7P" TargetMode="External"/><Relationship Id="rId18" Type="http://schemas.openxmlformats.org/officeDocument/2006/relationships/hyperlink" Target="consultantplus://offline/ref=C98D58D8C4E193D5150494AC43FDE55B4BE1753B38DC15277AEFE8F2891DA274E86A30F3D89216DDEB0905C28FB6AFCE7C5E4232FDX2r7P" TargetMode="External"/><Relationship Id="rId39" Type="http://schemas.openxmlformats.org/officeDocument/2006/relationships/hyperlink" Target="consultantplus://offline/ref=C98D58D8C4E193D5150494AC43FDE55B4BE1753B38DC15277AEFE8F2891DA274E86A30F3DA9D16DDEB0905C28FB6AFCE7C5E4232FDX2r7P" TargetMode="External"/><Relationship Id="rId34" Type="http://schemas.openxmlformats.org/officeDocument/2006/relationships/hyperlink" Target="consultantplus://offline/ref=C98D58D8C4E193D5150494AC43FDE55B4BE1753B38DC15277AEFE8F2891DA274E86A30F3DA9816DDEB0905C28FB6AFCE7C5E4232FDX2r7P" TargetMode="External"/><Relationship Id="rId50" Type="http://schemas.openxmlformats.org/officeDocument/2006/relationships/hyperlink" Target="consultantplus://offline/ref=C98D58D8C4E193D5150494AC43FDE55B4BE1753B38DC15277AEFE8F2891DA274E86A30F3D59F16DDEB0905C28FB6AFCE7C5E4232FDX2r7P" TargetMode="External"/><Relationship Id="rId55" Type="http://schemas.openxmlformats.org/officeDocument/2006/relationships/hyperlink" Target="consultantplus://offline/ref=C98D58D8C4E193D5150494AC43FDE55B4BE1753B38DC15277AEFE8F2891DA274E86A30F3D59316DDEB0905C28FB6AFCE7C5E4232FDX2r7P" TargetMode="External"/><Relationship Id="rId76" Type="http://schemas.openxmlformats.org/officeDocument/2006/relationships/hyperlink" Target="consultantplus://offline/ref=C98D58D8C4E193D5150494AC43FDE55B4BE1753B38DC15277AEFE8F2891DA274E86A30F2DA9C16DDEB0905C28FB6AFCE7C5E4232FDX2r7P" TargetMode="External"/><Relationship Id="rId97" Type="http://schemas.openxmlformats.org/officeDocument/2006/relationships/hyperlink" Target="consultantplus://offline/ref=C98D58D8C4E193D5150494AC43FDE55B4BE17C3A34D815277AEFE8F2891DA274E86A30F6DD9A158BBF46049ECBE4BCCF795E4130E22D1CA0X5rEP"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11358</Words>
  <Characters>64745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2021-07-22T06:15:00Z</dcterms:created>
  <dcterms:modified xsi:type="dcterms:W3CDTF">2021-07-22T06:20:00Z</dcterms:modified>
</cp:coreProperties>
</file>