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02" w:rsidRPr="00E70BFB" w:rsidRDefault="00911102" w:rsidP="005C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FB">
        <w:rPr>
          <w:rFonts w:ascii="Times New Roman" w:hAnsi="Times New Roman" w:cs="Times New Roman"/>
          <w:b/>
          <w:sz w:val="28"/>
          <w:szCs w:val="28"/>
        </w:rPr>
        <w:t>АДМИНИСТРАЦИЯ    ЗОЛОТУХИНСКОГО   РАЙОНА</w:t>
      </w:r>
    </w:p>
    <w:p w:rsidR="00911102" w:rsidRPr="00E70BFB" w:rsidRDefault="00911102" w:rsidP="005C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FB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1102" w:rsidRPr="00E70BFB" w:rsidRDefault="00911102" w:rsidP="005C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102" w:rsidRDefault="00911102" w:rsidP="005C3102">
      <w:pPr>
        <w:pStyle w:val="3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E70BFB">
        <w:rPr>
          <w:sz w:val="28"/>
          <w:szCs w:val="28"/>
        </w:rPr>
        <w:t>ПОСТАНОВЛЕНИЕ</w:t>
      </w:r>
    </w:p>
    <w:p w:rsidR="005C3102" w:rsidRPr="00E70BFB" w:rsidRDefault="005C3102" w:rsidP="005C3102">
      <w:pPr>
        <w:pStyle w:val="3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5C3102" w:rsidRDefault="005C3102" w:rsidP="0091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102" w:rsidRDefault="00911102" w:rsidP="005C3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05.10.2017г. № 581-па</w:t>
      </w:r>
    </w:p>
    <w:p w:rsidR="005C3102" w:rsidRPr="00E70BFB" w:rsidRDefault="005C3102" w:rsidP="005C3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102" w:rsidRDefault="00911102" w:rsidP="00911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proofErr w:type="gramStart"/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102" w:rsidRPr="00E70BFB" w:rsidRDefault="00911102" w:rsidP="00911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направлениях </w:t>
      </w:r>
      <w:proofErr w:type="gramStart"/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102" w:rsidRDefault="00911102" w:rsidP="00911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в области развития </w:t>
      </w:r>
      <w:proofErr w:type="gramStart"/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proofErr w:type="gramEnd"/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102" w:rsidRDefault="005C3102" w:rsidP="00911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 </w:t>
      </w:r>
      <w:r w:rsidR="00911102"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91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911102"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</w:p>
    <w:p w:rsidR="00911102" w:rsidRPr="00E70BFB" w:rsidRDefault="00911102" w:rsidP="00911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Золотухинского района </w:t>
      </w:r>
    </w:p>
    <w:p w:rsidR="00911102" w:rsidRPr="00E70BFB" w:rsidRDefault="00911102" w:rsidP="0091110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911102" w:rsidRDefault="00911102" w:rsidP="0091110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02" w:rsidRPr="00E70BFB" w:rsidRDefault="00911102" w:rsidP="0091110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02" w:rsidRPr="00E70BFB" w:rsidRDefault="00911102" w:rsidP="005C3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пунктом 3 части 1  </w:t>
      </w:r>
      <w:r w:rsidRPr="00E70BFB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31 Федерального закона </w:t>
      </w:r>
      <w:r w:rsidRPr="00E70BFB">
        <w:rPr>
          <w:rFonts w:ascii="Times New Roman" w:hAnsi="Times New Roman" w:cs="Times New Roman"/>
          <w:sz w:val="28"/>
          <w:szCs w:val="28"/>
        </w:rPr>
        <w:t>от 08.11.2007г. № 257- 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Золотухинского района Курской области  ПОСТАНОВЛЯЕТ:</w:t>
      </w:r>
    </w:p>
    <w:p w:rsidR="00911102" w:rsidRPr="00B2455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FB">
        <w:rPr>
          <w:rFonts w:ascii="Times New Roman" w:hAnsi="Times New Roman" w:cs="Times New Roman"/>
          <w:sz w:val="28"/>
          <w:szCs w:val="28"/>
        </w:rPr>
        <w:t xml:space="preserve">1. </w:t>
      </w:r>
      <w:r w:rsidR="005C31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направлениях инвестиционной </w:t>
      </w:r>
      <w:proofErr w:type="gramStart"/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в облас</w:t>
      </w:r>
      <w:r w:rsidR="005C31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развития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 местного значения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 Курской области</w:t>
      </w:r>
      <w:r w:rsidRPr="00E70BFB">
        <w:rPr>
          <w:rFonts w:ascii="Times New Roman" w:hAnsi="Times New Roman" w:cs="Times New Roman"/>
          <w:sz w:val="28"/>
          <w:szCs w:val="28"/>
        </w:rPr>
        <w:t>.</w:t>
      </w:r>
    </w:p>
    <w:p w:rsidR="00911102" w:rsidRPr="00E70BFB" w:rsidRDefault="00911102" w:rsidP="005C3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3102">
        <w:rPr>
          <w:rFonts w:ascii="Times New Roman" w:hAnsi="Times New Roman" w:cs="Times New Roman"/>
          <w:sz w:val="28"/>
          <w:szCs w:val="28"/>
        </w:rPr>
        <w:t>.</w:t>
      </w:r>
      <w:r w:rsidRPr="00E70B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B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0BF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E70BF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E70BFB">
        <w:rPr>
          <w:rFonts w:ascii="Times New Roman" w:hAnsi="Times New Roman" w:cs="Times New Roman"/>
          <w:sz w:val="28"/>
          <w:szCs w:val="28"/>
        </w:rPr>
        <w:t>Кащавцеву</w:t>
      </w:r>
      <w:proofErr w:type="spellEnd"/>
      <w:r w:rsidRPr="00E70BFB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911102" w:rsidRPr="00E70BFB" w:rsidRDefault="00911102" w:rsidP="005C3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3102">
        <w:rPr>
          <w:rFonts w:ascii="Times New Roman" w:hAnsi="Times New Roman" w:cs="Times New Roman"/>
          <w:sz w:val="28"/>
          <w:szCs w:val="28"/>
        </w:rPr>
        <w:t xml:space="preserve">. </w:t>
      </w:r>
      <w:r w:rsidRPr="00E70BFB">
        <w:rPr>
          <w:rFonts w:ascii="Times New Roman" w:hAnsi="Times New Roman" w:cs="Times New Roman"/>
          <w:sz w:val="28"/>
          <w:szCs w:val="28"/>
        </w:rPr>
        <w:t>Постановление  вступает в силу со дня его подписания.</w:t>
      </w:r>
    </w:p>
    <w:p w:rsidR="00911102" w:rsidRPr="00E70BFB" w:rsidRDefault="00911102" w:rsidP="005C3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102" w:rsidRPr="00E70BFB" w:rsidRDefault="00911102" w:rsidP="00911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FB">
        <w:rPr>
          <w:rFonts w:ascii="Times New Roman" w:hAnsi="Times New Roman" w:cs="Times New Roman"/>
          <w:sz w:val="28"/>
          <w:szCs w:val="28"/>
        </w:rPr>
        <w:t>Глава Золотухинского  района                                                                   В.Н.Кожухов</w:t>
      </w:r>
    </w:p>
    <w:p w:rsidR="00911102" w:rsidRPr="00E70BFB" w:rsidRDefault="00911102" w:rsidP="00911102">
      <w:pPr>
        <w:pStyle w:val="rigcontext"/>
        <w:rPr>
          <w:sz w:val="28"/>
          <w:szCs w:val="28"/>
        </w:rPr>
      </w:pPr>
    </w:p>
    <w:p w:rsidR="00911102" w:rsidRPr="00E70BFB" w:rsidRDefault="00911102" w:rsidP="00911102">
      <w:pPr>
        <w:pStyle w:val="rigcontext"/>
        <w:rPr>
          <w:sz w:val="28"/>
          <w:szCs w:val="28"/>
        </w:rPr>
      </w:pPr>
    </w:p>
    <w:p w:rsidR="00911102" w:rsidRPr="00E70BFB" w:rsidRDefault="00911102" w:rsidP="00911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02" w:rsidRPr="00E70BFB" w:rsidRDefault="00911102" w:rsidP="00911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02" w:rsidRDefault="00911102" w:rsidP="00911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02" w:rsidRDefault="00911102" w:rsidP="00911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02" w:rsidRDefault="00911102" w:rsidP="00911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02" w:rsidRDefault="00911102" w:rsidP="005C3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02" w:rsidRPr="00B018A3" w:rsidRDefault="00911102" w:rsidP="005C3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11102" w:rsidRPr="00B018A3" w:rsidRDefault="00911102" w:rsidP="005C3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1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Утверждено                                                                                                </w:t>
      </w:r>
    </w:p>
    <w:p w:rsidR="00911102" w:rsidRPr="00B018A3" w:rsidRDefault="00911102" w:rsidP="005C3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1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  Администрации               </w:t>
      </w:r>
    </w:p>
    <w:p w:rsidR="00911102" w:rsidRPr="00B018A3" w:rsidRDefault="00911102" w:rsidP="005C3102">
      <w:pPr>
        <w:spacing w:after="0" w:line="240" w:lineRule="auto"/>
        <w:ind w:hanging="4962"/>
        <w:jc w:val="right"/>
        <w:rPr>
          <w:rFonts w:ascii="Times New Roman" w:hAnsi="Times New Roman" w:cs="Times New Roman"/>
          <w:sz w:val="28"/>
          <w:szCs w:val="28"/>
        </w:rPr>
      </w:pPr>
      <w:r w:rsidRPr="00B01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Золотухинского района                                            </w:t>
      </w:r>
    </w:p>
    <w:p w:rsidR="00911102" w:rsidRPr="00E70BFB" w:rsidRDefault="00911102" w:rsidP="005C3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1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от  05.10.2017г. № 581-па</w:t>
      </w:r>
      <w:bookmarkStart w:id="0" w:name="_GoBack"/>
      <w:bookmarkEnd w:id="0"/>
    </w:p>
    <w:p w:rsidR="00911102" w:rsidRPr="005C3102" w:rsidRDefault="00911102" w:rsidP="005C3102">
      <w:pPr>
        <w:spacing w:after="0" w:line="240" w:lineRule="auto"/>
        <w:ind w:hanging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102" w:rsidRPr="005C3102" w:rsidRDefault="00911102" w:rsidP="005C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11102" w:rsidRPr="005C3102" w:rsidRDefault="00911102" w:rsidP="005C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основных направлениях инвестиционной </w:t>
      </w:r>
      <w:proofErr w:type="gramStart"/>
      <w:r w:rsidRP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политики в области развития автомобильных дорог общего пользования местного значения</w:t>
      </w:r>
      <w:proofErr w:type="gramEnd"/>
      <w:r w:rsidRP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Золотухинского  района Курской области</w:t>
      </w:r>
    </w:p>
    <w:p w:rsidR="00911102" w:rsidRPr="00B018A3" w:rsidRDefault="00911102" w:rsidP="00911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102" w:rsidRPr="005C3102" w:rsidRDefault="00911102" w:rsidP="005C3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об основных направлениях инвестиционной политики в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автомобильных дорог общего пользования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Золотухинского района Курской области</w:t>
      </w:r>
      <w:r w:rsidRPr="00B01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устанавливает цели, задачи, содержание, процедуру разработ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направлений инвестиционн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политики в области развития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Золотухинского района Курской области</w:t>
      </w:r>
      <w:proofErr w:type="gramStart"/>
      <w:r w:rsidRPr="00B018A3">
        <w:rPr>
          <w:rFonts w:ascii="Times New Roman" w:hAnsi="Times New Roman" w:cs="Times New Roman"/>
          <w:sz w:val="28"/>
          <w:szCs w:val="28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основой разработки основных направлений инвестиционной политики в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автомобильных дорог общего пользования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Золотухинского района Курской области</w:t>
      </w:r>
      <w:r w:rsidRPr="00B018A3">
        <w:rPr>
          <w:rFonts w:ascii="Times New Roman" w:hAnsi="Times New Roman" w:cs="Times New Roman"/>
          <w:sz w:val="28"/>
          <w:szCs w:val="28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Бюджетный кодекс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от 6 октября 2003 года № 131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«Об общих принципах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местного самоуправления в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ноября 2007 года №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257-ФЗ «Об автомобильных дорогах и о дорожной деятельности в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proofErr w:type="gramEnd"/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отдельные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аконодательные акты Российской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</w:p>
    <w:p w:rsidR="00911102" w:rsidRPr="005C3102" w:rsidRDefault="00911102" w:rsidP="005C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Задачи, цели и принципы разработки основных направлений инвестиционной </w:t>
      </w:r>
      <w:proofErr w:type="gramStart"/>
      <w:r w:rsidRP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политики в области развития автомобильных дорог общего пользования</w:t>
      </w:r>
      <w:r w:rsid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 значения</w:t>
      </w:r>
      <w:proofErr w:type="gramEnd"/>
      <w:r w:rsidRP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Золотухинского  района Курской  области</w:t>
      </w:r>
    </w:p>
    <w:p w:rsidR="005C3102" w:rsidRPr="00B018A3" w:rsidRDefault="005C3102" w:rsidP="005C3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Задачи разработки основных направлений инвестиционной политики </w:t>
      </w:r>
      <w:proofErr w:type="gramStart"/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развития автомобильных дорог общего пользования местного значения 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 Курской области:</w:t>
      </w:r>
    </w:p>
    <w:p w:rsidR="00911102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анализ социально-экономического состояния дорожного хозяйства и выявление 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 хозяйственного развития;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проблем, требующих разрешения;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накопление экономической информа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и расчетов для обоснования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и принятия управленческих решений в области инвестиционной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дорожной деятельности.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Цель разработки основных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инвестиционной политики в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развития автомобильных дорог местного значения Золотухинского района Курской области</w:t>
      </w:r>
      <w:r w:rsidRPr="00B018A3">
        <w:rPr>
          <w:rFonts w:ascii="Times New Roman" w:hAnsi="Times New Roman" w:cs="Times New Roman"/>
          <w:sz w:val="28"/>
          <w:szCs w:val="28"/>
        </w:rPr>
        <w:t xml:space="preserve"> 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управления и развитие автомобильных дорог общего пользования местного значения Золотухинского района Курской области.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являютс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ориентиром для планирования,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обусловливают основу для подготов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различных планов и программ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реконструкции, капитального ремонта и ремонта доро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жной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Золотухинского района Курской области.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Разработка основных направлений инв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естиционной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в области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автомобильных дорог общего 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 Курской области</w:t>
      </w:r>
      <w:r w:rsidRPr="00B018A3">
        <w:rPr>
          <w:rFonts w:ascii="Times New Roman" w:hAnsi="Times New Roman" w:cs="Times New Roman"/>
          <w:sz w:val="28"/>
          <w:szCs w:val="28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следующих принципах: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единство </w:t>
      </w:r>
      <w:proofErr w:type="gramStart"/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подходов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информационного обеспечения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(определяет единый подход к разработке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казателей основных направлений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политики с разным временным периодом);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обоснованность состава показателей основных направлений инвестиционной  политики;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вариантность (разработка нескольких возможных вариантов развития дорожной сети  района, исходя из определенной экономической ситуации);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системность (комплексность) оценки перспективного состояния дорожной </w:t>
      </w:r>
      <w:r w:rsidR="005C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Золотухинского  района Курской области;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преемственность и непрерывность.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Разработка основных направлений инвестиционной </w:t>
      </w:r>
      <w:proofErr w:type="gramStart"/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в области развития автомобильных дорог общего 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B018A3">
        <w:rPr>
          <w:rFonts w:ascii="Times New Roman" w:hAnsi="Times New Roman" w:cs="Times New Roman"/>
          <w:sz w:val="28"/>
          <w:szCs w:val="28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целях обеспечения принятия обоснованных управленческих решений органами местного самоуправления Золотухинского района Курской области</w:t>
      </w:r>
      <w:r w:rsidRPr="00B018A3">
        <w:rPr>
          <w:rFonts w:ascii="Times New Roman" w:hAnsi="Times New Roman" w:cs="Times New Roman"/>
          <w:sz w:val="28"/>
          <w:szCs w:val="28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направлений </w:t>
      </w:r>
      <w:r w:rsidR="005C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 политики: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разработке, утверждении и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олнении бюджета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очередной финансовый год и плановый период;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разработке, утверждении и финансировании целевых программ;</w:t>
      </w:r>
    </w:p>
    <w:p w:rsidR="00911102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принятии и обосновании решений, влияющих на социально-экономическое развитие  района.</w:t>
      </w:r>
    </w:p>
    <w:p w:rsidR="005C3102" w:rsidRPr="00B018A3" w:rsidRDefault="005C3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02" w:rsidRDefault="00911102" w:rsidP="005C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Процедура разработки и принятия основных направлений инвестиционной политики в области развития автомобильных дорог местного значения Золоту</w:t>
      </w:r>
      <w:r w:rsid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хинского района Курской области</w:t>
      </w:r>
    </w:p>
    <w:p w:rsidR="005C3102" w:rsidRPr="005C3102" w:rsidRDefault="005C3102" w:rsidP="005C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инвестиционн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политики в области развития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Золотухинского района Курской области</w:t>
      </w:r>
      <w:r w:rsidRPr="00B018A3">
        <w:rPr>
          <w:rFonts w:ascii="Times New Roman" w:hAnsi="Times New Roman" w:cs="Times New Roman"/>
          <w:sz w:val="28"/>
          <w:szCs w:val="28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 Администрацией Золотухинского района Курской области</w:t>
      </w:r>
      <w:r w:rsidRPr="00B018A3">
        <w:rPr>
          <w:rFonts w:ascii="Times New Roman" w:hAnsi="Times New Roman" w:cs="Times New Roman"/>
          <w:sz w:val="28"/>
          <w:szCs w:val="28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 на основании данных развития дорожного хозяйств   района за последний отчетный год, оценки развития дорожного хозяйства  района до конца текущего финансового года и тенденций развития экономики и социальной сферы на очередной финансовый год</w:t>
      </w:r>
      <w:proofErr w:type="gramEnd"/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период.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Прогноз развития дорожного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разрабатывается путем уточнения параметров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планового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и добавления параметров второго года планового периода.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Этапу прогнозирования развития дорожного хозяйства Золотухинского района Курской области, связанному с расчетом показателей развития дорожного хозяйства, предшествуют: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мониторинг дорожной деятельности в районе;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анализ поступившей информации (на достоверность, непротиворечивость, полноту).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Основные направления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вестиционной политики включают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и качественные хар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актеристики развития дорожного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хозяйства, выраженные через систему прогнозных показателей.</w:t>
      </w:r>
    </w:p>
    <w:p w:rsidR="00911102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Результатом разработки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направлений инвестиционной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является постановление Администрации Золотухинского района Курской области  об утверждении основных направлений инвестиционной политики.</w:t>
      </w:r>
    </w:p>
    <w:p w:rsidR="005C3102" w:rsidRPr="00B018A3" w:rsidRDefault="005C3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102" w:rsidRDefault="00911102" w:rsidP="005C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Полномочия о</w:t>
      </w:r>
      <w:r w:rsid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рганов местного самоуправления </w:t>
      </w:r>
      <w:r w:rsidRP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разработке основных направлений инвестиционной </w:t>
      </w:r>
      <w:proofErr w:type="gramStart"/>
      <w:r w:rsidRP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политики в области развития автомобильных дорог</w:t>
      </w:r>
      <w:r w:rsid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пользования местного значения</w:t>
      </w:r>
      <w:proofErr w:type="gramEnd"/>
      <w:r w:rsidRP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Золотухинского района </w:t>
      </w:r>
    </w:p>
    <w:p w:rsidR="005C3102" w:rsidRDefault="00911102" w:rsidP="005C3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  <w:r w:rsidRPr="00B01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02" w:rsidRPr="005C3102" w:rsidRDefault="005C3102" w:rsidP="005C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102" w:rsidRPr="005C3102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выполнения функций по разработке основных направле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политики в области развития автомобильных дорог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местного значения Золотухинского района Курской области</w:t>
      </w:r>
      <w:r w:rsidRPr="00B018A3">
        <w:rPr>
          <w:rFonts w:ascii="Times New Roman" w:hAnsi="Times New Roman" w:cs="Times New Roman"/>
          <w:sz w:val="28"/>
          <w:szCs w:val="28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C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строительства, архитектуры, транспорта, связи и ЖКХ  Администрации Золотухинского района Курской област</w:t>
      </w:r>
      <w:proofErr w:type="gramStart"/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  Отдел):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инициирует принятие решения о начале работы по разработке основных </w:t>
      </w:r>
      <w:r w:rsidR="005C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направлений инвестиционной политики путем разработки соответствующего </w:t>
      </w:r>
      <w:r w:rsidR="005C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 акта;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определяет участников процесса разработки и способы получения необходимой</w:t>
      </w:r>
      <w:r w:rsidR="005C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  и  т.п.;</w:t>
      </w:r>
    </w:p>
    <w:p w:rsidR="00911102" w:rsidRPr="00B018A3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анализирует состояния сети автомобильных дорог местного значения   района;</w:t>
      </w:r>
    </w:p>
    <w:p w:rsidR="00911102" w:rsidRDefault="005C3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привлекает в установленном</w:t>
      </w:r>
      <w:r w:rsidR="0091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102"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к разработке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91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102"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инвестиционной политики в област</w:t>
      </w:r>
      <w:r w:rsidR="0091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автомобильных дорог </w:t>
      </w:r>
      <w:r w:rsidR="00911102"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значения </w:t>
      </w:r>
      <w:r w:rsidR="00911102"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 Курской области и другие организации за счет бюджетных ассигнований, выделенных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</w:t>
      </w:r>
      <w:r w:rsidR="0091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102"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год.</w:t>
      </w:r>
    </w:p>
    <w:p w:rsidR="00911102" w:rsidRDefault="00911102" w:rsidP="005C3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E1" w:rsidRDefault="00DA43E1" w:rsidP="005C3102">
      <w:pPr>
        <w:spacing w:line="360" w:lineRule="auto"/>
        <w:ind w:firstLine="709"/>
        <w:jc w:val="both"/>
      </w:pPr>
    </w:p>
    <w:sectPr w:rsidR="00DA43E1" w:rsidSect="009111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3EE"/>
    <w:rsid w:val="005C3102"/>
    <w:rsid w:val="00911102"/>
    <w:rsid w:val="00B05AC7"/>
    <w:rsid w:val="00DA43E1"/>
    <w:rsid w:val="00F6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02"/>
  </w:style>
  <w:style w:type="paragraph" w:styleId="3">
    <w:name w:val="heading 3"/>
    <w:basedOn w:val="a"/>
    <w:link w:val="30"/>
    <w:uiPriority w:val="9"/>
    <w:qFormat/>
    <w:rsid w:val="00911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11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igcontext">
    <w:name w:val="rigcontext"/>
    <w:basedOn w:val="a"/>
    <w:rsid w:val="0091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02"/>
  </w:style>
  <w:style w:type="paragraph" w:styleId="3">
    <w:name w:val="heading 3"/>
    <w:basedOn w:val="a"/>
    <w:link w:val="30"/>
    <w:uiPriority w:val="9"/>
    <w:qFormat/>
    <w:rsid w:val="00911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11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igcontext">
    <w:name w:val="rigcontext"/>
    <w:basedOn w:val="a"/>
    <w:rsid w:val="0091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Пользователь</cp:lastModifiedBy>
  <cp:revision>4</cp:revision>
  <dcterms:created xsi:type="dcterms:W3CDTF">2017-10-06T12:53:00Z</dcterms:created>
  <dcterms:modified xsi:type="dcterms:W3CDTF">2017-10-09T05:25:00Z</dcterms:modified>
</cp:coreProperties>
</file>