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F0" w:rsidRDefault="00D263F0" w:rsidP="00D263F0">
      <w:pPr>
        <w:rPr>
          <w:sz w:val="28"/>
        </w:rPr>
      </w:pPr>
      <w:r>
        <w:rPr>
          <w:sz w:val="28"/>
        </w:rPr>
        <w:t xml:space="preserve">                     АДМИНИСТРАЦИЯ    ЗОЛОТУХИНСКОГО РАЙОНА</w:t>
      </w:r>
    </w:p>
    <w:p w:rsidR="00D263F0" w:rsidRDefault="00D263F0" w:rsidP="00D263F0">
      <w:pPr>
        <w:rPr>
          <w:sz w:val="28"/>
        </w:rPr>
      </w:pPr>
      <w:r>
        <w:rPr>
          <w:sz w:val="28"/>
        </w:rPr>
        <w:t xml:space="preserve">                                                КУРСКОЙ ОБЛАСТИ</w:t>
      </w:r>
    </w:p>
    <w:p w:rsidR="00D263F0" w:rsidRDefault="00D263F0" w:rsidP="00D263F0">
      <w:pPr>
        <w:jc w:val="center"/>
        <w:rPr>
          <w:sz w:val="28"/>
        </w:rPr>
      </w:pPr>
    </w:p>
    <w:p w:rsidR="00D263F0" w:rsidRDefault="00D263F0" w:rsidP="00D263F0">
      <w:pPr>
        <w:pStyle w:val="3"/>
        <w:tabs>
          <w:tab w:val="left" w:pos="0"/>
        </w:tabs>
        <w:jc w:val="left"/>
      </w:pPr>
      <w:r>
        <w:t xml:space="preserve">                                           ПОСТАНОВЛЕНИЕ</w:t>
      </w:r>
    </w:p>
    <w:p w:rsidR="00D263F0" w:rsidRDefault="00D263F0" w:rsidP="00D263F0">
      <w:pPr>
        <w:rPr>
          <w:sz w:val="28"/>
        </w:rPr>
      </w:pPr>
    </w:p>
    <w:p w:rsidR="00D263F0" w:rsidRDefault="00730556" w:rsidP="00D263F0">
      <w:pPr>
        <w:rPr>
          <w:sz w:val="28"/>
        </w:rPr>
      </w:pPr>
      <w:r>
        <w:rPr>
          <w:sz w:val="28"/>
        </w:rPr>
        <w:t>от  20.09.2018 года  №  678</w:t>
      </w:r>
    </w:p>
    <w:p w:rsidR="00D263F0" w:rsidRDefault="00D263F0" w:rsidP="00D263F0">
      <w:pPr>
        <w:jc w:val="both"/>
        <w:rPr>
          <w:sz w:val="28"/>
        </w:rPr>
      </w:pPr>
    </w:p>
    <w:p w:rsidR="00D263F0" w:rsidRDefault="00D263F0" w:rsidP="00D263F0">
      <w:pPr>
        <w:jc w:val="both"/>
        <w:rPr>
          <w:sz w:val="28"/>
        </w:rPr>
      </w:pPr>
    </w:p>
    <w:p w:rsidR="00D263F0" w:rsidRDefault="00D263F0" w:rsidP="00D263F0">
      <w:pPr>
        <w:jc w:val="both"/>
        <w:rPr>
          <w:sz w:val="28"/>
        </w:rPr>
      </w:pPr>
      <w:r>
        <w:rPr>
          <w:sz w:val="28"/>
        </w:rPr>
        <w:t>Об утверждении документа планирования</w:t>
      </w:r>
    </w:p>
    <w:p w:rsidR="00D263F0" w:rsidRDefault="00D263F0" w:rsidP="00D263F0">
      <w:pPr>
        <w:jc w:val="both"/>
        <w:rPr>
          <w:sz w:val="28"/>
        </w:rPr>
      </w:pPr>
      <w:r>
        <w:rPr>
          <w:sz w:val="28"/>
        </w:rPr>
        <w:t xml:space="preserve">регулярных перевозок пассажиров и </w:t>
      </w:r>
    </w:p>
    <w:p w:rsidR="00D263F0" w:rsidRDefault="00D263F0" w:rsidP="00D263F0">
      <w:pPr>
        <w:jc w:val="both"/>
        <w:rPr>
          <w:sz w:val="28"/>
        </w:rPr>
      </w:pPr>
      <w:r>
        <w:rPr>
          <w:sz w:val="28"/>
        </w:rPr>
        <w:t xml:space="preserve">багажа автомобильным транспортом </w:t>
      </w:r>
      <w:proofErr w:type="gramStart"/>
      <w:r>
        <w:rPr>
          <w:sz w:val="28"/>
        </w:rPr>
        <w:t>по</w:t>
      </w:r>
      <w:proofErr w:type="gramEnd"/>
    </w:p>
    <w:p w:rsidR="00D263F0" w:rsidRDefault="00D263F0" w:rsidP="00D263F0">
      <w:pPr>
        <w:jc w:val="both"/>
        <w:rPr>
          <w:sz w:val="28"/>
        </w:rPr>
      </w:pPr>
      <w:r>
        <w:rPr>
          <w:sz w:val="28"/>
        </w:rPr>
        <w:t xml:space="preserve">внутрирайонным маршрутам </w:t>
      </w:r>
      <w:proofErr w:type="gramStart"/>
      <w:r>
        <w:rPr>
          <w:sz w:val="28"/>
        </w:rPr>
        <w:t>регулярных</w:t>
      </w:r>
      <w:proofErr w:type="gramEnd"/>
      <w:r>
        <w:rPr>
          <w:sz w:val="28"/>
        </w:rPr>
        <w:t xml:space="preserve"> </w:t>
      </w:r>
    </w:p>
    <w:p w:rsidR="00D263F0" w:rsidRDefault="00D263F0" w:rsidP="00D263F0">
      <w:pPr>
        <w:jc w:val="both"/>
        <w:rPr>
          <w:sz w:val="28"/>
        </w:rPr>
      </w:pPr>
      <w:r>
        <w:rPr>
          <w:sz w:val="28"/>
        </w:rPr>
        <w:t xml:space="preserve">перевозок в границах </w:t>
      </w:r>
      <w:proofErr w:type="spellStart"/>
      <w:r>
        <w:rPr>
          <w:sz w:val="28"/>
        </w:rPr>
        <w:t>Золотухинского</w:t>
      </w:r>
      <w:proofErr w:type="spellEnd"/>
      <w:r>
        <w:rPr>
          <w:sz w:val="28"/>
        </w:rPr>
        <w:t xml:space="preserve"> района</w:t>
      </w:r>
    </w:p>
    <w:p w:rsidR="00D263F0" w:rsidRDefault="00D263F0" w:rsidP="00D263F0">
      <w:pPr>
        <w:jc w:val="both"/>
        <w:rPr>
          <w:sz w:val="28"/>
        </w:rPr>
      </w:pPr>
    </w:p>
    <w:p w:rsidR="00D263F0" w:rsidRDefault="00D263F0" w:rsidP="00D263F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D263F0" w:rsidRDefault="00D263F0" w:rsidP="00D263F0">
      <w:pPr>
        <w:pStyle w:val="1"/>
        <w:spacing w:line="360" w:lineRule="auto"/>
        <w:jc w:val="both"/>
      </w:pPr>
      <w:r>
        <w:t xml:space="preserve">         </w:t>
      </w:r>
      <w:proofErr w:type="gramStart"/>
      <w:r>
        <w:t>В соответствии   с Федеральным законом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Законом Курской области от 31 марта 2016 года N 16-ЗКО « Об организации регулярных перевозок пассажиров и багажа автомобильным транспортом и городским наземным электрическим транспортом</w:t>
      </w:r>
      <w:proofErr w:type="gramEnd"/>
      <w:r>
        <w:t xml:space="preserve"> на территории Курской области, Администрация  </w:t>
      </w:r>
      <w:proofErr w:type="spellStart"/>
      <w:r>
        <w:t>Золотухинского</w:t>
      </w:r>
      <w:proofErr w:type="spellEnd"/>
      <w:r>
        <w:t xml:space="preserve"> района Курской области  ПОСТАНОВЛЯЕТ:</w:t>
      </w:r>
    </w:p>
    <w:p w:rsidR="00D263F0" w:rsidRPr="005E2DA0" w:rsidRDefault="00D263F0" w:rsidP="00D263F0">
      <w:pPr>
        <w:spacing w:line="360" w:lineRule="auto"/>
        <w:jc w:val="both"/>
        <w:rPr>
          <w:sz w:val="28"/>
          <w:szCs w:val="28"/>
        </w:rPr>
      </w:pPr>
      <w:r w:rsidRPr="005E2DA0">
        <w:rPr>
          <w:sz w:val="28"/>
          <w:szCs w:val="28"/>
        </w:rPr>
        <w:t xml:space="preserve">        1.Утвердить прилагаемый документ планирования регулярных перевозок пассажиров и багажа автомобильным транспортом по внутрирайонным маршрутам регулярных перевозок в границах </w:t>
      </w:r>
      <w:proofErr w:type="spellStart"/>
      <w:r w:rsidRPr="005E2DA0">
        <w:rPr>
          <w:sz w:val="28"/>
          <w:szCs w:val="28"/>
        </w:rPr>
        <w:t>Золотухинского</w:t>
      </w:r>
      <w:proofErr w:type="spellEnd"/>
      <w:r w:rsidRPr="005E2DA0">
        <w:rPr>
          <w:sz w:val="28"/>
          <w:szCs w:val="28"/>
        </w:rPr>
        <w:t xml:space="preserve"> района Курской области.</w:t>
      </w:r>
    </w:p>
    <w:p w:rsidR="00D263F0" w:rsidRPr="005E2DA0" w:rsidRDefault="00D263F0" w:rsidP="00D263F0">
      <w:pPr>
        <w:spacing w:line="360" w:lineRule="auto"/>
        <w:jc w:val="both"/>
        <w:rPr>
          <w:sz w:val="28"/>
          <w:szCs w:val="28"/>
        </w:rPr>
      </w:pPr>
      <w:r w:rsidRPr="005E2DA0">
        <w:rPr>
          <w:sz w:val="28"/>
          <w:szCs w:val="28"/>
        </w:rPr>
        <w:t xml:space="preserve">        2. </w:t>
      </w:r>
      <w:proofErr w:type="gramStart"/>
      <w:r w:rsidRPr="005E2DA0">
        <w:rPr>
          <w:sz w:val="28"/>
          <w:szCs w:val="28"/>
        </w:rPr>
        <w:t>Контроль  за</w:t>
      </w:r>
      <w:proofErr w:type="gramEnd"/>
      <w:r w:rsidRPr="005E2DA0">
        <w:rPr>
          <w:sz w:val="28"/>
          <w:szCs w:val="28"/>
        </w:rPr>
        <w:t xml:space="preserve">  выполнением настоящего постановления возложить на  первого   заместителя Главы Администрации района </w:t>
      </w:r>
      <w:proofErr w:type="spellStart"/>
      <w:r w:rsidRPr="005E2DA0">
        <w:rPr>
          <w:sz w:val="28"/>
          <w:szCs w:val="28"/>
        </w:rPr>
        <w:t>Кащавцеву</w:t>
      </w:r>
      <w:proofErr w:type="spellEnd"/>
      <w:r w:rsidRPr="005E2DA0">
        <w:rPr>
          <w:sz w:val="28"/>
          <w:szCs w:val="28"/>
        </w:rPr>
        <w:t xml:space="preserve"> Н.М.</w:t>
      </w:r>
    </w:p>
    <w:p w:rsidR="00D263F0" w:rsidRPr="005E2DA0" w:rsidRDefault="00D263F0" w:rsidP="00D263F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5E2DA0">
        <w:rPr>
          <w:sz w:val="28"/>
          <w:szCs w:val="28"/>
        </w:rPr>
        <w:t xml:space="preserve">        3.Постановление  вступает в силу со дня его  подписания.</w:t>
      </w:r>
    </w:p>
    <w:p w:rsidR="00D263F0" w:rsidRDefault="00D263F0" w:rsidP="00D263F0">
      <w:pPr>
        <w:rPr>
          <w:sz w:val="28"/>
        </w:rPr>
      </w:pPr>
    </w:p>
    <w:p w:rsidR="00D263F0" w:rsidRDefault="00D263F0" w:rsidP="00D263F0">
      <w:pPr>
        <w:rPr>
          <w:sz w:val="28"/>
        </w:rPr>
      </w:pPr>
      <w:r>
        <w:rPr>
          <w:sz w:val="28"/>
        </w:rPr>
        <w:t xml:space="preserve">Глава   </w:t>
      </w:r>
      <w:proofErr w:type="spellStart"/>
      <w:r>
        <w:rPr>
          <w:sz w:val="28"/>
        </w:rPr>
        <w:t>Золотухинского</w:t>
      </w:r>
      <w:proofErr w:type="spellEnd"/>
      <w:r>
        <w:rPr>
          <w:sz w:val="28"/>
        </w:rPr>
        <w:t xml:space="preserve"> района                                     </w:t>
      </w:r>
      <w:r w:rsidR="00730556">
        <w:rPr>
          <w:sz w:val="28"/>
        </w:rPr>
        <w:t xml:space="preserve">                </w:t>
      </w:r>
      <w:proofErr w:type="spellStart"/>
      <w:r>
        <w:rPr>
          <w:sz w:val="28"/>
        </w:rPr>
        <w:t>В.Н.Кожухов</w:t>
      </w:r>
      <w:proofErr w:type="spellEnd"/>
      <w:r>
        <w:rPr>
          <w:sz w:val="28"/>
        </w:rPr>
        <w:t xml:space="preserve">  </w:t>
      </w:r>
    </w:p>
    <w:p w:rsidR="00D263F0" w:rsidRDefault="00D263F0" w:rsidP="00D263F0">
      <w:pPr>
        <w:rPr>
          <w:sz w:val="28"/>
        </w:rPr>
      </w:pPr>
    </w:p>
    <w:p w:rsidR="00D263F0" w:rsidRDefault="00730556" w:rsidP="00D263F0">
      <w:pPr>
        <w:rPr>
          <w:sz w:val="28"/>
        </w:rPr>
      </w:pPr>
      <w:r>
        <w:rPr>
          <w:sz w:val="28"/>
        </w:rPr>
        <w:t xml:space="preserve"> </w:t>
      </w:r>
    </w:p>
    <w:p w:rsidR="00730556" w:rsidRDefault="00730556" w:rsidP="00D263F0">
      <w:pPr>
        <w:rPr>
          <w:sz w:val="28"/>
        </w:rPr>
      </w:pPr>
    </w:p>
    <w:p w:rsidR="00730556" w:rsidRDefault="00730556" w:rsidP="00D263F0">
      <w:pPr>
        <w:rPr>
          <w:sz w:val="28"/>
        </w:rPr>
      </w:pPr>
    </w:p>
    <w:p w:rsidR="00730556" w:rsidRDefault="00730556" w:rsidP="00D263F0">
      <w:pPr>
        <w:rPr>
          <w:sz w:val="28"/>
        </w:rPr>
      </w:pPr>
    </w:p>
    <w:p w:rsidR="00D263F0" w:rsidRDefault="00D263F0" w:rsidP="00D263F0">
      <w:pPr>
        <w:rPr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                                              </w:t>
      </w:r>
      <w:r w:rsidRPr="00C22970">
        <w:rPr>
          <w:sz w:val="28"/>
          <w:szCs w:val="28"/>
        </w:rPr>
        <w:t xml:space="preserve">Утвержден </w:t>
      </w:r>
    </w:p>
    <w:p w:rsidR="00D263F0" w:rsidRPr="00C22970" w:rsidRDefault="00D263F0" w:rsidP="00D26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</w:t>
      </w:r>
      <w:r w:rsidRPr="00C22970">
        <w:rPr>
          <w:sz w:val="28"/>
          <w:szCs w:val="28"/>
        </w:rPr>
        <w:t>остановлением</w:t>
      </w:r>
    </w:p>
    <w:p w:rsidR="00D263F0" w:rsidRPr="00C22970" w:rsidRDefault="00D263F0" w:rsidP="00D263F0">
      <w:pPr>
        <w:jc w:val="right"/>
        <w:rPr>
          <w:sz w:val="28"/>
          <w:szCs w:val="28"/>
        </w:rPr>
      </w:pPr>
      <w:r w:rsidRPr="00C22970">
        <w:rPr>
          <w:sz w:val="28"/>
          <w:szCs w:val="28"/>
        </w:rPr>
        <w:t xml:space="preserve">Администрации </w:t>
      </w:r>
      <w:proofErr w:type="spellStart"/>
      <w:r w:rsidRPr="00C22970">
        <w:rPr>
          <w:sz w:val="28"/>
          <w:szCs w:val="28"/>
        </w:rPr>
        <w:t>Золотухинского</w:t>
      </w:r>
      <w:proofErr w:type="spellEnd"/>
      <w:r w:rsidRPr="00C22970">
        <w:rPr>
          <w:sz w:val="28"/>
          <w:szCs w:val="28"/>
        </w:rPr>
        <w:t xml:space="preserve"> </w:t>
      </w:r>
    </w:p>
    <w:p w:rsidR="00D263F0" w:rsidRDefault="00D263F0" w:rsidP="00D26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р</w:t>
      </w:r>
      <w:r w:rsidRPr="00C22970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Курской области</w:t>
      </w:r>
    </w:p>
    <w:p w:rsidR="00730556" w:rsidRDefault="00730556" w:rsidP="0073055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sz w:val="28"/>
        </w:rPr>
        <w:t xml:space="preserve"> </w:t>
      </w:r>
      <w:r>
        <w:rPr>
          <w:sz w:val="28"/>
        </w:rPr>
        <w:t>от  20.09.2018 года  №  678</w:t>
      </w:r>
    </w:p>
    <w:p w:rsidR="00D263F0" w:rsidRDefault="00D263F0" w:rsidP="00D263F0">
      <w:pPr>
        <w:jc w:val="both"/>
        <w:rPr>
          <w:sz w:val="28"/>
          <w:szCs w:val="28"/>
        </w:rPr>
      </w:pPr>
    </w:p>
    <w:p w:rsidR="00D263F0" w:rsidRPr="00E245F6" w:rsidRDefault="00D263F0" w:rsidP="00D263F0">
      <w:pPr>
        <w:jc w:val="both"/>
        <w:rPr>
          <w:sz w:val="28"/>
          <w:szCs w:val="28"/>
        </w:rPr>
      </w:pPr>
      <w:r w:rsidRPr="00E245F6">
        <w:rPr>
          <w:sz w:val="28"/>
          <w:szCs w:val="28"/>
        </w:rPr>
        <w:t xml:space="preserve">Документ планирования регулярных   перевозок   пассажиров и багажа автомобильным транспортом по внутрирайонным маршрутам   регулярных перевозок </w:t>
      </w:r>
      <w:r>
        <w:rPr>
          <w:sz w:val="28"/>
          <w:szCs w:val="28"/>
        </w:rPr>
        <w:t xml:space="preserve"> </w:t>
      </w:r>
      <w:r w:rsidRPr="00E245F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E245F6">
        <w:rPr>
          <w:sz w:val="28"/>
          <w:szCs w:val="28"/>
        </w:rPr>
        <w:t xml:space="preserve">границах </w:t>
      </w:r>
      <w:proofErr w:type="spellStart"/>
      <w:r w:rsidRPr="00E245F6"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</w:t>
      </w:r>
      <w:r w:rsidRPr="00E245F6">
        <w:rPr>
          <w:sz w:val="28"/>
          <w:szCs w:val="28"/>
        </w:rPr>
        <w:t xml:space="preserve"> района К</w:t>
      </w:r>
      <w:r>
        <w:rPr>
          <w:sz w:val="28"/>
          <w:szCs w:val="28"/>
        </w:rPr>
        <w:t>урской  области.</w:t>
      </w:r>
    </w:p>
    <w:p w:rsidR="00D263F0" w:rsidRDefault="00D263F0" w:rsidP="00D263F0">
      <w:pPr>
        <w:rPr>
          <w:b/>
          <w:sz w:val="28"/>
          <w:szCs w:val="28"/>
        </w:rPr>
      </w:pPr>
    </w:p>
    <w:p w:rsidR="00D263F0" w:rsidRPr="00C22970" w:rsidRDefault="00D263F0" w:rsidP="00D263F0">
      <w:pPr>
        <w:shd w:val="clear" w:color="auto" w:fill="FFFFFF"/>
        <w:spacing w:line="480" w:lineRule="exact"/>
        <w:ind w:firstLine="709"/>
        <w:jc w:val="both"/>
        <w:rPr>
          <w:sz w:val="28"/>
          <w:szCs w:val="28"/>
        </w:rPr>
      </w:pPr>
      <w:r w:rsidRPr="00C22970">
        <w:rPr>
          <w:sz w:val="28"/>
          <w:szCs w:val="28"/>
        </w:rPr>
        <w:t>1. Перечень мероприятий п</w:t>
      </w:r>
      <w:r>
        <w:rPr>
          <w:sz w:val="28"/>
          <w:szCs w:val="28"/>
        </w:rPr>
        <w:t>о развитию регулярных перевозок:</w:t>
      </w:r>
    </w:p>
    <w:p w:rsidR="00D263F0" w:rsidRPr="00C22970" w:rsidRDefault="00D263F0" w:rsidP="00D263F0">
      <w:pPr>
        <w:widowControl w:val="0"/>
        <w:shd w:val="clear" w:color="auto" w:fill="FFFFFF"/>
        <w:tabs>
          <w:tab w:val="left" w:pos="1046"/>
        </w:tabs>
        <w:suppressAutoHyphens w:val="0"/>
        <w:autoSpaceDE w:val="0"/>
        <w:autoSpaceDN w:val="0"/>
        <w:adjustRightInd w:val="0"/>
        <w:spacing w:line="480" w:lineRule="exact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         1.1.Р</w:t>
      </w:r>
      <w:r w:rsidRPr="00C22970">
        <w:rPr>
          <w:sz w:val="28"/>
          <w:szCs w:val="28"/>
        </w:rPr>
        <w:t>азвитие маршрутной сети автомобильного транспорта общего пользования в сельской местности.</w:t>
      </w:r>
    </w:p>
    <w:p w:rsidR="00D263F0" w:rsidRPr="00C22970" w:rsidRDefault="00D263F0" w:rsidP="00D263F0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suppressAutoHyphens w:val="0"/>
        <w:autoSpaceDE w:val="0"/>
        <w:autoSpaceDN w:val="0"/>
        <w:adjustRightInd w:val="0"/>
        <w:spacing w:line="480" w:lineRule="exact"/>
        <w:ind w:firstLine="709"/>
        <w:jc w:val="both"/>
        <w:rPr>
          <w:spacing w:val="-11"/>
          <w:sz w:val="28"/>
          <w:szCs w:val="28"/>
        </w:rPr>
      </w:pPr>
      <w:r w:rsidRPr="00C22970">
        <w:rPr>
          <w:sz w:val="28"/>
          <w:szCs w:val="28"/>
        </w:rPr>
        <w:t>Сокращение временных затрат пассажиров на поездки.</w:t>
      </w:r>
    </w:p>
    <w:p w:rsidR="00D263F0" w:rsidRPr="00C22970" w:rsidRDefault="00D263F0" w:rsidP="00D263F0">
      <w:pPr>
        <w:shd w:val="clear" w:color="auto" w:fill="FFFFFF"/>
        <w:tabs>
          <w:tab w:val="left" w:pos="1320"/>
        </w:tabs>
        <w:spacing w:line="480" w:lineRule="exact"/>
        <w:ind w:firstLine="709"/>
        <w:jc w:val="both"/>
        <w:rPr>
          <w:sz w:val="28"/>
          <w:szCs w:val="28"/>
        </w:rPr>
      </w:pPr>
      <w:r w:rsidRPr="00C22970">
        <w:rPr>
          <w:spacing w:val="-13"/>
          <w:sz w:val="28"/>
          <w:szCs w:val="28"/>
        </w:rPr>
        <w:t>1.</w:t>
      </w:r>
      <w:r>
        <w:rPr>
          <w:spacing w:val="-13"/>
          <w:sz w:val="28"/>
          <w:szCs w:val="28"/>
        </w:rPr>
        <w:t>3</w:t>
      </w:r>
      <w:r w:rsidRPr="00C22970">
        <w:rPr>
          <w:spacing w:val="-13"/>
          <w:sz w:val="28"/>
          <w:szCs w:val="28"/>
        </w:rPr>
        <w:t>.</w:t>
      </w:r>
      <w:r w:rsidRPr="00C22970">
        <w:rPr>
          <w:sz w:val="28"/>
          <w:szCs w:val="28"/>
        </w:rPr>
        <w:tab/>
        <w:t>Организация маршрутов регу</w:t>
      </w:r>
      <w:r>
        <w:rPr>
          <w:sz w:val="28"/>
          <w:szCs w:val="28"/>
        </w:rPr>
        <w:t xml:space="preserve">лярных перевозок для населения, </w:t>
      </w:r>
      <w:r w:rsidRPr="00C22970">
        <w:rPr>
          <w:sz w:val="28"/>
          <w:szCs w:val="28"/>
        </w:rPr>
        <w:t xml:space="preserve">проживающего в отдаленных населенных пунктах </w:t>
      </w:r>
      <w:proofErr w:type="spellStart"/>
      <w:r w:rsidRPr="00C22970"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</w:t>
      </w:r>
      <w:r w:rsidRPr="00C22970">
        <w:rPr>
          <w:sz w:val="28"/>
          <w:szCs w:val="28"/>
        </w:rPr>
        <w:t>области, для максимального сокращения ко</w:t>
      </w:r>
      <w:r>
        <w:rPr>
          <w:sz w:val="28"/>
          <w:szCs w:val="28"/>
        </w:rPr>
        <w:t xml:space="preserve">личества населенных пунктов, не </w:t>
      </w:r>
      <w:r w:rsidRPr="00C22970">
        <w:rPr>
          <w:sz w:val="28"/>
          <w:szCs w:val="28"/>
        </w:rPr>
        <w:t>имеющих регулярного автобусного или железнодорожного сообщения.</w:t>
      </w:r>
    </w:p>
    <w:p w:rsidR="00D263F0" w:rsidRPr="00C22970" w:rsidRDefault="00D263F0" w:rsidP="00D263F0">
      <w:pPr>
        <w:shd w:val="clear" w:color="auto" w:fill="FFFFFF"/>
        <w:tabs>
          <w:tab w:val="left" w:pos="1070"/>
        </w:tabs>
        <w:spacing w:line="480" w:lineRule="exact"/>
        <w:ind w:firstLine="709"/>
        <w:jc w:val="both"/>
        <w:rPr>
          <w:sz w:val="28"/>
          <w:szCs w:val="28"/>
        </w:rPr>
      </w:pPr>
      <w:r w:rsidRPr="00C22970">
        <w:rPr>
          <w:spacing w:val="-13"/>
          <w:sz w:val="28"/>
          <w:szCs w:val="28"/>
        </w:rPr>
        <w:t>1.</w:t>
      </w:r>
      <w:r>
        <w:rPr>
          <w:spacing w:val="-13"/>
          <w:sz w:val="28"/>
          <w:szCs w:val="28"/>
        </w:rPr>
        <w:t>4</w:t>
      </w:r>
      <w:r w:rsidRPr="00C22970">
        <w:rPr>
          <w:spacing w:val="-13"/>
          <w:sz w:val="28"/>
          <w:szCs w:val="28"/>
        </w:rPr>
        <w:t>.</w:t>
      </w:r>
      <w:r w:rsidRPr="00C22970">
        <w:rPr>
          <w:sz w:val="28"/>
          <w:szCs w:val="28"/>
        </w:rPr>
        <w:tab/>
        <w:t>Улучшение качества пассажирских перево</w:t>
      </w:r>
      <w:r>
        <w:rPr>
          <w:sz w:val="28"/>
          <w:szCs w:val="28"/>
        </w:rPr>
        <w:t xml:space="preserve">зок, связанное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строительством </w:t>
      </w:r>
      <w:r w:rsidRPr="00C22970">
        <w:rPr>
          <w:sz w:val="28"/>
          <w:szCs w:val="28"/>
        </w:rPr>
        <w:t>новых и повышением технического уровня су</w:t>
      </w:r>
      <w:r>
        <w:rPr>
          <w:sz w:val="28"/>
          <w:szCs w:val="28"/>
        </w:rPr>
        <w:t xml:space="preserve">ществующих автомобильных дорог, </w:t>
      </w:r>
      <w:r w:rsidRPr="00C22970">
        <w:rPr>
          <w:sz w:val="28"/>
          <w:szCs w:val="28"/>
        </w:rPr>
        <w:t>разработкой оптимального графика движе</w:t>
      </w:r>
      <w:r>
        <w:rPr>
          <w:sz w:val="28"/>
          <w:szCs w:val="28"/>
        </w:rPr>
        <w:t xml:space="preserve">ния транспортных средств общего </w:t>
      </w:r>
      <w:r w:rsidRPr="00C22970">
        <w:rPr>
          <w:sz w:val="28"/>
          <w:szCs w:val="28"/>
        </w:rPr>
        <w:t>пользования, в том числе обеспечением взаимодей</w:t>
      </w:r>
      <w:r>
        <w:rPr>
          <w:sz w:val="28"/>
          <w:szCs w:val="28"/>
        </w:rPr>
        <w:t xml:space="preserve">ствия автомобильного транспорта </w:t>
      </w:r>
      <w:r w:rsidRPr="00C22970">
        <w:rPr>
          <w:sz w:val="28"/>
          <w:szCs w:val="28"/>
        </w:rPr>
        <w:t xml:space="preserve">с другими видами транспорта и установлением рациональной сферы </w:t>
      </w:r>
      <w:r>
        <w:rPr>
          <w:sz w:val="28"/>
          <w:szCs w:val="28"/>
        </w:rPr>
        <w:t xml:space="preserve">его применения </w:t>
      </w:r>
      <w:r w:rsidRPr="00C22970">
        <w:rPr>
          <w:sz w:val="28"/>
          <w:szCs w:val="28"/>
        </w:rPr>
        <w:t>во всех видах сообщения, повышен</w:t>
      </w:r>
      <w:r>
        <w:rPr>
          <w:sz w:val="28"/>
          <w:szCs w:val="28"/>
        </w:rPr>
        <w:t xml:space="preserve">ием профессиональной надежности </w:t>
      </w:r>
      <w:r w:rsidRPr="00C22970">
        <w:rPr>
          <w:sz w:val="28"/>
          <w:szCs w:val="28"/>
        </w:rPr>
        <w:t>водительского состава, осуществляющего эти перевозки.</w:t>
      </w:r>
    </w:p>
    <w:p w:rsidR="00D263F0" w:rsidRPr="00C22970" w:rsidRDefault="00D263F0" w:rsidP="00D263F0">
      <w:pPr>
        <w:shd w:val="clear" w:color="auto" w:fill="FFFFFF"/>
        <w:spacing w:line="480" w:lineRule="exact"/>
        <w:ind w:firstLine="709"/>
        <w:jc w:val="both"/>
        <w:rPr>
          <w:sz w:val="28"/>
          <w:szCs w:val="28"/>
        </w:rPr>
      </w:pPr>
      <w:r w:rsidRPr="00C22970">
        <w:rPr>
          <w:spacing w:val="-14"/>
          <w:sz w:val="28"/>
          <w:szCs w:val="28"/>
        </w:rPr>
        <w:t>1</w:t>
      </w:r>
      <w:r>
        <w:rPr>
          <w:spacing w:val="-14"/>
          <w:sz w:val="28"/>
          <w:szCs w:val="28"/>
        </w:rPr>
        <w:t>.5</w:t>
      </w:r>
      <w:r w:rsidRPr="00C22970">
        <w:rPr>
          <w:spacing w:val="-14"/>
          <w:sz w:val="28"/>
          <w:szCs w:val="28"/>
        </w:rPr>
        <w:t>.</w:t>
      </w:r>
      <w:r w:rsidRPr="00C22970">
        <w:rPr>
          <w:sz w:val="28"/>
          <w:szCs w:val="28"/>
        </w:rPr>
        <w:tab/>
        <w:t>Развитие сети остановок общественного транспорта, которые должны</w:t>
      </w:r>
      <w:r>
        <w:rPr>
          <w:sz w:val="28"/>
          <w:szCs w:val="28"/>
        </w:rPr>
        <w:t xml:space="preserve"> </w:t>
      </w:r>
      <w:r w:rsidRPr="00C22970">
        <w:rPr>
          <w:sz w:val="28"/>
          <w:szCs w:val="28"/>
        </w:rPr>
        <w:t xml:space="preserve">отвечать современным </w:t>
      </w:r>
      <w:r>
        <w:rPr>
          <w:sz w:val="28"/>
          <w:szCs w:val="28"/>
        </w:rPr>
        <w:t>требованиям</w:t>
      </w:r>
      <w:r w:rsidRPr="00C22970">
        <w:rPr>
          <w:sz w:val="28"/>
          <w:szCs w:val="28"/>
        </w:rPr>
        <w:t xml:space="preserve"> эргономики </w:t>
      </w:r>
      <w:r>
        <w:rPr>
          <w:sz w:val="28"/>
          <w:szCs w:val="28"/>
        </w:rPr>
        <w:t xml:space="preserve">и иметь </w:t>
      </w:r>
      <w:r w:rsidRPr="00C22970">
        <w:rPr>
          <w:sz w:val="28"/>
          <w:szCs w:val="28"/>
        </w:rPr>
        <w:t>архитектурн</w:t>
      </w:r>
      <w:proofErr w:type="gramStart"/>
      <w:r w:rsidRPr="00C22970">
        <w:rPr>
          <w:sz w:val="28"/>
          <w:szCs w:val="28"/>
        </w:rPr>
        <w:t>о-</w:t>
      </w:r>
      <w:proofErr w:type="gramEnd"/>
      <w:r w:rsidRPr="00C22970">
        <w:rPr>
          <w:sz w:val="28"/>
          <w:szCs w:val="28"/>
        </w:rPr>
        <w:t xml:space="preserve"> художественную выразительность.</w:t>
      </w:r>
    </w:p>
    <w:p w:rsidR="00D263F0" w:rsidRPr="00C22970" w:rsidRDefault="00D263F0" w:rsidP="00D263F0">
      <w:pPr>
        <w:shd w:val="clear" w:color="auto" w:fill="FFFFFF"/>
        <w:spacing w:line="4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C22970">
        <w:rPr>
          <w:sz w:val="28"/>
          <w:szCs w:val="28"/>
        </w:rPr>
        <w:t>. Повышение доступности транспорта общего пользования для граждан, относящихся к маломобильным группам населения.</w:t>
      </w:r>
    </w:p>
    <w:p w:rsidR="002F2DB1" w:rsidRPr="00730556" w:rsidRDefault="00D263F0" w:rsidP="00730556">
      <w:pPr>
        <w:shd w:val="clear" w:color="auto" w:fill="FFFFFF"/>
        <w:spacing w:line="480" w:lineRule="exact"/>
        <w:ind w:firstLine="709"/>
        <w:jc w:val="both"/>
        <w:rPr>
          <w:sz w:val="28"/>
          <w:szCs w:val="28"/>
        </w:rPr>
      </w:pPr>
      <w:r w:rsidRPr="00C22970">
        <w:rPr>
          <w:sz w:val="28"/>
          <w:szCs w:val="28"/>
        </w:rPr>
        <w:t>2. Оформление реестра внутрирайонных маршрутов регулярных перевозок с указанием номера, наименования маршр</w:t>
      </w:r>
      <w:r w:rsidR="00730556">
        <w:rPr>
          <w:sz w:val="28"/>
          <w:szCs w:val="28"/>
        </w:rPr>
        <w:t>ута и вида регулярных перевозок.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D1614" wp14:editId="6294EA0F">
                <wp:simplePos x="0" y="0"/>
                <wp:positionH relativeFrom="page">
                  <wp:posOffset>7019925</wp:posOffset>
                </wp:positionH>
                <wp:positionV relativeFrom="paragraph">
                  <wp:posOffset>-360045</wp:posOffset>
                </wp:positionV>
                <wp:extent cx="76200" cy="4228465"/>
                <wp:effectExtent l="0" t="1905" r="0" b="8255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4228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3F0" w:rsidRDefault="00D263F0" w:rsidP="00D263F0">
                            <w:pPr>
                              <w:ind w:right="-16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52.75pt;margin-top:-28.35pt;width:6pt;height:3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64dlQIAABsFAAAOAAAAZHJzL2Uyb0RvYy54bWysVNuO0zAQfUfiHyy/d3NR2m2ipqu9UIS0&#10;XKSFD3ATp7FwbGO7TRbEt/AVPCHxDf0kxnbTbeEFIfLgjO3x8ZmZM15cDR1HO6oNk6LEyUWMERWV&#10;rJnYlPjD+9VkjpGxRNSES0FL/EgNvlo+f7boVUFT2UpeU40ARJiiVyVurVVFFJmqpR0xF1JRAZuN&#10;1B2xMNWbqNakB/SOR2kcz6Je6lppWVFjYPUubOKlx28aWtm3TWOoRbzEwM36Uftx7cZouSDFRhPV&#10;supAg/wDi44wAZceoe6IJWir2R9QHau0NLKxF5XsItk0rKI+BogmiX+L5qElivpYIDlGHdNk/h9s&#10;9Wb3TiNWQ+0wEqSDEu2/7X/uf+y/o8Rlp1emAKcHBW52uJGD83SRGnUvq48GCXnbErGh11rLvqWk&#10;Bnb+ZHRyNOAYB7LuX8sariFbKz3Q0OjOAUIyEKBDlR6PlaGDRRUsXs6g2BhVsJOl6TybTR23iBTj&#10;YaWNfUllh5xRYg2F9+Bkd29scB1dPHnJWb1inPuJ3qxvuUY7AiJZ+S+c5aolYdULBa4zwdVfbU4x&#10;uHBIQjrMcF1YgQCAgNtzoXhFfMmTNItv0nyyms0vJ9kqm07yy3g+iZP8Jp/FWZ7drb46BklWtKyu&#10;qbhngo7qTLK/q/6hT4KuvD5RX+J8mk59cGfsD2EdYo3dd8jvmVvHLDQrZ12J50cnUriivxA1hE0K&#10;SxgPdnRO36cMcjD+fVa8RJwqgj7ssB4AxelmLetHEIuWUEwoPLwwYLRSf8aoh24tsfm0JZpixF8J&#10;EJxr7dHQo7EeDSIqOFpii1Ewb214ArZKs00LyEHSQl6DKBvmBfPEAii7CXSgJ394LVyLn86919Ob&#10;tvwFAAD//wMAUEsDBBQABgAIAAAAIQAY2Ji94AAAAA0BAAAPAAAAZHJzL2Rvd25yZXYueG1sTI/B&#10;boMwDIbvk/oOkSvt1iYwAS0jVFun7TqNTeo1JS4giINI2rK3X3paj7/96ffnYjebgV1wcp0lCdFa&#10;AEOqre6okfDz/b7aAHNekVaDJZTwiw525eKhULm2V/rCS+UbFkrI5UpC6/2Yc+7qFo1yazsihd3J&#10;Tkb5EKeG60ldQ7kZeCxEyo3qKFxo1Yj7Fuu+OhsJT59xdnAf1dt+POC237jX/kStlI/L+eUZmMfZ&#10;/8Nw0w/qUAanoz2TdmwIORJJElgJqyTNgN2QKMrC6CghFdsYeFnw+y/KPwAAAP//AwBQSwECLQAU&#10;AAYACAAAACEAtoM4kv4AAADhAQAAEwAAAAAAAAAAAAAAAAAAAAAAW0NvbnRlbnRfVHlwZXNdLnht&#10;bFBLAQItABQABgAIAAAAIQA4/SH/1gAAAJQBAAALAAAAAAAAAAAAAAAAAC8BAABfcmVscy8ucmVs&#10;c1BLAQItABQABgAIAAAAIQAb264dlQIAABsFAAAOAAAAAAAAAAAAAAAAAC4CAABkcnMvZTJvRG9j&#10;LnhtbFBLAQItABQABgAIAAAAIQAY2Ji94AAAAA0BAAAPAAAAAAAAAAAAAAAAAO8EAABkcnMvZG93&#10;bnJldi54bWxQSwUGAAAAAAQABADzAAAA/AUAAAAA&#10;" stroked="f">
                <v:fill opacity="0"/>
                <v:textbox inset="0,0,0,0">
                  <w:txbxContent>
                    <w:p w:rsidR="00D263F0" w:rsidRDefault="00D263F0" w:rsidP="00D263F0">
                      <w:pPr>
                        <w:ind w:right="-164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sectPr w:rsidR="002F2DB1" w:rsidRPr="00730556" w:rsidSect="007305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63DDA"/>
    <w:multiLevelType w:val="singleLevel"/>
    <w:tmpl w:val="0FE4EA24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2"/>
        <w:numFmt w:val="decimal"/>
        <w:lvlText w:val="1.%1."/>
        <w:legacy w:legacy="1" w:legacySpace="0" w:legacyIndent="4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69"/>
    <w:rsid w:val="002F2DB1"/>
    <w:rsid w:val="00607469"/>
    <w:rsid w:val="00730556"/>
    <w:rsid w:val="00983152"/>
    <w:rsid w:val="00D2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263F0"/>
    <w:pPr>
      <w:keepNext/>
      <w:tabs>
        <w:tab w:val="num" w:pos="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263F0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3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263F0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263F0"/>
    <w:pPr>
      <w:keepNext/>
      <w:tabs>
        <w:tab w:val="num" w:pos="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263F0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3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263F0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Ahritektora</cp:lastModifiedBy>
  <cp:revision>4</cp:revision>
  <dcterms:created xsi:type="dcterms:W3CDTF">2019-04-29T05:35:00Z</dcterms:created>
  <dcterms:modified xsi:type="dcterms:W3CDTF">2019-04-29T06:28:00Z</dcterms:modified>
</cp:coreProperties>
</file>