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3F0" w:rsidRPr="00A054E2" w:rsidRDefault="00A054E2" w:rsidP="00D263F0">
      <w:pPr>
        <w:rPr>
          <w:sz w:val="28"/>
          <w:szCs w:val="28"/>
        </w:rPr>
      </w:pPr>
      <w:r>
        <w:rPr>
          <w:sz w:val="28"/>
        </w:rPr>
        <w:t xml:space="preserve">          </w:t>
      </w:r>
      <w:r w:rsidR="00D263F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CFDD33" wp14:editId="2365DBF9">
                <wp:simplePos x="0" y="0"/>
                <wp:positionH relativeFrom="page">
                  <wp:posOffset>7019925</wp:posOffset>
                </wp:positionH>
                <wp:positionV relativeFrom="paragraph">
                  <wp:posOffset>-360045</wp:posOffset>
                </wp:positionV>
                <wp:extent cx="76200" cy="4228465"/>
                <wp:effectExtent l="0" t="1905" r="0" b="8255"/>
                <wp:wrapSquare wrapText="largest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42284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63F0" w:rsidRDefault="00D263F0" w:rsidP="00D263F0">
                            <w:pPr>
                              <w:ind w:right="-16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552.75pt;margin-top:-28.35pt;width:6pt;height:332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" stroked="f">
                <v:fill opacity="0"/>
                <v:textbox inset="0,0,0,0">
                  <w:txbxContent>
                    <w:p w:rsidR="00D263F0" w:rsidRDefault="00D263F0" w:rsidP="00D263F0">
                      <w:pPr>
                        <w:ind w:right="-164"/>
                      </w:pP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 w:rsidR="00D263F0">
        <w:t xml:space="preserve">                       </w:t>
      </w:r>
      <w:r w:rsidR="00D263F0" w:rsidRPr="000B6B47">
        <w:rPr>
          <w:b/>
          <w:sz w:val="28"/>
        </w:rPr>
        <w:t>АДМИНИСТРАЦИЯ    ЗОЛОТУХИНСКОГО РАЙОНА</w:t>
      </w:r>
    </w:p>
    <w:p w:rsidR="00D263F0" w:rsidRPr="000B6B47" w:rsidRDefault="00D263F0" w:rsidP="00D263F0">
      <w:pPr>
        <w:rPr>
          <w:b/>
          <w:sz w:val="28"/>
        </w:rPr>
      </w:pPr>
      <w:r w:rsidRPr="000B6B47">
        <w:rPr>
          <w:b/>
          <w:sz w:val="28"/>
        </w:rPr>
        <w:t xml:space="preserve">                                              КУРСКОЙ ОБЛАСТИ</w:t>
      </w:r>
    </w:p>
    <w:p w:rsidR="00D263F0" w:rsidRDefault="00D263F0" w:rsidP="00D263F0">
      <w:pPr>
        <w:jc w:val="center"/>
        <w:rPr>
          <w:sz w:val="28"/>
        </w:rPr>
      </w:pPr>
    </w:p>
    <w:p w:rsidR="00D263F0" w:rsidRDefault="00D263F0" w:rsidP="00D263F0">
      <w:pPr>
        <w:pStyle w:val="3"/>
        <w:tabs>
          <w:tab w:val="left" w:pos="0"/>
        </w:tabs>
      </w:pPr>
      <w:r>
        <w:t>ПОСТАНОВЛЕНИЕ</w:t>
      </w:r>
    </w:p>
    <w:p w:rsidR="00D263F0" w:rsidRDefault="00D263F0" w:rsidP="00D263F0">
      <w:pPr>
        <w:rPr>
          <w:sz w:val="28"/>
        </w:rPr>
      </w:pPr>
    </w:p>
    <w:p w:rsidR="00D263F0" w:rsidRDefault="00D263F0" w:rsidP="00D263F0">
      <w:pPr>
        <w:rPr>
          <w:sz w:val="28"/>
        </w:rPr>
      </w:pPr>
    </w:p>
    <w:p w:rsidR="00D263F0" w:rsidRDefault="00A054E2" w:rsidP="00D263F0">
      <w:pPr>
        <w:rPr>
          <w:sz w:val="28"/>
        </w:rPr>
      </w:pPr>
      <w:r>
        <w:rPr>
          <w:sz w:val="28"/>
        </w:rPr>
        <w:t>от  08.10. 2018 года   №  698 - па</w:t>
      </w:r>
    </w:p>
    <w:p w:rsidR="00D263F0" w:rsidRDefault="00D263F0" w:rsidP="00D263F0"/>
    <w:p w:rsidR="00D263F0" w:rsidRDefault="00D263F0" w:rsidP="00D263F0"/>
    <w:p w:rsidR="00D263F0" w:rsidRDefault="00D263F0" w:rsidP="00D263F0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D263F0" w:rsidRDefault="00D263F0" w:rsidP="00D263F0">
      <w:pPr>
        <w:rPr>
          <w:sz w:val="28"/>
          <w:szCs w:val="28"/>
        </w:rPr>
      </w:pPr>
      <w:r>
        <w:rPr>
          <w:sz w:val="28"/>
          <w:szCs w:val="28"/>
        </w:rPr>
        <w:t xml:space="preserve">Постановление   Администрации  </w:t>
      </w:r>
    </w:p>
    <w:p w:rsidR="00D263F0" w:rsidRDefault="00D263F0" w:rsidP="00D263F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 района </w:t>
      </w:r>
    </w:p>
    <w:p w:rsidR="00D263F0" w:rsidRDefault="00D263F0" w:rsidP="00D263F0">
      <w:pPr>
        <w:rPr>
          <w:sz w:val="28"/>
          <w:szCs w:val="28"/>
        </w:rPr>
      </w:pPr>
      <w:r>
        <w:rPr>
          <w:sz w:val="28"/>
          <w:szCs w:val="28"/>
        </w:rPr>
        <w:t>от 23.08. 2016 года № 315</w:t>
      </w:r>
    </w:p>
    <w:p w:rsidR="00D263F0" w:rsidRDefault="00D263F0" w:rsidP="00D263F0">
      <w:pPr>
        <w:rPr>
          <w:sz w:val="28"/>
          <w:szCs w:val="28"/>
        </w:rPr>
      </w:pPr>
    </w:p>
    <w:p w:rsidR="00D263F0" w:rsidRPr="00CA4107" w:rsidRDefault="00D263F0" w:rsidP="00D263F0">
      <w:pPr>
        <w:spacing w:line="360" w:lineRule="auto"/>
        <w:jc w:val="both"/>
        <w:rPr>
          <w:sz w:val="28"/>
        </w:rPr>
      </w:pPr>
      <w:r>
        <w:rPr>
          <w:sz w:val="28"/>
          <w:szCs w:val="28"/>
        </w:rPr>
        <w:t xml:space="preserve">        </w:t>
      </w:r>
      <w:proofErr w:type="gramStart"/>
      <w:r w:rsidRPr="00AE143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E1437">
        <w:rPr>
          <w:sz w:val="28"/>
          <w:szCs w:val="28"/>
        </w:rPr>
        <w:t xml:space="preserve"> соответствии</w:t>
      </w:r>
      <w:r>
        <w:rPr>
          <w:sz w:val="28"/>
          <w:szCs w:val="28"/>
        </w:rPr>
        <w:t xml:space="preserve"> </w:t>
      </w:r>
      <w:r w:rsidRPr="00AE14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частью 1 статьи 25 и частью 1 статьи 26 Федерального закона от 13. 07.2015 года № 220- ФЗ « Об организации регулярных перевозок пассажиров и багажа автомобильным транспортом 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 w:rsidRPr="00AE1437">
        <w:rPr>
          <w:sz w:val="28"/>
          <w:szCs w:val="28"/>
        </w:rPr>
        <w:t>руководствуясь Уставом  муниципального района «</w:t>
      </w:r>
      <w:proofErr w:type="spellStart"/>
      <w:r w:rsidRPr="00AE1437">
        <w:rPr>
          <w:sz w:val="28"/>
          <w:szCs w:val="28"/>
        </w:rPr>
        <w:t>Золотухинский</w:t>
      </w:r>
      <w:proofErr w:type="spellEnd"/>
      <w:r w:rsidRPr="00AE1437">
        <w:rPr>
          <w:sz w:val="28"/>
          <w:szCs w:val="28"/>
        </w:rPr>
        <w:t xml:space="preserve"> ра</w:t>
      </w:r>
      <w:r>
        <w:rPr>
          <w:sz w:val="28"/>
          <w:szCs w:val="28"/>
        </w:rPr>
        <w:t>йон» Курской области,</w:t>
      </w:r>
      <w:r w:rsidRPr="00CA4107">
        <w:rPr>
          <w:sz w:val="28"/>
        </w:rPr>
        <w:t xml:space="preserve"> </w:t>
      </w:r>
      <w:r>
        <w:rPr>
          <w:sz w:val="28"/>
        </w:rPr>
        <w:t xml:space="preserve">Администрация       </w:t>
      </w:r>
      <w:proofErr w:type="spellStart"/>
      <w:r>
        <w:rPr>
          <w:sz w:val="28"/>
        </w:rPr>
        <w:t>Золотухинского</w:t>
      </w:r>
      <w:proofErr w:type="spellEnd"/>
      <w:r>
        <w:rPr>
          <w:sz w:val="28"/>
        </w:rPr>
        <w:t xml:space="preserve">    района   ПОСТАНОВЛЯЕТ</w:t>
      </w:r>
      <w:r w:rsidRPr="00AE1437">
        <w:rPr>
          <w:sz w:val="28"/>
          <w:szCs w:val="28"/>
        </w:rPr>
        <w:t xml:space="preserve">: </w:t>
      </w:r>
      <w:proofErr w:type="gramEnd"/>
    </w:p>
    <w:p w:rsidR="00D263F0" w:rsidRDefault="00D263F0" w:rsidP="00D263F0">
      <w:pPr>
        <w:spacing w:line="360" w:lineRule="auto"/>
        <w:jc w:val="both"/>
        <w:rPr>
          <w:sz w:val="28"/>
          <w:szCs w:val="28"/>
        </w:rPr>
      </w:pPr>
      <w:r w:rsidRPr="00AE143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Pr="00AE1437">
        <w:rPr>
          <w:sz w:val="28"/>
          <w:szCs w:val="28"/>
        </w:rPr>
        <w:t xml:space="preserve">1. </w:t>
      </w:r>
      <w:proofErr w:type="gramStart"/>
      <w:r>
        <w:rPr>
          <w:sz w:val="28"/>
        </w:rPr>
        <w:t xml:space="preserve">Внести в пункт 4   Порядка  подготовки  документа планирования регулярных перевозок пассажиров и багажа автомобильным транспортом  по внутрирайонным маршрутам регулярных перевозок в границах </w:t>
      </w:r>
      <w:proofErr w:type="spellStart"/>
      <w:r>
        <w:rPr>
          <w:sz w:val="28"/>
        </w:rPr>
        <w:t>Золотухинского</w:t>
      </w:r>
      <w:proofErr w:type="spellEnd"/>
      <w:r>
        <w:rPr>
          <w:sz w:val="28"/>
        </w:rPr>
        <w:t xml:space="preserve"> района Курской области, утвержденного постановлением  </w:t>
      </w:r>
      <w:r>
        <w:rPr>
          <w:sz w:val="28"/>
          <w:szCs w:val="28"/>
        </w:rPr>
        <w:t xml:space="preserve">Администрации 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 района от 23.08. 2016 года № 315  « Об утверждении </w:t>
      </w:r>
      <w:r>
        <w:rPr>
          <w:sz w:val="28"/>
        </w:rPr>
        <w:t xml:space="preserve">Порядка  подготовки  документа планирования регулярных перевозок пассажиров и багажа автомобильным транспортом  по внутрирайонным маршрутам регулярных перевозок в границах </w:t>
      </w:r>
      <w:proofErr w:type="spellStart"/>
      <w:r>
        <w:rPr>
          <w:sz w:val="28"/>
        </w:rPr>
        <w:t>Золотухинского</w:t>
      </w:r>
      <w:proofErr w:type="spellEnd"/>
      <w:r>
        <w:rPr>
          <w:sz w:val="28"/>
        </w:rPr>
        <w:t xml:space="preserve"> района Курской области</w:t>
      </w:r>
      <w:proofErr w:type="gramEnd"/>
      <w:r>
        <w:rPr>
          <w:sz w:val="28"/>
        </w:rPr>
        <w:t xml:space="preserve">» </w:t>
      </w:r>
      <w:r>
        <w:rPr>
          <w:sz w:val="28"/>
          <w:szCs w:val="28"/>
        </w:rPr>
        <w:t>следующие  изменения:</w:t>
      </w:r>
    </w:p>
    <w:p w:rsidR="00D263F0" w:rsidRDefault="00D263F0" w:rsidP="00D263F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Документ планирования регулярных перевозок содержит:</w:t>
      </w:r>
    </w:p>
    <w:p w:rsidR="00D263F0" w:rsidRDefault="00D263F0" w:rsidP="00D263F0">
      <w:pPr>
        <w:spacing w:line="360" w:lineRule="auto"/>
        <w:jc w:val="both"/>
        <w:rPr>
          <w:sz w:val="28"/>
        </w:rPr>
      </w:pPr>
      <w:r>
        <w:rPr>
          <w:sz w:val="28"/>
          <w:szCs w:val="28"/>
        </w:rPr>
        <w:t xml:space="preserve">Реестр  </w:t>
      </w:r>
      <w:r>
        <w:rPr>
          <w:sz w:val="28"/>
        </w:rPr>
        <w:t xml:space="preserve">регулярных перевозок пассажиров и багажа автомобильным транспортом  по внутрирайонным маршрутам регулярных перевозок в границах </w:t>
      </w:r>
      <w:proofErr w:type="spellStart"/>
      <w:r>
        <w:rPr>
          <w:sz w:val="28"/>
        </w:rPr>
        <w:t>Золотухинского</w:t>
      </w:r>
      <w:proofErr w:type="spellEnd"/>
      <w:r>
        <w:rPr>
          <w:sz w:val="28"/>
        </w:rPr>
        <w:t xml:space="preserve"> района Курской области с указанием номера, наименования маршрута, вида регулярных перевозок, характеристики транспортных средств   (максимальных срок</w:t>
      </w:r>
      <w:bookmarkStart w:id="0" w:name="_GoBack"/>
      <w:bookmarkEnd w:id="0"/>
    </w:p>
    <w:p w:rsidR="00D263F0" w:rsidRDefault="00D263F0" w:rsidP="00D263F0">
      <w:p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2</w:t>
      </w:r>
    </w:p>
    <w:p w:rsidR="00D263F0" w:rsidRPr="000E075C" w:rsidRDefault="00D263F0" w:rsidP="00D263F0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эксплуатации транспортных средств, характеристики транспортных средств, влияющих на качество перевозок), максимальное количество транспортных средств каждого класса, которое допускается использовать для перевозки по маршруту регулярных перевозок, а также идентификационный номер                                                налогоплательщика, который осуществляет перевозки по маршруту регулярных перевозок.</w:t>
      </w:r>
    </w:p>
    <w:p w:rsidR="00D263F0" w:rsidRDefault="00D263F0" w:rsidP="00D263F0">
      <w:pPr>
        <w:spacing w:line="360" w:lineRule="auto"/>
        <w:jc w:val="both"/>
        <w:rPr>
          <w:sz w:val="28"/>
        </w:rPr>
      </w:pPr>
      <w:r w:rsidRPr="00AE14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AE143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2. </w:t>
      </w:r>
      <w:r>
        <w:rPr>
          <w:sz w:val="28"/>
        </w:rPr>
        <w:t xml:space="preserve"> 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 выполнением настоящего постановления возложить на первого заместителя главы администрации района </w:t>
      </w:r>
      <w:proofErr w:type="spellStart"/>
      <w:r>
        <w:rPr>
          <w:sz w:val="28"/>
        </w:rPr>
        <w:t>Кащавцеву</w:t>
      </w:r>
      <w:proofErr w:type="spellEnd"/>
      <w:r>
        <w:rPr>
          <w:sz w:val="28"/>
        </w:rPr>
        <w:t xml:space="preserve"> Н.М.</w:t>
      </w:r>
    </w:p>
    <w:p w:rsidR="00D263F0" w:rsidRDefault="00D263F0" w:rsidP="00D263F0">
      <w:pPr>
        <w:spacing w:line="360" w:lineRule="auto"/>
        <w:jc w:val="both"/>
        <w:rPr>
          <w:sz w:val="28"/>
          <w:szCs w:val="28"/>
        </w:rPr>
      </w:pPr>
      <w:r w:rsidRPr="00AE143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3</w:t>
      </w:r>
      <w:r w:rsidRPr="00AE1437">
        <w:rPr>
          <w:sz w:val="28"/>
          <w:szCs w:val="28"/>
        </w:rPr>
        <w:t>.</w:t>
      </w:r>
      <w:r>
        <w:rPr>
          <w:sz w:val="28"/>
          <w:szCs w:val="28"/>
        </w:rPr>
        <w:t xml:space="preserve">  Постановление  </w:t>
      </w:r>
      <w:r w:rsidRPr="00AE1437">
        <w:rPr>
          <w:sz w:val="28"/>
          <w:szCs w:val="28"/>
        </w:rPr>
        <w:t xml:space="preserve"> вступает</w:t>
      </w:r>
      <w:r>
        <w:rPr>
          <w:sz w:val="28"/>
          <w:szCs w:val="28"/>
        </w:rPr>
        <w:t xml:space="preserve"> </w:t>
      </w:r>
      <w:r w:rsidRPr="00AE1437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</w:t>
      </w:r>
      <w:r w:rsidRPr="00AE1437">
        <w:rPr>
          <w:sz w:val="28"/>
          <w:szCs w:val="28"/>
        </w:rPr>
        <w:t>силу</w:t>
      </w:r>
      <w:r>
        <w:rPr>
          <w:sz w:val="28"/>
          <w:szCs w:val="28"/>
        </w:rPr>
        <w:t xml:space="preserve"> </w:t>
      </w:r>
      <w:r w:rsidRPr="00AE1437">
        <w:rPr>
          <w:sz w:val="28"/>
          <w:szCs w:val="28"/>
        </w:rPr>
        <w:t xml:space="preserve"> со</w:t>
      </w:r>
      <w:r>
        <w:rPr>
          <w:sz w:val="28"/>
          <w:szCs w:val="28"/>
        </w:rPr>
        <w:t xml:space="preserve"> </w:t>
      </w:r>
      <w:r w:rsidRPr="00AE1437">
        <w:rPr>
          <w:sz w:val="28"/>
          <w:szCs w:val="28"/>
        </w:rPr>
        <w:t xml:space="preserve"> дня</w:t>
      </w:r>
      <w:r>
        <w:rPr>
          <w:sz w:val="28"/>
          <w:szCs w:val="28"/>
        </w:rPr>
        <w:t xml:space="preserve"> </w:t>
      </w:r>
      <w:r w:rsidRPr="00AE1437">
        <w:rPr>
          <w:sz w:val="28"/>
          <w:szCs w:val="28"/>
        </w:rPr>
        <w:t xml:space="preserve"> подписания.</w:t>
      </w:r>
    </w:p>
    <w:p w:rsidR="00D263F0" w:rsidRDefault="00D263F0" w:rsidP="00D263F0">
      <w:pPr>
        <w:spacing w:line="360" w:lineRule="auto"/>
        <w:rPr>
          <w:sz w:val="28"/>
        </w:rPr>
      </w:pPr>
    </w:p>
    <w:p w:rsidR="00D263F0" w:rsidRDefault="00D263F0" w:rsidP="00D263F0">
      <w:pPr>
        <w:rPr>
          <w:sz w:val="28"/>
          <w:szCs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Золотухинского</w:t>
      </w:r>
      <w:proofErr w:type="spellEnd"/>
      <w:r>
        <w:rPr>
          <w:sz w:val="28"/>
        </w:rPr>
        <w:t xml:space="preserve"> </w:t>
      </w:r>
      <w:r>
        <w:rPr>
          <w:sz w:val="28"/>
          <w:szCs w:val="28"/>
        </w:rPr>
        <w:t xml:space="preserve"> района                                                                      </w:t>
      </w:r>
      <w:proofErr w:type="spellStart"/>
      <w:r>
        <w:rPr>
          <w:sz w:val="28"/>
          <w:szCs w:val="28"/>
        </w:rPr>
        <w:t>В.Н.Кожухов</w:t>
      </w:r>
      <w:proofErr w:type="spellEnd"/>
      <w:r>
        <w:rPr>
          <w:sz w:val="28"/>
          <w:szCs w:val="28"/>
        </w:rPr>
        <w:t xml:space="preserve">   </w:t>
      </w:r>
    </w:p>
    <w:p w:rsidR="00D263F0" w:rsidRDefault="00D263F0" w:rsidP="00D263F0">
      <w:pPr>
        <w:rPr>
          <w:sz w:val="28"/>
          <w:szCs w:val="28"/>
        </w:rPr>
      </w:pPr>
    </w:p>
    <w:p w:rsidR="00D263F0" w:rsidRDefault="00D263F0" w:rsidP="00D263F0">
      <w:pPr>
        <w:rPr>
          <w:b/>
          <w:sz w:val="28"/>
        </w:rPr>
      </w:pPr>
      <w:r>
        <w:rPr>
          <w:b/>
          <w:sz w:val="28"/>
        </w:rPr>
        <w:t xml:space="preserve">                      </w:t>
      </w:r>
    </w:p>
    <w:p w:rsidR="00D263F0" w:rsidRDefault="00D263F0" w:rsidP="00D263F0">
      <w:pPr>
        <w:rPr>
          <w:b/>
          <w:sz w:val="28"/>
        </w:rPr>
      </w:pPr>
    </w:p>
    <w:sectPr w:rsidR="00D263F0" w:rsidSect="00A054E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63DDA"/>
    <w:multiLevelType w:val="singleLevel"/>
    <w:tmpl w:val="0FE4EA24"/>
    <w:lvl w:ilvl="0">
      <w:start w:val="2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2"/>
        <w:numFmt w:val="decimal"/>
        <w:lvlText w:val="1.%1."/>
        <w:legacy w:legacy="1" w:legacySpace="0" w:legacyIndent="46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469"/>
    <w:rsid w:val="002F2DB1"/>
    <w:rsid w:val="00607469"/>
    <w:rsid w:val="00983152"/>
    <w:rsid w:val="00A054E2"/>
    <w:rsid w:val="00D2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3F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D263F0"/>
    <w:pPr>
      <w:keepNext/>
      <w:tabs>
        <w:tab w:val="num" w:pos="0"/>
      </w:tabs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D263F0"/>
    <w:pPr>
      <w:keepNext/>
      <w:tabs>
        <w:tab w:val="num" w:pos="0"/>
      </w:tabs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63F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D263F0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3F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D263F0"/>
    <w:pPr>
      <w:keepNext/>
      <w:tabs>
        <w:tab w:val="num" w:pos="0"/>
      </w:tabs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D263F0"/>
    <w:pPr>
      <w:keepNext/>
      <w:tabs>
        <w:tab w:val="num" w:pos="0"/>
      </w:tabs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63F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D263F0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Ahritektora</dc:creator>
  <cp:keywords/>
  <dc:description/>
  <cp:lastModifiedBy>Ahritektora</cp:lastModifiedBy>
  <cp:revision>4</cp:revision>
  <dcterms:created xsi:type="dcterms:W3CDTF">2019-04-29T05:35:00Z</dcterms:created>
  <dcterms:modified xsi:type="dcterms:W3CDTF">2019-04-29T06:35:00Z</dcterms:modified>
</cp:coreProperties>
</file>