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18" w:rsidRPr="00301402" w:rsidRDefault="00511018" w:rsidP="004A2F7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2F78">
        <w:rPr>
          <w:sz w:val="24"/>
          <w:szCs w:val="24"/>
        </w:rPr>
        <w:tab/>
      </w:r>
      <w:r w:rsidR="004A2F78">
        <w:rPr>
          <w:sz w:val="24"/>
          <w:szCs w:val="24"/>
        </w:rPr>
        <w:tab/>
      </w:r>
      <w:r w:rsidR="004A2F78">
        <w:rPr>
          <w:sz w:val="24"/>
          <w:szCs w:val="24"/>
        </w:rPr>
        <w:tab/>
      </w:r>
      <w:r w:rsidR="004A2F78">
        <w:rPr>
          <w:sz w:val="24"/>
          <w:szCs w:val="24"/>
        </w:rPr>
        <w:tab/>
      </w:r>
      <w:r w:rsidR="004A2F78">
        <w:rPr>
          <w:sz w:val="24"/>
          <w:szCs w:val="24"/>
        </w:rPr>
        <w:tab/>
      </w:r>
      <w:r w:rsidR="004A2F78">
        <w:rPr>
          <w:sz w:val="24"/>
          <w:szCs w:val="24"/>
        </w:rPr>
        <w:tab/>
      </w:r>
      <w:r w:rsidR="004A2F78">
        <w:rPr>
          <w:sz w:val="24"/>
          <w:szCs w:val="24"/>
        </w:rPr>
        <w:tab/>
      </w:r>
      <w:r w:rsidR="004A2F78">
        <w:rPr>
          <w:sz w:val="24"/>
          <w:szCs w:val="24"/>
        </w:rPr>
        <w:tab/>
      </w:r>
      <w:r w:rsidR="004A2F78">
        <w:rPr>
          <w:sz w:val="24"/>
          <w:szCs w:val="24"/>
        </w:rPr>
        <w:tab/>
      </w:r>
      <w:r w:rsidR="004A2F78">
        <w:rPr>
          <w:sz w:val="24"/>
          <w:szCs w:val="24"/>
        </w:rPr>
        <w:tab/>
        <w:t>Проект</w:t>
      </w:r>
    </w:p>
    <w:p w:rsidR="00511018" w:rsidRPr="00FB2735" w:rsidRDefault="00511018" w:rsidP="00511018">
      <w:pPr>
        <w:pStyle w:val="af9"/>
        <w:ind w:left="0"/>
        <w:rPr>
          <w:b/>
          <w:szCs w:val="28"/>
        </w:rPr>
      </w:pPr>
    </w:p>
    <w:p w:rsidR="00511018" w:rsidRPr="00FB2735" w:rsidRDefault="00511018" w:rsidP="00511018">
      <w:pPr>
        <w:pStyle w:val="af9"/>
        <w:ind w:left="0"/>
        <w:rPr>
          <w:b/>
          <w:szCs w:val="28"/>
        </w:rPr>
      </w:pPr>
      <w:r w:rsidRPr="00FB2735">
        <w:rPr>
          <w:b/>
          <w:szCs w:val="28"/>
        </w:rPr>
        <w:t>АДМИНИСТРАТИВНЫЙ РЕГЛАМЕНТ</w:t>
      </w:r>
    </w:p>
    <w:p w:rsidR="00511018" w:rsidRPr="00FB2735" w:rsidRDefault="00511018" w:rsidP="000E7C61">
      <w:pPr>
        <w:jc w:val="center"/>
        <w:rPr>
          <w:b/>
          <w:bCs/>
          <w:sz w:val="28"/>
          <w:szCs w:val="28"/>
        </w:rPr>
      </w:pPr>
      <w:r w:rsidRPr="00FB2735">
        <w:rPr>
          <w:b/>
          <w:bCs/>
          <w:sz w:val="28"/>
          <w:szCs w:val="28"/>
        </w:rPr>
        <w:t xml:space="preserve">предоставления муниципальной услуги по выдаче разрешений на автомобильные перевозки опасных, тяжеловесных грузов и (или) крупногабаритных грузов по маршрутам, проходящим по автомобильным дорогам местного значения </w:t>
      </w:r>
      <w:r w:rsidR="004A2F78">
        <w:rPr>
          <w:b/>
          <w:bCs/>
          <w:sz w:val="28"/>
          <w:szCs w:val="28"/>
        </w:rPr>
        <w:t>Золотухинского</w:t>
      </w:r>
      <w:r w:rsidRPr="00FB2735">
        <w:rPr>
          <w:b/>
          <w:bCs/>
          <w:sz w:val="28"/>
          <w:szCs w:val="28"/>
        </w:rPr>
        <w:t xml:space="preserve"> района</w:t>
      </w:r>
    </w:p>
    <w:p w:rsidR="00511018" w:rsidRPr="00960DFB" w:rsidRDefault="00511018" w:rsidP="00511018">
      <w:pPr>
        <w:jc w:val="center"/>
        <w:rPr>
          <w:b/>
          <w:sz w:val="28"/>
          <w:szCs w:val="28"/>
        </w:rPr>
      </w:pPr>
    </w:p>
    <w:p w:rsidR="00511018" w:rsidRPr="00E3099A" w:rsidRDefault="00511018" w:rsidP="0051101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>I. Общие положения</w:t>
      </w:r>
    </w:p>
    <w:p w:rsidR="00511018" w:rsidRPr="005A1113" w:rsidRDefault="00511018" w:rsidP="005A1113">
      <w:pPr>
        <w:pStyle w:val="3"/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5A1113">
        <w:rPr>
          <w:rFonts w:ascii="Times New Roman" w:hAnsi="Times New Roman"/>
          <w:b w:val="0"/>
          <w:sz w:val="28"/>
          <w:szCs w:val="28"/>
        </w:rPr>
        <w:t>1.1. Основные термины и определения</w:t>
      </w:r>
    </w:p>
    <w:p w:rsidR="00511018" w:rsidRPr="00395F84" w:rsidRDefault="00511018" w:rsidP="005A1113">
      <w:pPr>
        <w:ind w:firstLine="708"/>
        <w:jc w:val="both"/>
        <w:rPr>
          <w:sz w:val="28"/>
          <w:szCs w:val="28"/>
        </w:rPr>
      </w:pPr>
      <w:proofErr w:type="gramStart"/>
      <w:r w:rsidRPr="005A1113">
        <w:rPr>
          <w:sz w:val="28"/>
          <w:szCs w:val="28"/>
        </w:rPr>
        <w:t xml:space="preserve">Административный регламент </w:t>
      </w:r>
      <w:r w:rsidR="005A1113" w:rsidRPr="005A1113">
        <w:rPr>
          <w:bCs/>
          <w:sz w:val="28"/>
          <w:szCs w:val="28"/>
        </w:rPr>
        <w:t>предоставления муниципальной услуги по выдаче разрешений на автомобильные перевозки опасных, тяжеловесных грузов и (или) крупногабаритных грузов по маршрутам, проходящим по автомобильным дорогам местного значения Золотухинского района</w:t>
      </w:r>
      <w:r w:rsidRPr="005A111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3099A">
        <w:rPr>
          <w:sz w:val="28"/>
          <w:szCs w:val="28"/>
        </w:rPr>
        <w:t>далее – административный регламент)</w:t>
      </w:r>
      <w:r>
        <w:rPr>
          <w:sz w:val="28"/>
          <w:szCs w:val="28"/>
        </w:rPr>
        <w:t xml:space="preserve">, </w:t>
      </w:r>
      <w:r w:rsidRPr="00E3099A">
        <w:rPr>
          <w:sz w:val="28"/>
          <w:szCs w:val="28"/>
        </w:rPr>
        <w:t xml:space="preserve">разработан в целях повышения качества </w:t>
      </w:r>
      <w:r>
        <w:rPr>
          <w:sz w:val="28"/>
          <w:szCs w:val="28"/>
        </w:rPr>
        <w:t>предоставления</w:t>
      </w:r>
      <w:r w:rsidRPr="00E3099A">
        <w:rPr>
          <w:sz w:val="28"/>
          <w:szCs w:val="28"/>
        </w:rPr>
        <w:t xml:space="preserve"> и доступности предоставления </w:t>
      </w:r>
      <w:r>
        <w:rPr>
          <w:sz w:val="28"/>
          <w:szCs w:val="28"/>
        </w:rPr>
        <w:t>муниципальной услуги</w:t>
      </w:r>
      <w:r w:rsidRPr="00E3099A">
        <w:rPr>
          <w:sz w:val="28"/>
          <w:szCs w:val="28"/>
        </w:rPr>
        <w:t xml:space="preserve">, создания комфортных условий для  получателей </w:t>
      </w:r>
      <w:r>
        <w:rPr>
          <w:sz w:val="28"/>
          <w:szCs w:val="28"/>
        </w:rPr>
        <w:t>муниципальной</w:t>
      </w:r>
      <w:r w:rsidRPr="00E3099A">
        <w:rPr>
          <w:sz w:val="28"/>
          <w:szCs w:val="28"/>
        </w:rPr>
        <w:t xml:space="preserve"> услуги (далее – заявители), и определяет порядок, сроки и последовательность действ</w:t>
      </w:r>
      <w:r>
        <w:rPr>
          <w:sz w:val="28"/>
          <w:szCs w:val="28"/>
        </w:rPr>
        <w:t>ий (административных процедур</w:t>
      </w:r>
      <w:proofErr w:type="gramEnd"/>
      <w:r>
        <w:rPr>
          <w:sz w:val="28"/>
          <w:szCs w:val="28"/>
        </w:rPr>
        <w:t xml:space="preserve">) </w:t>
      </w:r>
      <w:r w:rsidRPr="00E3099A">
        <w:rPr>
          <w:sz w:val="28"/>
          <w:szCs w:val="28"/>
        </w:rPr>
        <w:t xml:space="preserve">при предоставлении  </w:t>
      </w:r>
      <w:r>
        <w:rPr>
          <w:sz w:val="28"/>
          <w:szCs w:val="28"/>
        </w:rPr>
        <w:t>муниципальной</w:t>
      </w:r>
      <w:r w:rsidRPr="00E3099A">
        <w:rPr>
          <w:sz w:val="28"/>
          <w:szCs w:val="28"/>
        </w:rPr>
        <w:t xml:space="preserve"> услуги. </w:t>
      </w:r>
    </w:p>
    <w:p w:rsidR="00511018" w:rsidRPr="00E3099A" w:rsidRDefault="00511018" w:rsidP="00511018">
      <w:pPr>
        <w:pStyle w:val="3"/>
        <w:spacing w:before="120" w:after="120"/>
        <w:ind w:firstLine="720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E3099A">
        <w:rPr>
          <w:rFonts w:ascii="Times New Roman" w:hAnsi="Times New Roman"/>
          <w:sz w:val="28"/>
          <w:szCs w:val="28"/>
        </w:rPr>
        <w:t>. Описание заявителей</w:t>
      </w:r>
    </w:p>
    <w:p w:rsidR="00511018" w:rsidRDefault="00511018" w:rsidP="00511018">
      <w:pPr>
        <w:pStyle w:val="3"/>
        <w:spacing w:before="120" w:after="120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1) Заявителями муниципальной услуги являются физические и юридические лица, либо уполномоченные ими в установленном законодательством порядке лица.</w:t>
      </w:r>
    </w:p>
    <w:p w:rsidR="00511018" w:rsidRDefault="00511018" w:rsidP="00511018">
      <w:pPr>
        <w:jc w:val="both"/>
        <w:rPr>
          <w:sz w:val="28"/>
          <w:szCs w:val="28"/>
        </w:rPr>
      </w:pPr>
      <w:r>
        <w:t xml:space="preserve">       </w:t>
      </w:r>
      <w:r w:rsidRPr="00EE475F">
        <w:rPr>
          <w:sz w:val="28"/>
          <w:szCs w:val="28"/>
        </w:rPr>
        <w:t>2)</w:t>
      </w:r>
      <w:r>
        <w:t xml:space="preserve"> </w:t>
      </w:r>
      <w:r w:rsidRPr="004F2463">
        <w:rPr>
          <w:sz w:val="28"/>
          <w:szCs w:val="28"/>
        </w:rPr>
        <w:t>Заявителем может быть гражданин Российской Федерации</w:t>
      </w:r>
      <w:r>
        <w:rPr>
          <w:sz w:val="28"/>
          <w:szCs w:val="28"/>
        </w:rPr>
        <w:t>, постоянно проживающий в Российской Федерации, лицо без гражданства, в том числе беженцы и вынужденные переселенцы, лица без регистрации по месту жительства, иностранный гражданин.</w:t>
      </w:r>
    </w:p>
    <w:p w:rsidR="00511018" w:rsidRPr="00E3099A" w:rsidRDefault="00511018" w:rsidP="00511018">
      <w:pPr>
        <w:pStyle w:val="3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E3099A">
        <w:rPr>
          <w:rFonts w:ascii="Times New Roman" w:hAnsi="Times New Roman"/>
          <w:sz w:val="28"/>
          <w:szCs w:val="28"/>
        </w:rPr>
        <w:t xml:space="preserve"> Порядок информирования о правилах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E3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3099A">
        <w:rPr>
          <w:rFonts w:ascii="Times New Roman" w:hAnsi="Times New Roman"/>
          <w:sz w:val="28"/>
          <w:szCs w:val="28"/>
        </w:rPr>
        <w:t xml:space="preserve"> услуги</w:t>
      </w:r>
    </w:p>
    <w:p w:rsidR="000B055D" w:rsidRPr="0041295A" w:rsidRDefault="000B055D" w:rsidP="000B055D">
      <w:pPr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1295A">
        <w:rPr>
          <w:rFonts w:ascii="Times New Roman CYR" w:hAnsi="Times New Roman CYR" w:cs="Times New Roman CYR"/>
          <w:b/>
          <w:sz w:val="28"/>
          <w:szCs w:val="28"/>
        </w:rPr>
        <w:t>1.3.1. Информация о месте нахождения и графике работы органа местного самоуправления предоставляющего муниципальную услугу, в том числе его структурного подразделения,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0B055D" w:rsidRPr="0041295A" w:rsidRDefault="000B055D" w:rsidP="000B055D">
      <w:pPr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 xml:space="preserve"> Местонахождение Администрации Золотухинского района Курской области: 306020 Курская область, Золотухинский район, п. </w:t>
      </w:r>
      <w:proofErr w:type="spellStart"/>
      <w:r w:rsidRPr="0041295A">
        <w:rPr>
          <w:rFonts w:ascii="Times New Roman CYR" w:hAnsi="Times New Roman CYR" w:cs="Times New Roman CYR"/>
          <w:sz w:val="28"/>
          <w:szCs w:val="28"/>
        </w:rPr>
        <w:t>Золотухино</w:t>
      </w:r>
      <w:proofErr w:type="spellEnd"/>
      <w:r w:rsidRPr="0041295A">
        <w:rPr>
          <w:rFonts w:ascii="Times New Roman CYR" w:hAnsi="Times New Roman CYR" w:cs="Times New Roman CYR"/>
          <w:sz w:val="28"/>
          <w:szCs w:val="28"/>
        </w:rPr>
        <w:t xml:space="preserve"> ул. Ленина 18. Местонахождение отдела </w:t>
      </w:r>
      <w:r w:rsidRPr="0041295A">
        <w:rPr>
          <w:rFonts w:ascii="Times New Roman CYR" w:hAnsi="Times New Roman CYR" w:cs="Times New Roman CYR"/>
          <w:kern w:val="2"/>
          <w:sz w:val="28"/>
          <w:szCs w:val="28"/>
        </w:rPr>
        <w:t xml:space="preserve">промышленности, строительства, архитектуры, транспорта, связи и ЖКХ  </w:t>
      </w:r>
      <w:r w:rsidRPr="0041295A">
        <w:rPr>
          <w:rFonts w:ascii="Times New Roman CYR" w:hAnsi="Times New Roman CYR" w:cs="Times New Roman CYR"/>
          <w:sz w:val="28"/>
          <w:szCs w:val="28"/>
        </w:rPr>
        <w:t>Администрации Золотухинского района Курской области (дале</w:t>
      </w:r>
      <w:proofErr w:type="gramStart"/>
      <w:r w:rsidRPr="0041295A">
        <w:rPr>
          <w:rFonts w:ascii="Times New Roman CYR" w:hAnsi="Times New Roman CYR" w:cs="Times New Roman CYR"/>
          <w:sz w:val="28"/>
          <w:szCs w:val="28"/>
        </w:rPr>
        <w:t>е-</w:t>
      </w:r>
      <w:proofErr w:type="gramEnd"/>
      <w:r w:rsidRPr="0041295A">
        <w:rPr>
          <w:rFonts w:ascii="Times New Roman CYR" w:hAnsi="Times New Roman CYR" w:cs="Times New Roman CYR"/>
          <w:sz w:val="28"/>
          <w:szCs w:val="28"/>
        </w:rPr>
        <w:t xml:space="preserve"> отдел): 306020 Курская область, Золотухинский район, п. </w:t>
      </w:r>
      <w:proofErr w:type="spellStart"/>
      <w:r w:rsidRPr="0041295A">
        <w:rPr>
          <w:rFonts w:ascii="Times New Roman CYR" w:hAnsi="Times New Roman CYR" w:cs="Times New Roman CYR"/>
          <w:sz w:val="28"/>
          <w:szCs w:val="28"/>
        </w:rPr>
        <w:t>Золотухино</w:t>
      </w:r>
      <w:proofErr w:type="spellEnd"/>
      <w:r w:rsidRPr="0041295A">
        <w:rPr>
          <w:rFonts w:ascii="Times New Roman CYR" w:hAnsi="Times New Roman CYR" w:cs="Times New Roman CYR"/>
          <w:sz w:val="28"/>
          <w:szCs w:val="28"/>
        </w:rPr>
        <w:t xml:space="preserve"> ул. Ленина 18. </w:t>
      </w:r>
    </w:p>
    <w:p w:rsidR="000B055D" w:rsidRPr="0041295A" w:rsidRDefault="000B055D" w:rsidP="000B055D">
      <w:pPr>
        <w:autoSpaceDN w:val="0"/>
        <w:adjustRightInd w:val="0"/>
        <w:ind w:firstLine="704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41295A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Сведения о графике работы отдела:</w:t>
      </w:r>
    </w:p>
    <w:p w:rsidR="000B055D" w:rsidRPr="0041295A" w:rsidRDefault="000B055D" w:rsidP="000B055D">
      <w:pPr>
        <w:autoSpaceDN w:val="0"/>
        <w:adjustRightInd w:val="0"/>
        <w:ind w:firstLine="704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lastRenderedPageBreak/>
        <w:t>Понедельник – пятница: 8.00 – 17.00 (перерыв 12.00 – 13.00)</w:t>
      </w:r>
    </w:p>
    <w:p w:rsidR="000B055D" w:rsidRPr="0041295A" w:rsidRDefault="000B055D" w:rsidP="000B055D">
      <w:pPr>
        <w:autoSpaceDN w:val="0"/>
        <w:adjustRightInd w:val="0"/>
        <w:ind w:firstLine="704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Прием заявлений и документов осуществляется в рабочие дни с 9.00 до 12.00.</w:t>
      </w:r>
    </w:p>
    <w:p w:rsidR="000B055D" w:rsidRPr="0041295A" w:rsidRDefault="000B055D" w:rsidP="000B055D">
      <w:pPr>
        <w:autoSpaceDN w:val="0"/>
        <w:adjustRightInd w:val="0"/>
        <w:ind w:firstLine="704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Выходной: суббота, воскресенье.</w:t>
      </w:r>
    </w:p>
    <w:p w:rsidR="000B055D" w:rsidRPr="0041295A" w:rsidRDefault="000B055D" w:rsidP="000B055D">
      <w:pPr>
        <w:autoSpaceDN w:val="0"/>
        <w:adjustRightInd w:val="0"/>
        <w:ind w:firstLine="704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Телефон для справок и консультаций/факс:  8(47151) 2-18-71;2-10-72</w:t>
      </w:r>
    </w:p>
    <w:p w:rsidR="000B055D" w:rsidRPr="0041295A" w:rsidRDefault="000B055D" w:rsidP="000B055D">
      <w:pPr>
        <w:autoSpaceDN w:val="0"/>
        <w:adjustRightInd w:val="0"/>
        <w:ind w:firstLine="704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 xml:space="preserve">Адрес электронной почты: </w:t>
      </w:r>
      <w:r w:rsidRPr="0041295A">
        <w:rPr>
          <w:rFonts w:ascii="Times New Roman CYR" w:hAnsi="Times New Roman CYR" w:cs="Times New Roman CYR"/>
          <w:b/>
          <w:bCs/>
          <w:color w:val="0000FF"/>
          <w:sz w:val="28"/>
          <w:szCs w:val="28"/>
          <w:u w:val="single"/>
        </w:rPr>
        <w:t>46zolotuhino@mail.ru</w:t>
      </w:r>
    </w:p>
    <w:p w:rsidR="000B055D" w:rsidRPr="0041295A" w:rsidRDefault="000B055D" w:rsidP="000B055D">
      <w:pPr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 xml:space="preserve">Местонахождение ОБУ «МФЦ»: </w:t>
      </w:r>
    </w:p>
    <w:p w:rsidR="000B055D" w:rsidRPr="0041295A" w:rsidRDefault="000B055D" w:rsidP="000B055D">
      <w:pPr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305016, г. Курск, ул. Щепкина, 3; ул. Ленина, 69</w:t>
      </w:r>
    </w:p>
    <w:p w:rsidR="000B055D" w:rsidRPr="0041295A" w:rsidRDefault="000B055D" w:rsidP="000B055D">
      <w:pPr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График работы.</w:t>
      </w:r>
    </w:p>
    <w:tbl>
      <w:tblPr>
        <w:tblW w:w="0" w:type="auto"/>
        <w:jc w:val="center"/>
        <w:tblLayout w:type="fixed"/>
        <w:tblLook w:val="0000"/>
      </w:tblPr>
      <w:tblGrid>
        <w:gridCol w:w="2919"/>
        <w:gridCol w:w="4963"/>
      </w:tblGrid>
      <w:tr w:rsidR="000B055D" w:rsidRPr="005F15F1" w:rsidTr="000C6812">
        <w:tblPrEx>
          <w:tblCellMar>
            <w:top w:w="0" w:type="dxa"/>
            <w:bottom w:w="0" w:type="dxa"/>
          </w:tblCellMar>
        </w:tblPrEx>
        <w:trPr>
          <w:trHeight w:val="108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День недели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Время приема</w:t>
            </w:r>
          </w:p>
        </w:tc>
      </w:tr>
      <w:tr w:rsidR="000B055D" w:rsidRPr="005F15F1" w:rsidTr="000C6812">
        <w:tblPrEx>
          <w:tblCellMar>
            <w:top w:w="0" w:type="dxa"/>
            <w:bottom w:w="0" w:type="dxa"/>
          </w:tblCellMar>
        </w:tblPrEx>
        <w:trPr>
          <w:trHeight w:val="108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09.00 – 20.00 (без перерыва)</w:t>
            </w:r>
          </w:p>
        </w:tc>
      </w:tr>
      <w:tr w:rsidR="000B055D" w:rsidRPr="005F15F1" w:rsidTr="000C6812">
        <w:tblPrEx>
          <w:tblCellMar>
            <w:top w:w="0" w:type="dxa"/>
            <w:bottom w:w="0" w:type="dxa"/>
          </w:tblCellMar>
        </w:tblPrEx>
        <w:trPr>
          <w:trHeight w:val="108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Вторник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09.00 – 20.00 (без перерыва)</w:t>
            </w:r>
          </w:p>
        </w:tc>
      </w:tr>
      <w:tr w:rsidR="000B055D" w:rsidRPr="005F15F1" w:rsidTr="000C6812">
        <w:tblPrEx>
          <w:tblCellMar>
            <w:top w:w="0" w:type="dxa"/>
            <w:bottom w:w="0" w:type="dxa"/>
          </w:tblCellMar>
        </w:tblPrEx>
        <w:trPr>
          <w:trHeight w:val="108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Среда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09.00 – 20.00 (без перерыва)</w:t>
            </w:r>
          </w:p>
        </w:tc>
      </w:tr>
      <w:tr w:rsidR="000B055D" w:rsidRPr="005F15F1" w:rsidTr="000C68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Четверг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09.00 – 20.00 (без перерыва)</w:t>
            </w:r>
          </w:p>
        </w:tc>
      </w:tr>
      <w:tr w:rsidR="000B055D" w:rsidRPr="005F15F1" w:rsidTr="000C68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Пятница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09.00 – 20.00 (без перерыва)</w:t>
            </w:r>
          </w:p>
        </w:tc>
      </w:tr>
      <w:tr w:rsidR="000B055D" w:rsidRPr="005F15F1" w:rsidTr="000C68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Суббота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10.00 - 15.00 (без перерыва)</w:t>
            </w:r>
          </w:p>
        </w:tc>
      </w:tr>
      <w:tr w:rsidR="000B055D" w:rsidRPr="005F15F1" w:rsidTr="000C68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Воскресенье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выходной</w:t>
            </w:r>
          </w:p>
        </w:tc>
      </w:tr>
    </w:tbl>
    <w:p w:rsidR="000B055D" w:rsidRPr="0041295A" w:rsidRDefault="000B055D" w:rsidP="000B055D">
      <w:pPr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055D" w:rsidRPr="0041295A" w:rsidRDefault="000B055D" w:rsidP="000B055D">
      <w:pPr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 xml:space="preserve">Местонахождение Золотухинского филиала ОБУ «МФЦ»: 306020 Курская обл. </w:t>
      </w:r>
      <w:proofErr w:type="spellStart"/>
      <w:r w:rsidRPr="0041295A">
        <w:rPr>
          <w:rFonts w:ascii="Times New Roman CYR" w:hAnsi="Times New Roman CYR" w:cs="Times New Roman CYR"/>
          <w:sz w:val="28"/>
          <w:szCs w:val="28"/>
        </w:rPr>
        <w:t>п</w:t>
      </w:r>
      <w:proofErr w:type="gramStart"/>
      <w:r w:rsidRPr="0041295A">
        <w:rPr>
          <w:rFonts w:ascii="Times New Roman CYR" w:hAnsi="Times New Roman CYR" w:cs="Times New Roman CYR"/>
          <w:sz w:val="28"/>
          <w:szCs w:val="28"/>
        </w:rPr>
        <w:t>.З</w:t>
      </w:r>
      <w:proofErr w:type="gramEnd"/>
      <w:r w:rsidRPr="0041295A">
        <w:rPr>
          <w:rFonts w:ascii="Times New Roman CYR" w:hAnsi="Times New Roman CYR" w:cs="Times New Roman CYR"/>
          <w:sz w:val="28"/>
          <w:szCs w:val="28"/>
        </w:rPr>
        <w:t>олотухино</w:t>
      </w:r>
      <w:proofErr w:type="spellEnd"/>
      <w:r w:rsidRPr="0041295A">
        <w:rPr>
          <w:rFonts w:ascii="Times New Roman CYR" w:hAnsi="Times New Roman CYR" w:cs="Times New Roman CYR"/>
          <w:sz w:val="28"/>
          <w:szCs w:val="28"/>
        </w:rPr>
        <w:t>,  пер.Лесной , д.5; тел:8(47151) 2-15-90</w:t>
      </w:r>
    </w:p>
    <w:p w:rsidR="000B055D" w:rsidRPr="0041295A" w:rsidRDefault="000B055D" w:rsidP="000B055D">
      <w:pPr>
        <w:autoSpaceDN w:val="0"/>
        <w:adjustRightInd w:val="0"/>
        <w:ind w:left="3600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График работы</w:t>
      </w:r>
    </w:p>
    <w:tbl>
      <w:tblPr>
        <w:tblW w:w="0" w:type="auto"/>
        <w:jc w:val="center"/>
        <w:tblLayout w:type="fixed"/>
        <w:tblLook w:val="0000"/>
      </w:tblPr>
      <w:tblGrid>
        <w:gridCol w:w="2525"/>
        <w:gridCol w:w="5357"/>
      </w:tblGrid>
      <w:tr w:rsidR="000B055D" w:rsidRPr="005F15F1" w:rsidTr="000C6812">
        <w:tblPrEx>
          <w:tblCellMar>
            <w:top w:w="0" w:type="dxa"/>
            <w:bottom w:w="0" w:type="dxa"/>
          </w:tblCellMar>
        </w:tblPrEx>
        <w:trPr>
          <w:trHeight w:val="108"/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День недели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Время приема</w:t>
            </w:r>
          </w:p>
        </w:tc>
      </w:tr>
      <w:tr w:rsidR="000B055D" w:rsidRPr="005F15F1" w:rsidTr="000C6812">
        <w:tblPrEx>
          <w:tblCellMar>
            <w:top w:w="0" w:type="dxa"/>
            <w:bottom w:w="0" w:type="dxa"/>
          </w:tblCellMar>
        </w:tblPrEx>
        <w:trPr>
          <w:trHeight w:val="108"/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Понедельник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09.00 – 18.00 (перерыв с 13.00до 14.00)</w:t>
            </w:r>
          </w:p>
        </w:tc>
      </w:tr>
      <w:tr w:rsidR="000B055D" w:rsidRPr="005F15F1" w:rsidTr="000C6812">
        <w:tblPrEx>
          <w:tblCellMar>
            <w:top w:w="0" w:type="dxa"/>
            <w:bottom w:w="0" w:type="dxa"/>
          </w:tblCellMar>
        </w:tblPrEx>
        <w:trPr>
          <w:trHeight w:val="108"/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Вторник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09.00 – 18.00 (перерыв с 13.00до 14.00)</w:t>
            </w:r>
          </w:p>
        </w:tc>
      </w:tr>
      <w:tr w:rsidR="000B055D" w:rsidRPr="005F15F1" w:rsidTr="000C6812">
        <w:tblPrEx>
          <w:tblCellMar>
            <w:top w:w="0" w:type="dxa"/>
            <w:bottom w:w="0" w:type="dxa"/>
          </w:tblCellMar>
        </w:tblPrEx>
        <w:trPr>
          <w:trHeight w:val="108"/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Среда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09.00 – 18.00 (перерыв с 13.00до 14.00)</w:t>
            </w:r>
          </w:p>
        </w:tc>
      </w:tr>
      <w:tr w:rsidR="000B055D" w:rsidRPr="005F15F1" w:rsidTr="000C68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Четверг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09.00 – 18.00 (перерыв с 13.00до 14.00)</w:t>
            </w:r>
          </w:p>
        </w:tc>
      </w:tr>
      <w:tr w:rsidR="000B055D" w:rsidRPr="005F15F1" w:rsidTr="000C68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Пятница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09.00 – 18.00 (перерыв с 13.00до 14.00)</w:t>
            </w:r>
          </w:p>
        </w:tc>
      </w:tr>
      <w:tr w:rsidR="000B055D" w:rsidRPr="005F15F1" w:rsidTr="000C68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Суббота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выходной</w:t>
            </w:r>
          </w:p>
        </w:tc>
      </w:tr>
      <w:tr w:rsidR="000B055D" w:rsidRPr="005F15F1" w:rsidTr="000C68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Воскресенье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</w:tcPr>
          <w:p w:rsidR="000B055D" w:rsidRPr="005F15F1" w:rsidRDefault="000B055D" w:rsidP="000C6812">
            <w:pPr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15F1">
              <w:rPr>
                <w:rFonts w:ascii="Times New Roman CYR" w:hAnsi="Times New Roman CYR" w:cs="Times New Roman CYR"/>
                <w:sz w:val="28"/>
                <w:szCs w:val="28"/>
              </w:rPr>
              <w:t>выходной</w:t>
            </w:r>
          </w:p>
        </w:tc>
      </w:tr>
    </w:tbl>
    <w:p w:rsidR="005A1113" w:rsidRPr="0041295A" w:rsidRDefault="005A1113" w:rsidP="005A1113">
      <w:pPr>
        <w:autoSpaceDN w:val="0"/>
        <w:adjustRightInd w:val="0"/>
        <w:ind w:firstLine="704"/>
        <w:rPr>
          <w:rFonts w:ascii="Times New Roman CYR" w:hAnsi="Times New Roman CYR" w:cs="Times New Roman CYR"/>
          <w:b/>
          <w:sz w:val="28"/>
          <w:szCs w:val="28"/>
        </w:rPr>
      </w:pPr>
      <w:r w:rsidRPr="0041295A">
        <w:rPr>
          <w:rFonts w:ascii="Times New Roman CYR" w:hAnsi="Times New Roman CYR" w:cs="Times New Roman CYR"/>
          <w:b/>
          <w:sz w:val="28"/>
          <w:szCs w:val="28"/>
        </w:rPr>
        <w:t>1.3.2. Информация о предоставлении муниципальной услуги, местонахождении, графике работы и справочных телефонах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5A1113" w:rsidRPr="0041295A" w:rsidRDefault="005A1113" w:rsidP="005A1113">
      <w:pPr>
        <w:autoSpaceDN w:val="0"/>
        <w:adjustRightInd w:val="0"/>
        <w:ind w:firstLine="704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- на официальном сайте Администрации Золотухинского района Курской области в сети Интернет (</w:t>
      </w:r>
      <w:r w:rsidRPr="0041295A">
        <w:rPr>
          <w:rFonts w:ascii="Times New Roman CYR" w:hAnsi="Times New Roman CYR" w:cs="Times New Roman CYR"/>
          <w:b/>
          <w:bCs/>
          <w:color w:val="0000FF"/>
          <w:sz w:val="28"/>
          <w:szCs w:val="28"/>
          <w:u w:val="single"/>
        </w:rPr>
        <w:t>http://zolotuhinsky.ru</w:t>
      </w:r>
      <w:r w:rsidRPr="0041295A">
        <w:rPr>
          <w:rFonts w:ascii="Times New Roman CYR" w:hAnsi="Times New Roman CYR" w:cs="Times New Roman CYR"/>
          <w:sz w:val="28"/>
          <w:szCs w:val="28"/>
        </w:rPr>
        <w:t>);</w:t>
      </w:r>
    </w:p>
    <w:p w:rsidR="005A1113" w:rsidRPr="0041295A" w:rsidRDefault="005A1113" w:rsidP="005A1113">
      <w:pPr>
        <w:autoSpaceDN w:val="0"/>
        <w:adjustRightInd w:val="0"/>
        <w:ind w:firstLine="704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- в информационной системе «Портал государственных и муниципальных услуг (функций) Курской области» (далее – портал);</w:t>
      </w:r>
    </w:p>
    <w:p w:rsidR="005A1113" w:rsidRPr="0041295A" w:rsidRDefault="005A1113" w:rsidP="005A1113">
      <w:pPr>
        <w:autoSpaceDN w:val="0"/>
        <w:adjustRightInd w:val="0"/>
        <w:ind w:firstLine="704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- на информационных стендах в местах предоставления муниципальной услуги.</w:t>
      </w:r>
    </w:p>
    <w:p w:rsidR="005A1113" w:rsidRPr="0041295A" w:rsidRDefault="005A1113" w:rsidP="005A1113">
      <w:pPr>
        <w:autoSpaceDN w:val="0"/>
        <w:adjustRightInd w:val="0"/>
        <w:ind w:firstLine="704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b/>
          <w:bCs/>
          <w:sz w:val="28"/>
          <w:szCs w:val="28"/>
        </w:rPr>
        <w:t>На официальном сайте Администрации Золотухинского района Курской области в сети Интернет</w:t>
      </w:r>
      <w:r w:rsidRPr="0041295A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41295A">
        <w:rPr>
          <w:rFonts w:ascii="Times New Roman CYR" w:hAnsi="Times New Roman CYR" w:cs="Times New Roman CYR"/>
          <w:b/>
          <w:bCs/>
          <w:color w:val="0000FF"/>
          <w:sz w:val="28"/>
          <w:szCs w:val="28"/>
          <w:u w:val="single"/>
        </w:rPr>
        <w:t>http://zolotuhinsky.ru</w:t>
      </w:r>
      <w:r w:rsidRPr="0041295A">
        <w:rPr>
          <w:rFonts w:ascii="Times New Roman CYR" w:hAnsi="Times New Roman CYR" w:cs="Times New Roman CYR"/>
          <w:sz w:val="28"/>
          <w:szCs w:val="28"/>
        </w:rPr>
        <w:t>)размещается:</w:t>
      </w:r>
    </w:p>
    <w:p w:rsidR="005A1113" w:rsidRPr="0041295A" w:rsidRDefault="005A1113" w:rsidP="005A1113">
      <w:pPr>
        <w:autoSpaceDN w:val="0"/>
        <w:adjustRightInd w:val="0"/>
        <w:ind w:firstLine="704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lastRenderedPageBreak/>
        <w:t>- наименование и почтовый адрес Администрации Золотухинского района Курской области;</w:t>
      </w:r>
    </w:p>
    <w:p w:rsidR="005A1113" w:rsidRPr="0041295A" w:rsidRDefault="005A1113" w:rsidP="005A1113">
      <w:pPr>
        <w:autoSpaceDN w:val="0"/>
        <w:adjustRightInd w:val="0"/>
        <w:ind w:firstLine="704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5A1113" w:rsidRPr="0041295A" w:rsidRDefault="005A1113" w:rsidP="005A1113">
      <w:pPr>
        <w:autoSpaceDN w:val="0"/>
        <w:adjustRightInd w:val="0"/>
        <w:ind w:firstLine="704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- адрес электронной почты Администрации Золотухинского района Курской области</w:t>
      </w:r>
      <w:r w:rsidRPr="0041295A">
        <w:rPr>
          <w:rFonts w:ascii="Times New Roman CYR" w:hAnsi="Times New Roman CYR" w:cs="Times New Roman CYR"/>
          <w:b/>
          <w:bCs/>
          <w:color w:val="0000FF"/>
          <w:sz w:val="28"/>
          <w:szCs w:val="28"/>
          <w:u w:val="single"/>
        </w:rPr>
        <w:t>46zolotuhino@mail.ru</w:t>
      </w:r>
      <w:r w:rsidRPr="0041295A">
        <w:rPr>
          <w:rFonts w:ascii="Times New Roman CYR" w:hAnsi="Times New Roman CYR" w:cs="Times New Roman CYR"/>
          <w:sz w:val="28"/>
          <w:szCs w:val="28"/>
        </w:rPr>
        <w:t>;</w:t>
      </w:r>
    </w:p>
    <w:p w:rsidR="005A1113" w:rsidRPr="0041295A" w:rsidRDefault="005A1113" w:rsidP="005A1113">
      <w:pPr>
        <w:autoSpaceDN w:val="0"/>
        <w:adjustRightInd w:val="0"/>
        <w:ind w:firstLine="704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- текст административного регламента с приложениями.</w:t>
      </w:r>
    </w:p>
    <w:p w:rsidR="005A1113" w:rsidRPr="0041295A" w:rsidRDefault="005A1113" w:rsidP="005A1113">
      <w:pPr>
        <w:autoSpaceDN w:val="0"/>
        <w:adjustRightInd w:val="0"/>
        <w:ind w:firstLine="704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b/>
          <w:bCs/>
          <w:sz w:val="28"/>
          <w:szCs w:val="28"/>
        </w:rPr>
        <w:t>На Портале</w:t>
      </w:r>
      <w:r w:rsidRPr="0041295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1295A">
        <w:rPr>
          <w:rFonts w:ascii="Times New Roman CYR" w:hAnsi="Times New Roman CYR" w:cs="Times New Roman CYR"/>
          <w:b/>
          <w:bCs/>
          <w:sz w:val="28"/>
          <w:szCs w:val="28"/>
        </w:rPr>
        <w:t>(</w:t>
      </w:r>
      <w:r w:rsidRPr="0041295A">
        <w:rPr>
          <w:rFonts w:ascii="Times New Roman CYR" w:hAnsi="Times New Roman CYR" w:cs="Times New Roman CYR"/>
          <w:b/>
          <w:bCs/>
          <w:color w:val="0000FF"/>
          <w:sz w:val="28"/>
          <w:szCs w:val="28"/>
          <w:u w:val="single"/>
        </w:rPr>
        <w:t>http://pgu.rkursk.ru</w:t>
      </w:r>
      <w:r w:rsidRPr="0041295A">
        <w:rPr>
          <w:rFonts w:ascii="Times New Roman CYR" w:hAnsi="Times New Roman CYR" w:cs="Times New Roman CYR"/>
          <w:sz w:val="28"/>
          <w:szCs w:val="28"/>
        </w:rPr>
        <w:t xml:space="preserve">) , в федеральной государственной информационной системе «Единый портал государственных и муниципальных услуг (функций)» </w:t>
      </w:r>
      <w:r w:rsidRPr="0041295A">
        <w:rPr>
          <w:rFonts w:ascii="Times New Roman CYR" w:hAnsi="Times New Roman CYR" w:cs="Times New Roman CYR"/>
          <w:b/>
          <w:bCs/>
          <w:sz w:val="28"/>
          <w:szCs w:val="28"/>
        </w:rPr>
        <w:t>(</w:t>
      </w:r>
      <w:r w:rsidRPr="0041295A">
        <w:rPr>
          <w:rFonts w:ascii="Times New Roman CYR" w:hAnsi="Times New Roman CYR" w:cs="Times New Roman CYR"/>
          <w:b/>
          <w:bCs/>
          <w:color w:val="0000FF"/>
          <w:sz w:val="28"/>
          <w:szCs w:val="28"/>
          <w:u w:val="single"/>
        </w:rPr>
        <w:t>http://gosuslugi.ru</w:t>
      </w:r>
      <w:r w:rsidRPr="0041295A">
        <w:rPr>
          <w:rFonts w:ascii="Times New Roman CYR" w:hAnsi="Times New Roman CYR" w:cs="Times New Roman CYR"/>
          <w:sz w:val="28"/>
          <w:szCs w:val="28"/>
        </w:rPr>
        <w:t>) размещается информация:</w:t>
      </w:r>
    </w:p>
    <w:p w:rsidR="005A1113" w:rsidRPr="0041295A" w:rsidRDefault="005A1113" w:rsidP="005A1113">
      <w:pPr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- полное наименование, почтовый адрес и график работы Администрации Золотухинского района Курской области;</w:t>
      </w:r>
    </w:p>
    <w:p w:rsidR="005A1113" w:rsidRPr="0041295A" w:rsidRDefault="005A1113" w:rsidP="005A1113">
      <w:pPr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- справочный телефон, по которому можно получить консультацию по порядку предоставления муниципальной услуги;</w:t>
      </w:r>
    </w:p>
    <w:p w:rsidR="005A1113" w:rsidRPr="0041295A" w:rsidRDefault="005A1113" w:rsidP="005A1113">
      <w:pPr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- адрес электронной почты;</w:t>
      </w:r>
    </w:p>
    <w:p w:rsidR="005A1113" w:rsidRPr="0041295A" w:rsidRDefault="005A1113" w:rsidP="005A1113">
      <w:pPr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- 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5A1113" w:rsidRPr="0041295A" w:rsidRDefault="005A1113" w:rsidP="005A1113">
      <w:pPr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b/>
          <w:bCs/>
          <w:sz w:val="28"/>
          <w:szCs w:val="28"/>
        </w:rPr>
        <w:t>На информационном стенде</w:t>
      </w:r>
      <w:r w:rsidRPr="0041295A">
        <w:rPr>
          <w:rFonts w:ascii="Times New Roman CYR" w:hAnsi="Times New Roman CYR" w:cs="Times New Roman CYR"/>
          <w:sz w:val="28"/>
          <w:szCs w:val="28"/>
        </w:rPr>
        <w:t xml:space="preserve"> в помещении,  предназначенном для предоставления муниципальной услуги, размещается следующая информация:</w:t>
      </w:r>
    </w:p>
    <w:p w:rsidR="005A1113" w:rsidRPr="0041295A" w:rsidRDefault="005A1113" w:rsidP="005A1113">
      <w:pPr>
        <w:autoSpaceDN w:val="0"/>
        <w:adjustRightInd w:val="0"/>
        <w:ind w:firstLine="704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- место нахождения, номера контактных телефонов (телефоны для справок), график (режим) работы, адрес электронной почты, официальных сайтов в сети Интернет органов, в которых заинтересованные лица могут получить информацию о предоставляемой муниципальной услуге;</w:t>
      </w:r>
    </w:p>
    <w:p w:rsidR="005A1113" w:rsidRPr="0041295A" w:rsidRDefault="005A1113" w:rsidP="005A1113">
      <w:pPr>
        <w:autoSpaceDN w:val="0"/>
        <w:adjustRightInd w:val="0"/>
        <w:ind w:firstLine="704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-перечень нормативных правовых актов, регулирующих деятельность по предоставлению муниципальной услуги;</w:t>
      </w:r>
    </w:p>
    <w:p w:rsidR="005A1113" w:rsidRPr="0041295A" w:rsidRDefault="005A1113" w:rsidP="005A1113">
      <w:pPr>
        <w:autoSpaceDN w:val="0"/>
        <w:adjustRightInd w:val="0"/>
        <w:ind w:firstLine="704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- текст административного регламента предоставляемой муниципальной услуги с приложениями;</w:t>
      </w:r>
    </w:p>
    <w:p w:rsidR="005A1113" w:rsidRPr="0041295A" w:rsidRDefault="005A1113" w:rsidP="005A1113">
      <w:pPr>
        <w:autoSpaceDN w:val="0"/>
        <w:adjustRightInd w:val="0"/>
        <w:ind w:firstLine="704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- перечень документов, направляемых заявителем в Администрацию Золотухинского района Курской области, необходимых для предоставления муниципальной услуги;</w:t>
      </w:r>
    </w:p>
    <w:p w:rsidR="005A1113" w:rsidRPr="0041295A" w:rsidRDefault="005A1113" w:rsidP="005A1113">
      <w:pPr>
        <w:autoSpaceDN w:val="0"/>
        <w:adjustRightInd w:val="0"/>
        <w:ind w:firstLine="704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- образец заполнения заявления, необходимого для предоставления муниципальной услуги.</w:t>
      </w:r>
    </w:p>
    <w:p w:rsidR="005A1113" w:rsidRPr="0041295A" w:rsidRDefault="005A1113" w:rsidP="005A1113">
      <w:pPr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1295A">
        <w:rPr>
          <w:rFonts w:ascii="Arial CYR" w:hAnsi="Arial CYR" w:cs="Arial CYR"/>
          <w:sz w:val="28"/>
          <w:szCs w:val="28"/>
        </w:rPr>
        <w:t xml:space="preserve">   </w:t>
      </w:r>
      <w:r w:rsidRPr="0041295A">
        <w:rPr>
          <w:rFonts w:ascii="Times New Roman CYR" w:hAnsi="Times New Roman CYR" w:cs="Times New Roman CYR"/>
          <w:b/>
          <w:bCs/>
          <w:sz w:val="28"/>
          <w:szCs w:val="28"/>
        </w:rPr>
        <w:t>1.3.3.</w:t>
      </w:r>
      <w:r w:rsidRPr="0041295A">
        <w:rPr>
          <w:rFonts w:ascii="Arial CYR" w:hAnsi="Arial CYR" w:cs="Arial CYR"/>
          <w:sz w:val="28"/>
          <w:szCs w:val="28"/>
        </w:rPr>
        <w:t xml:space="preserve"> </w:t>
      </w:r>
      <w:r w:rsidRPr="0041295A">
        <w:rPr>
          <w:rFonts w:ascii="Times New Roman CYR" w:hAnsi="Times New Roman CYR" w:cs="Times New Roman CYR"/>
          <w:b/>
          <w:bCs/>
          <w:sz w:val="28"/>
          <w:szCs w:val="28"/>
        </w:rPr>
        <w:t>Заявители используют следующие формы консультирования о порядке получения информации по вопросам предоставления муниципальной услуги, сведениях о ходе ее предоставления, в том числе с использованием информационной системы Портал:</w:t>
      </w:r>
    </w:p>
    <w:p w:rsidR="005A1113" w:rsidRPr="0041295A" w:rsidRDefault="005A1113" w:rsidP="005A1113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- индивидуальное устное консультирование;</w:t>
      </w:r>
    </w:p>
    <w:p w:rsidR="005A1113" w:rsidRPr="0041295A" w:rsidRDefault="005A1113" w:rsidP="005A1113">
      <w:pPr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 xml:space="preserve">            -индивидуальное консультирование по почте (по электронной почте);</w:t>
      </w:r>
    </w:p>
    <w:p w:rsidR="005A1113" w:rsidRPr="0041295A" w:rsidRDefault="005A1113" w:rsidP="005A1113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- индивидуальное консультирование по телефону;</w:t>
      </w:r>
    </w:p>
    <w:p w:rsidR="005A1113" w:rsidRPr="0041295A" w:rsidRDefault="005A1113" w:rsidP="005A1113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- публичное письменное консультирование.</w:t>
      </w:r>
    </w:p>
    <w:p w:rsidR="005A1113" w:rsidRPr="0041295A" w:rsidRDefault="005A1113" w:rsidP="005A1113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Индивидуальное устное консультирование</w:t>
      </w:r>
      <w:r w:rsidRPr="0041295A">
        <w:rPr>
          <w:rFonts w:ascii="Times New Roman CYR" w:hAnsi="Times New Roman CYR" w:cs="Times New Roman CYR"/>
          <w:sz w:val="28"/>
          <w:szCs w:val="28"/>
        </w:rPr>
        <w:t xml:space="preserve"> каждого заявителя специалистами отдела  не может превышать 15 минут.</w:t>
      </w:r>
    </w:p>
    <w:p w:rsidR="005A1113" w:rsidRPr="0041295A" w:rsidRDefault="005A1113" w:rsidP="005A1113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Время ожидания заинтересованного лица при индивидуальном устном консультировании не может превышать 15 минут.</w:t>
      </w:r>
    </w:p>
    <w:p w:rsidR="005A1113" w:rsidRPr="0041295A" w:rsidRDefault="005A1113" w:rsidP="005A1113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В случае</w:t>
      </w:r>
      <w:proofErr w:type="gramStart"/>
      <w:r w:rsidRPr="0041295A"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 w:rsidRPr="0041295A">
        <w:rPr>
          <w:rFonts w:ascii="Times New Roman CYR" w:hAnsi="Times New Roman CYR" w:cs="Times New Roman CYR"/>
          <w:sz w:val="28"/>
          <w:szCs w:val="28"/>
        </w:rPr>
        <w:t xml:space="preserve"> если для подготовки ответа требуется более продолжительное время, специалист, осуществляющий индивидуальное устное консультирование, может предложить заявителю обратиться за необходимой информацией в письменном виде либо назначить другое время для устного консультирования.</w:t>
      </w:r>
    </w:p>
    <w:p w:rsidR="005A1113" w:rsidRPr="0041295A" w:rsidRDefault="005A1113" w:rsidP="005A1113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b/>
          <w:bCs/>
          <w:sz w:val="28"/>
          <w:szCs w:val="28"/>
        </w:rPr>
        <w:t>При индивидуальном консультировании по почте</w:t>
      </w:r>
      <w:r w:rsidRPr="0041295A">
        <w:rPr>
          <w:rFonts w:ascii="Times New Roman CYR" w:hAnsi="Times New Roman CYR" w:cs="Times New Roman CYR"/>
          <w:sz w:val="28"/>
          <w:szCs w:val="28"/>
        </w:rPr>
        <w:t xml:space="preserve"> ответ на обращение заявителя направляется почтой в адрес заявителя, в случае обращения по электронной почте - на электронный адрес заявителя в течение 15 дней со дня получения письменного обращения.</w:t>
      </w:r>
    </w:p>
    <w:p w:rsidR="005A1113" w:rsidRPr="0041295A" w:rsidRDefault="005A1113" w:rsidP="005A1113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b/>
          <w:bCs/>
          <w:sz w:val="28"/>
          <w:szCs w:val="28"/>
        </w:rPr>
        <w:t>При индивидуальном консультировании по телефону</w:t>
      </w:r>
      <w:r w:rsidRPr="0041295A">
        <w:rPr>
          <w:rFonts w:ascii="Times New Roman CYR" w:hAnsi="Times New Roman CYR" w:cs="Times New Roman CYR"/>
          <w:sz w:val="28"/>
          <w:szCs w:val="28"/>
        </w:rPr>
        <w:t xml:space="preserve">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5A1113" w:rsidRPr="0041295A" w:rsidRDefault="005A1113" w:rsidP="005A1113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Время разговора не должно превышать 10 минут.</w:t>
      </w:r>
    </w:p>
    <w:p w:rsidR="005A1113" w:rsidRPr="0041295A" w:rsidRDefault="005A1113" w:rsidP="005A1113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sz w:val="28"/>
          <w:szCs w:val="28"/>
        </w:rPr>
        <w:t>В случае</w:t>
      </w:r>
      <w:proofErr w:type="gramStart"/>
      <w:r w:rsidRPr="0041295A"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 w:rsidRPr="0041295A">
        <w:rPr>
          <w:rFonts w:ascii="Times New Roman CYR" w:hAnsi="Times New Roman CYR" w:cs="Times New Roman CYR"/>
          <w:sz w:val="28"/>
          <w:szCs w:val="28"/>
        </w:rPr>
        <w:t xml:space="preserve"> если специалист отдела, принявший звонок, не может ответить на вопрос по содержанию, связанный с предоставлением муниципальной услуги, телефонный звонок должен быть переадресован другому специалисту или же обратившемуся должен быть сообщен телефонный номер, по которому можно получить необходимую информацию.</w:t>
      </w:r>
    </w:p>
    <w:p w:rsidR="005A1113" w:rsidRPr="0041295A" w:rsidRDefault="005A1113" w:rsidP="005A1113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1295A">
        <w:rPr>
          <w:rFonts w:ascii="Times New Roman CYR" w:hAnsi="Times New Roman CYR" w:cs="Times New Roman CYR"/>
          <w:b/>
          <w:bCs/>
          <w:sz w:val="28"/>
          <w:szCs w:val="28"/>
        </w:rPr>
        <w:t>Публичное письменное консультирование</w:t>
      </w:r>
      <w:r w:rsidRPr="0041295A">
        <w:rPr>
          <w:rFonts w:ascii="Times New Roman CYR" w:hAnsi="Times New Roman CYR" w:cs="Times New Roman CYR"/>
          <w:sz w:val="28"/>
          <w:szCs w:val="28"/>
        </w:rPr>
        <w:t xml:space="preserve"> осуществляется путем размещения информационных материалов на стендах в местах предоставления муниципальной услуги, их публикации в средствах массовой информации, на официальном сайте Администрации Золотухинского района Курской области в сети Интернет и на Портале.</w:t>
      </w:r>
    </w:p>
    <w:p w:rsidR="00511018" w:rsidRDefault="00511018" w:rsidP="00511018">
      <w:pPr>
        <w:jc w:val="both"/>
        <w:rPr>
          <w:b/>
          <w:sz w:val="28"/>
          <w:szCs w:val="28"/>
        </w:rPr>
      </w:pPr>
    </w:p>
    <w:p w:rsidR="00511018" w:rsidRDefault="00511018" w:rsidP="00511018">
      <w:pPr>
        <w:ind w:firstLine="708"/>
        <w:jc w:val="both"/>
        <w:rPr>
          <w:b/>
          <w:sz w:val="28"/>
          <w:szCs w:val="28"/>
        </w:rPr>
      </w:pPr>
      <w:r w:rsidRPr="00F56FE2">
        <w:rPr>
          <w:b/>
          <w:sz w:val="28"/>
          <w:szCs w:val="28"/>
          <w:lang w:val="en-US"/>
        </w:rPr>
        <w:t>II</w:t>
      </w:r>
      <w:r w:rsidRPr="00F56FE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Стандарт предоставления муниципальной услуги</w:t>
      </w:r>
    </w:p>
    <w:p w:rsidR="00511018" w:rsidRDefault="00511018" w:rsidP="00511018">
      <w:pPr>
        <w:ind w:firstLine="708"/>
        <w:jc w:val="both"/>
        <w:rPr>
          <w:b/>
          <w:sz w:val="28"/>
          <w:szCs w:val="28"/>
        </w:rPr>
      </w:pPr>
    </w:p>
    <w:p w:rsidR="00511018" w:rsidRPr="00395F84" w:rsidRDefault="00511018" w:rsidP="0051101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  <w:r w:rsidR="005A111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A1113">
        <w:rPr>
          <w:b/>
          <w:sz w:val="28"/>
          <w:szCs w:val="28"/>
        </w:rPr>
        <w:t>«В</w:t>
      </w:r>
      <w:r w:rsidR="005A1113" w:rsidRPr="005A1113">
        <w:rPr>
          <w:bCs/>
          <w:sz w:val="28"/>
          <w:szCs w:val="28"/>
        </w:rPr>
        <w:t>ыдач</w:t>
      </w:r>
      <w:r w:rsidR="005A1113">
        <w:rPr>
          <w:bCs/>
          <w:sz w:val="28"/>
          <w:szCs w:val="28"/>
        </w:rPr>
        <w:t>а</w:t>
      </w:r>
      <w:r w:rsidR="005A1113" w:rsidRPr="005A1113">
        <w:rPr>
          <w:bCs/>
          <w:sz w:val="28"/>
          <w:szCs w:val="28"/>
        </w:rPr>
        <w:t xml:space="preserve"> разрешений на автомобильные перевозки опасных, тяжеловесных грузов и (или) крупногабаритных грузов по маршрутам, проходящим по автомобильным дорогам местного значения Золотухинского района</w:t>
      </w:r>
      <w:r w:rsidR="005A111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511018" w:rsidRPr="005E47A9" w:rsidRDefault="00511018" w:rsidP="00511018">
      <w:pPr>
        <w:ind w:firstLine="709"/>
        <w:jc w:val="both"/>
        <w:rPr>
          <w:b/>
          <w:sz w:val="28"/>
          <w:szCs w:val="28"/>
        </w:rPr>
      </w:pPr>
    </w:p>
    <w:p w:rsidR="00511018" w:rsidRDefault="00511018" w:rsidP="00511018">
      <w:pPr>
        <w:pStyle w:val="3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Наименование </w:t>
      </w:r>
      <w:r w:rsidRPr="00161802">
        <w:rPr>
          <w:rFonts w:ascii="Times New Roman" w:hAnsi="Times New Roman" w:cs="Times New Roman"/>
          <w:bCs w:val="0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099A">
        <w:rPr>
          <w:rFonts w:ascii="Times New Roman" w:hAnsi="Times New Roman" w:cs="Times New Roman"/>
          <w:sz w:val="28"/>
          <w:szCs w:val="28"/>
        </w:rPr>
        <w:t xml:space="preserve">  предоставляющего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E3099A">
        <w:rPr>
          <w:rFonts w:ascii="Times New Roman" w:hAnsi="Times New Roman" w:cs="Times New Roman"/>
          <w:sz w:val="28"/>
          <w:szCs w:val="28"/>
        </w:rPr>
        <w:t xml:space="preserve">услугу </w:t>
      </w:r>
    </w:p>
    <w:p w:rsidR="00511018" w:rsidRPr="00074CDE" w:rsidRDefault="00511018" w:rsidP="00511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074CDE">
        <w:rPr>
          <w:sz w:val="28"/>
          <w:szCs w:val="28"/>
        </w:rPr>
        <w:t>.2.1</w:t>
      </w:r>
      <w:r>
        <w:rPr>
          <w:sz w:val="28"/>
          <w:szCs w:val="28"/>
        </w:rPr>
        <w:t xml:space="preserve">. Предоставление муниципальной услуги осуществляет администрация </w:t>
      </w:r>
      <w:r w:rsidR="004A2F78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района.</w:t>
      </w:r>
    </w:p>
    <w:p w:rsidR="00511018" w:rsidRDefault="00511018" w:rsidP="005110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E3099A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9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Непосредственное п</w:t>
      </w:r>
      <w:r w:rsidRPr="00E3099A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3099A">
        <w:rPr>
          <w:rFonts w:ascii="Times New Roman" w:hAnsi="Times New Roman" w:cs="Times New Roman"/>
          <w:sz w:val="28"/>
          <w:szCs w:val="28"/>
        </w:rPr>
        <w:t xml:space="preserve"> услуги осуществляет </w:t>
      </w:r>
      <w:r w:rsidR="00A8020A">
        <w:rPr>
          <w:rFonts w:ascii="Times New Roman" w:hAnsi="Times New Roman" w:cs="Times New Roman"/>
          <w:sz w:val="28"/>
          <w:szCs w:val="28"/>
        </w:rPr>
        <w:t xml:space="preserve"> начальник отдела промышленности, строительства, ЖКХ и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A2F78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(далее – специалист отдела).</w:t>
      </w:r>
      <w:r w:rsidRPr="00E30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018" w:rsidRDefault="00511018" w:rsidP="00511018">
      <w:pPr>
        <w:ind w:firstLine="540"/>
        <w:jc w:val="both"/>
      </w:pPr>
      <w:r>
        <w:rPr>
          <w:sz w:val="28"/>
          <w:szCs w:val="28"/>
        </w:rPr>
        <w:lastRenderedPageBreak/>
        <w:t xml:space="preserve"> 2</w:t>
      </w:r>
      <w:r w:rsidRPr="00E3099A">
        <w:rPr>
          <w:sz w:val="28"/>
          <w:szCs w:val="28"/>
        </w:rPr>
        <w:t>.2.</w:t>
      </w:r>
      <w:r>
        <w:rPr>
          <w:sz w:val="28"/>
          <w:szCs w:val="28"/>
        </w:rPr>
        <w:t>3</w:t>
      </w:r>
      <w:r w:rsidRPr="00E3099A">
        <w:rPr>
          <w:sz w:val="28"/>
          <w:szCs w:val="28"/>
        </w:rPr>
        <w:t xml:space="preserve">. В процессе предоставления </w:t>
      </w:r>
      <w:r>
        <w:rPr>
          <w:sz w:val="28"/>
          <w:szCs w:val="28"/>
        </w:rPr>
        <w:t>муниципальной</w:t>
      </w:r>
      <w:r w:rsidRPr="00E3099A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специалист отдела </w:t>
      </w:r>
      <w:r w:rsidRPr="00E3099A">
        <w:rPr>
          <w:sz w:val="28"/>
          <w:szCs w:val="28"/>
        </w:rPr>
        <w:t xml:space="preserve">взаимодействует </w:t>
      </w:r>
      <w:proofErr w:type="gramStart"/>
      <w:r w:rsidRPr="00E3099A">
        <w:rPr>
          <w:sz w:val="28"/>
          <w:szCs w:val="28"/>
        </w:rPr>
        <w:t>с</w:t>
      </w:r>
      <w:proofErr w:type="gramEnd"/>
      <w:r w:rsidRPr="00E3099A">
        <w:rPr>
          <w:sz w:val="28"/>
          <w:szCs w:val="28"/>
        </w:rPr>
        <w:t>:</w:t>
      </w:r>
      <w:r w:rsidRPr="00AD5347">
        <w:t xml:space="preserve"> </w:t>
      </w:r>
    </w:p>
    <w:p w:rsidR="00511018" w:rsidRPr="00AD5347" w:rsidRDefault="00511018" w:rsidP="00511018">
      <w:pPr>
        <w:ind w:firstLine="540"/>
        <w:jc w:val="both"/>
        <w:rPr>
          <w:sz w:val="28"/>
          <w:szCs w:val="28"/>
        </w:rPr>
      </w:pPr>
      <w:r w:rsidRPr="00AD534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отделением </w:t>
      </w:r>
      <w:r w:rsidR="003419D1">
        <w:rPr>
          <w:sz w:val="28"/>
          <w:szCs w:val="28"/>
        </w:rPr>
        <w:t xml:space="preserve">ОГИБДД ОМВД России по </w:t>
      </w:r>
      <w:proofErr w:type="spellStart"/>
      <w:r w:rsidR="005A1113">
        <w:rPr>
          <w:sz w:val="28"/>
          <w:szCs w:val="28"/>
        </w:rPr>
        <w:t>Золотухинскому</w:t>
      </w:r>
      <w:proofErr w:type="spellEnd"/>
      <w:r w:rsidR="003419D1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>.</w:t>
      </w:r>
    </w:p>
    <w:p w:rsidR="00511018" w:rsidRDefault="00511018" w:rsidP="00511018">
      <w:pPr>
        <w:ind w:firstLine="540"/>
        <w:jc w:val="both"/>
      </w:pPr>
    </w:p>
    <w:p w:rsidR="00511018" w:rsidRPr="00E3099A" w:rsidRDefault="00511018" w:rsidP="00511018">
      <w:pPr>
        <w:pStyle w:val="3"/>
        <w:spacing w:before="120" w:after="12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09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099A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3099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11018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0925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>предоставления</w:t>
      </w:r>
      <w:r w:rsidRPr="00320925">
        <w:rPr>
          <w:sz w:val="28"/>
          <w:szCs w:val="28"/>
        </w:rPr>
        <w:t xml:space="preserve"> муниципальной услуги является: </w:t>
      </w:r>
    </w:p>
    <w:p w:rsidR="00511018" w:rsidRDefault="00511018" w:rsidP="00511018">
      <w:pPr>
        <w:shd w:val="clear" w:color="auto" w:fill="FFFFFF"/>
        <w:tabs>
          <w:tab w:val="left" w:leader="hyphen" w:pos="3019"/>
          <w:tab w:val="left" w:leader="hyphen" w:pos="5438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C01A7">
        <w:rPr>
          <w:sz w:val="28"/>
          <w:szCs w:val="28"/>
        </w:rPr>
        <w:t xml:space="preserve"> </w:t>
      </w:r>
      <w:r w:rsidRPr="006A5D2E">
        <w:rPr>
          <w:sz w:val="28"/>
          <w:szCs w:val="28"/>
        </w:rPr>
        <w:t>согласование маршрута транспортного средства, осуществляющего</w:t>
      </w:r>
      <w:r w:rsidRPr="00B1643F">
        <w:rPr>
          <w:sz w:val="28"/>
          <w:szCs w:val="28"/>
        </w:rPr>
        <w:t xml:space="preserve"> перевозки опасных, тяжеловесных и (или) крупногабаритных </w:t>
      </w:r>
      <w:proofErr w:type="gramStart"/>
      <w:r w:rsidRPr="00B1643F">
        <w:rPr>
          <w:sz w:val="28"/>
          <w:szCs w:val="28"/>
        </w:rPr>
        <w:t>грузов</w:t>
      </w:r>
      <w:proofErr w:type="gramEnd"/>
      <w:r w:rsidRPr="003C01A7">
        <w:rPr>
          <w:color w:val="333333"/>
          <w:sz w:val="28"/>
          <w:szCs w:val="28"/>
        </w:rPr>
        <w:t xml:space="preserve"> </w:t>
      </w:r>
      <w:r w:rsidRPr="00F77D21">
        <w:rPr>
          <w:color w:val="333333"/>
          <w:sz w:val="28"/>
          <w:szCs w:val="28"/>
        </w:rPr>
        <w:t xml:space="preserve">в случае если маршрут (часть маршрута) транспортного средства, осуществляющего перевозки опасных, тяжеловесных и (или) крупногабаритных грузов, проходит по автомобильным дорогам местного значения </w:t>
      </w:r>
      <w:r w:rsidR="004A2F78">
        <w:rPr>
          <w:color w:val="333333"/>
          <w:sz w:val="28"/>
          <w:szCs w:val="28"/>
        </w:rPr>
        <w:t>Золотухинского</w:t>
      </w:r>
      <w:r w:rsidRPr="00F77D21">
        <w:rPr>
          <w:color w:val="333333"/>
          <w:sz w:val="28"/>
          <w:szCs w:val="28"/>
        </w:rPr>
        <w:t xml:space="preserve"> района и не проходит по автомобильным дорогам федерального, регионального или межмуниципального значения, участкам таких автомобильных дорог</w:t>
      </w:r>
      <w:r>
        <w:rPr>
          <w:sz w:val="28"/>
          <w:szCs w:val="28"/>
        </w:rPr>
        <w:t xml:space="preserve"> (приложения 4 и 10)</w:t>
      </w:r>
      <w:r w:rsidRPr="00B1643F">
        <w:rPr>
          <w:sz w:val="28"/>
          <w:szCs w:val="28"/>
        </w:rPr>
        <w:t>;</w:t>
      </w:r>
    </w:p>
    <w:p w:rsidR="00511018" w:rsidRPr="00F77D21" w:rsidRDefault="00511018" w:rsidP="00511018">
      <w:pPr>
        <w:spacing w:before="120" w:after="120"/>
        <w:ind w:firstLine="540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2) </w:t>
      </w:r>
      <w:r w:rsidRPr="00F77D21">
        <w:rPr>
          <w:color w:val="333333"/>
          <w:sz w:val="28"/>
          <w:szCs w:val="28"/>
        </w:rPr>
        <w:t xml:space="preserve">Выдача специального разрешения на движение по автомобильным дорогам транспортных средств, осуществляющих перевозки тяжеловесных и (или) крупногабаритных грузов, в случае если маршрут (часть маршрута) транспортного средства, осуществляющего перевозки опасных, тяжеловесных и (или) крупногабаритных грузов, проходит по автомобильным дорогам местного значения </w:t>
      </w:r>
      <w:r w:rsidR="004A2F78">
        <w:rPr>
          <w:color w:val="333333"/>
          <w:sz w:val="28"/>
          <w:szCs w:val="28"/>
        </w:rPr>
        <w:t>Золотухинского</w:t>
      </w:r>
      <w:r w:rsidRPr="00F77D21">
        <w:rPr>
          <w:color w:val="333333"/>
          <w:sz w:val="28"/>
          <w:szCs w:val="28"/>
        </w:rPr>
        <w:t xml:space="preserve"> района и не проходит по автомобильным дорогам федерального, регионального или межмуниципального значения, участкам таких автомобильных дорог</w:t>
      </w:r>
      <w:r>
        <w:rPr>
          <w:color w:val="333333"/>
          <w:sz w:val="28"/>
          <w:szCs w:val="28"/>
        </w:rPr>
        <w:t>, далее – Разрешение (приложения</w:t>
      </w:r>
      <w:proofErr w:type="gramEnd"/>
      <w:r>
        <w:rPr>
          <w:color w:val="333333"/>
          <w:sz w:val="28"/>
          <w:szCs w:val="28"/>
        </w:rPr>
        <w:t xml:space="preserve"> 5 и 9)</w:t>
      </w:r>
      <w:r w:rsidRPr="00320925">
        <w:rPr>
          <w:sz w:val="28"/>
          <w:szCs w:val="28"/>
        </w:rPr>
        <w:t>;</w:t>
      </w:r>
      <w:r w:rsidRPr="00320925">
        <w:rPr>
          <w:b/>
          <w:bCs/>
          <w:sz w:val="28"/>
          <w:szCs w:val="28"/>
        </w:rPr>
        <w:t xml:space="preserve">    </w:t>
      </w:r>
    </w:p>
    <w:p w:rsidR="00511018" w:rsidRPr="00320925" w:rsidRDefault="00511018" w:rsidP="00511018">
      <w:pPr>
        <w:pStyle w:val="a7"/>
        <w:ind w:firstLine="540"/>
        <w:rPr>
          <w:szCs w:val="28"/>
        </w:rPr>
      </w:pPr>
      <w:r>
        <w:rPr>
          <w:szCs w:val="28"/>
        </w:rPr>
        <w:tab/>
        <w:t>3</w:t>
      </w:r>
      <w:r w:rsidRPr="00320925">
        <w:rPr>
          <w:szCs w:val="28"/>
        </w:rPr>
        <w:t xml:space="preserve">) </w:t>
      </w:r>
      <w:r>
        <w:rPr>
          <w:szCs w:val="28"/>
        </w:rPr>
        <w:t xml:space="preserve">Выдача уведомления об отказе в предоставлении </w:t>
      </w:r>
      <w:r w:rsidRPr="00320925">
        <w:rPr>
          <w:szCs w:val="28"/>
        </w:rPr>
        <w:t>муниципальной услуги с указанием причин и оснований отказа.</w:t>
      </w:r>
    </w:p>
    <w:p w:rsidR="00511018" w:rsidRDefault="00511018" w:rsidP="00511018">
      <w:pPr>
        <w:ind w:firstLine="540"/>
        <w:jc w:val="both"/>
      </w:pPr>
    </w:p>
    <w:p w:rsidR="00511018" w:rsidRPr="00E3099A" w:rsidRDefault="00511018" w:rsidP="00511018">
      <w:pPr>
        <w:pStyle w:val="3"/>
        <w:spacing w:before="120" w:after="12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E3099A">
        <w:rPr>
          <w:rFonts w:ascii="Times New Roman" w:hAnsi="Times New Roman"/>
          <w:sz w:val="28"/>
          <w:szCs w:val="28"/>
        </w:rPr>
        <w:t xml:space="preserve">. Сроки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3099A">
        <w:rPr>
          <w:rFonts w:ascii="Times New Roman" w:hAnsi="Times New Roman"/>
          <w:sz w:val="28"/>
          <w:szCs w:val="28"/>
        </w:rPr>
        <w:t xml:space="preserve"> услуги</w:t>
      </w:r>
    </w:p>
    <w:p w:rsidR="00511018" w:rsidRPr="00B1643F" w:rsidRDefault="00511018" w:rsidP="00511018">
      <w:pPr>
        <w:shd w:val="clear" w:color="auto" w:fill="FFFFFF"/>
        <w:tabs>
          <w:tab w:val="left" w:pos="1134"/>
        </w:tabs>
        <w:spacing w:line="322" w:lineRule="exact"/>
        <w:ind w:firstLine="709"/>
        <w:jc w:val="both"/>
        <w:rPr>
          <w:spacing w:val="-3"/>
          <w:sz w:val="28"/>
          <w:szCs w:val="28"/>
        </w:rPr>
      </w:pPr>
      <w:r w:rsidRPr="00E3099A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E3099A">
        <w:rPr>
          <w:sz w:val="28"/>
          <w:szCs w:val="28"/>
        </w:rPr>
        <w:t xml:space="preserve">.1. </w:t>
      </w:r>
      <w:proofErr w:type="gramStart"/>
      <w:r w:rsidRPr="00B1643F">
        <w:rPr>
          <w:spacing w:val="-7"/>
          <w:sz w:val="28"/>
          <w:szCs w:val="28"/>
        </w:rPr>
        <w:t xml:space="preserve">Согласование маршрута транспортного средства, осуществляющего перевозки опасных, </w:t>
      </w:r>
      <w:r w:rsidRPr="00B1643F">
        <w:rPr>
          <w:sz w:val="28"/>
          <w:szCs w:val="28"/>
        </w:rPr>
        <w:t xml:space="preserve">тяжеловесных и (или) крупногабаритных грузов </w:t>
      </w:r>
      <w:r w:rsidRPr="009E0F2A">
        <w:rPr>
          <w:sz w:val="28"/>
          <w:szCs w:val="28"/>
        </w:rPr>
        <w:t xml:space="preserve">по маршрутам, </w:t>
      </w:r>
      <w:r w:rsidRPr="00395F84">
        <w:rPr>
          <w:bCs/>
          <w:sz w:val="28"/>
          <w:szCs w:val="28"/>
        </w:rPr>
        <w:t xml:space="preserve">проходящим по автомобильным дорогам местного значения </w:t>
      </w:r>
      <w:r w:rsidR="004A2F78">
        <w:rPr>
          <w:bCs/>
          <w:sz w:val="28"/>
          <w:szCs w:val="28"/>
        </w:rPr>
        <w:t>Золотухинского</w:t>
      </w:r>
      <w:r>
        <w:rPr>
          <w:bCs/>
          <w:sz w:val="28"/>
          <w:szCs w:val="28"/>
        </w:rPr>
        <w:t xml:space="preserve"> района</w:t>
      </w:r>
      <w:r w:rsidRPr="00395F84">
        <w:rPr>
          <w:bCs/>
          <w:sz w:val="28"/>
          <w:szCs w:val="28"/>
        </w:rPr>
        <w:t xml:space="preserve">, по автомобильным дорогам местного значения, расположенным на территориях двух и более поселений в границах </w:t>
      </w:r>
      <w:r w:rsidR="004A2F78">
        <w:rPr>
          <w:bCs/>
          <w:sz w:val="28"/>
          <w:szCs w:val="28"/>
        </w:rPr>
        <w:t>Золотухинского</w:t>
      </w:r>
      <w:r>
        <w:rPr>
          <w:bCs/>
          <w:sz w:val="28"/>
          <w:szCs w:val="28"/>
        </w:rPr>
        <w:t xml:space="preserve"> района, и не проходящим</w:t>
      </w:r>
      <w:r w:rsidRPr="00395F84">
        <w:rPr>
          <w:bCs/>
          <w:sz w:val="28"/>
          <w:szCs w:val="28"/>
        </w:rPr>
        <w:t xml:space="preserve"> по автомобильным дорогам федерального, регионального или межмуниципального значения, участкам таких автомобильных дорог</w:t>
      </w:r>
      <w:r w:rsidRPr="00B1643F">
        <w:rPr>
          <w:sz w:val="28"/>
          <w:szCs w:val="28"/>
        </w:rPr>
        <w:t xml:space="preserve"> осуществляется в течение </w:t>
      </w:r>
      <w:r w:rsidRPr="00B1643F">
        <w:rPr>
          <w:spacing w:val="-8"/>
          <w:sz w:val="28"/>
          <w:szCs w:val="28"/>
        </w:rPr>
        <w:t xml:space="preserve">7 дней </w:t>
      </w:r>
      <w:r>
        <w:rPr>
          <w:spacing w:val="-8"/>
          <w:sz w:val="28"/>
          <w:szCs w:val="28"/>
        </w:rPr>
        <w:t xml:space="preserve">- </w:t>
      </w:r>
      <w:r w:rsidRPr="00B1643F">
        <w:rPr>
          <w:spacing w:val="-8"/>
          <w:sz w:val="28"/>
          <w:szCs w:val="28"/>
        </w:rPr>
        <w:t>для грузов</w:t>
      </w:r>
      <w:proofErr w:type="gramEnd"/>
      <w:r w:rsidRPr="00B1643F">
        <w:rPr>
          <w:spacing w:val="-8"/>
          <w:sz w:val="28"/>
          <w:szCs w:val="28"/>
        </w:rPr>
        <w:t xml:space="preserve"> категории </w:t>
      </w:r>
      <w:r w:rsidRPr="00B1643F">
        <w:rPr>
          <w:spacing w:val="-3"/>
          <w:sz w:val="28"/>
          <w:szCs w:val="28"/>
        </w:rPr>
        <w:t xml:space="preserve">1, в течение 20 дней </w:t>
      </w:r>
      <w:r>
        <w:rPr>
          <w:spacing w:val="-3"/>
          <w:sz w:val="28"/>
          <w:szCs w:val="28"/>
        </w:rPr>
        <w:t xml:space="preserve">- </w:t>
      </w:r>
      <w:r w:rsidRPr="00B1643F">
        <w:rPr>
          <w:spacing w:val="-3"/>
          <w:sz w:val="28"/>
          <w:szCs w:val="28"/>
        </w:rPr>
        <w:t>для грузов категории 2 со дня представления всех необходимых документов.</w:t>
      </w:r>
    </w:p>
    <w:p w:rsidR="00511018" w:rsidRPr="005A739A" w:rsidRDefault="00511018" w:rsidP="00511018">
      <w:pPr>
        <w:shd w:val="clear" w:color="auto" w:fill="FFFFFF"/>
        <w:tabs>
          <w:tab w:val="left" w:pos="1134"/>
        </w:tabs>
        <w:spacing w:line="322" w:lineRule="exact"/>
        <w:ind w:firstLine="709"/>
        <w:jc w:val="both"/>
        <w:rPr>
          <w:spacing w:val="-3"/>
          <w:sz w:val="28"/>
          <w:szCs w:val="28"/>
        </w:rPr>
      </w:pPr>
      <w:r w:rsidRPr="00B1643F">
        <w:rPr>
          <w:spacing w:val="-3"/>
          <w:sz w:val="28"/>
          <w:szCs w:val="28"/>
        </w:rPr>
        <w:t xml:space="preserve">Выдача </w:t>
      </w:r>
      <w:r w:rsidRPr="00B1643F">
        <w:rPr>
          <w:sz w:val="28"/>
          <w:szCs w:val="28"/>
        </w:rPr>
        <w:t xml:space="preserve">специального разрешения, необходимого для движения по автомобильным дорогам </w:t>
      </w:r>
      <w:r>
        <w:rPr>
          <w:sz w:val="28"/>
          <w:szCs w:val="28"/>
        </w:rPr>
        <w:t xml:space="preserve">общего пользования местного значения </w:t>
      </w:r>
      <w:r w:rsidR="004A2F78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</w:t>
      </w:r>
      <w:r w:rsidRPr="00B1643F">
        <w:rPr>
          <w:sz w:val="28"/>
          <w:szCs w:val="28"/>
        </w:rPr>
        <w:t xml:space="preserve"> транспортного средства, осуществляющего перевозки опасных, тяжеловесных и (или) крупногабаритных грузов осуществляется </w:t>
      </w:r>
      <w:r w:rsidRPr="00B1643F">
        <w:rPr>
          <w:spacing w:val="-8"/>
          <w:sz w:val="28"/>
          <w:szCs w:val="28"/>
        </w:rPr>
        <w:t xml:space="preserve">в течение 10 дней </w:t>
      </w:r>
      <w:r>
        <w:rPr>
          <w:spacing w:val="-8"/>
          <w:sz w:val="28"/>
          <w:szCs w:val="28"/>
        </w:rPr>
        <w:t xml:space="preserve">- </w:t>
      </w:r>
      <w:r w:rsidRPr="00B1643F">
        <w:rPr>
          <w:spacing w:val="-8"/>
          <w:sz w:val="28"/>
          <w:szCs w:val="28"/>
        </w:rPr>
        <w:t xml:space="preserve">для грузов категории </w:t>
      </w:r>
      <w:r w:rsidRPr="00B1643F">
        <w:rPr>
          <w:spacing w:val="-3"/>
          <w:sz w:val="28"/>
          <w:szCs w:val="28"/>
        </w:rPr>
        <w:t xml:space="preserve">1, в течение 30 дней </w:t>
      </w:r>
      <w:r>
        <w:rPr>
          <w:spacing w:val="-3"/>
          <w:sz w:val="28"/>
          <w:szCs w:val="28"/>
        </w:rPr>
        <w:t xml:space="preserve">- </w:t>
      </w:r>
      <w:r w:rsidRPr="00B1643F">
        <w:rPr>
          <w:spacing w:val="-3"/>
          <w:sz w:val="28"/>
          <w:szCs w:val="28"/>
        </w:rPr>
        <w:t>для грузов категории 2 со дня представления всех необходимых документов.</w:t>
      </w:r>
    </w:p>
    <w:p w:rsidR="00511018" w:rsidRPr="00E3099A" w:rsidRDefault="00511018" w:rsidP="00511018">
      <w:pPr>
        <w:tabs>
          <w:tab w:val="left" w:pos="3570"/>
        </w:tabs>
        <w:ind w:firstLine="720"/>
        <w:jc w:val="both"/>
        <w:rPr>
          <w:sz w:val="28"/>
          <w:szCs w:val="28"/>
        </w:rPr>
      </w:pPr>
      <w:r w:rsidRPr="00E3099A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E3099A">
        <w:rPr>
          <w:sz w:val="28"/>
          <w:szCs w:val="28"/>
        </w:rPr>
        <w:t xml:space="preserve">.2. В общий срок осуществления процедуры по предоставлению </w:t>
      </w:r>
      <w:r>
        <w:rPr>
          <w:sz w:val="28"/>
          <w:szCs w:val="28"/>
        </w:rPr>
        <w:lastRenderedPageBreak/>
        <w:t>муниципальной</w:t>
      </w:r>
      <w:r w:rsidRPr="00E3099A">
        <w:rPr>
          <w:sz w:val="28"/>
          <w:szCs w:val="28"/>
        </w:rPr>
        <w:t xml:space="preserve"> услуги не входят периоды времени, затраченные заявителем на исправление и доработку документов, предусмотренных </w:t>
      </w:r>
      <w:r>
        <w:rPr>
          <w:sz w:val="28"/>
          <w:szCs w:val="28"/>
        </w:rPr>
        <w:t>разделом 2.6. настоящего а</w:t>
      </w:r>
      <w:r w:rsidRPr="00E3099A">
        <w:rPr>
          <w:sz w:val="28"/>
          <w:szCs w:val="28"/>
        </w:rPr>
        <w:t>дминистративного регламента.</w:t>
      </w:r>
    </w:p>
    <w:p w:rsidR="00511018" w:rsidRPr="00E3099A" w:rsidRDefault="00511018" w:rsidP="00511018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E3099A">
        <w:rPr>
          <w:sz w:val="28"/>
          <w:szCs w:val="28"/>
        </w:rPr>
        <w:t xml:space="preserve">Начало общего срока осуществления процедуры по предоставлению </w:t>
      </w:r>
      <w:r>
        <w:rPr>
          <w:sz w:val="28"/>
          <w:szCs w:val="28"/>
        </w:rPr>
        <w:t>муниципальной</w:t>
      </w:r>
      <w:r w:rsidRPr="00E3099A">
        <w:rPr>
          <w:sz w:val="28"/>
          <w:szCs w:val="28"/>
        </w:rPr>
        <w:t xml:space="preserve"> услуги исчисляется </w:t>
      </w:r>
      <w:proofErr w:type="gramStart"/>
      <w:r w:rsidRPr="00E3099A">
        <w:rPr>
          <w:sz w:val="28"/>
          <w:szCs w:val="28"/>
        </w:rPr>
        <w:t>с даты представления</w:t>
      </w:r>
      <w:proofErr w:type="gramEnd"/>
      <w:r w:rsidRPr="00E3099A">
        <w:rPr>
          <w:sz w:val="28"/>
          <w:szCs w:val="28"/>
        </w:rPr>
        <w:t xml:space="preserve"> заявителем полного комплекта документов, предусмотренных </w:t>
      </w:r>
      <w:r>
        <w:rPr>
          <w:sz w:val="28"/>
          <w:szCs w:val="28"/>
        </w:rPr>
        <w:t>разделом 2.6.</w:t>
      </w:r>
      <w:r w:rsidRPr="00E3099A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а</w:t>
      </w:r>
      <w:r w:rsidRPr="00E3099A">
        <w:rPr>
          <w:sz w:val="28"/>
          <w:szCs w:val="28"/>
        </w:rPr>
        <w:t>дминистративного регламента, не требующих исправления и доработки.</w:t>
      </w:r>
    </w:p>
    <w:p w:rsidR="00511018" w:rsidRPr="00E3099A" w:rsidRDefault="00511018" w:rsidP="00511018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E3099A">
        <w:rPr>
          <w:sz w:val="28"/>
          <w:szCs w:val="28"/>
        </w:rPr>
        <w:t xml:space="preserve">.4. </w:t>
      </w:r>
      <w:r>
        <w:rPr>
          <w:sz w:val="28"/>
          <w:szCs w:val="28"/>
        </w:rPr>
        <w:t>Время ожидания в очереди при подаче или получении документов, у специали</w:t>
      </w:r>
      <w:r w:rsidR="000E7C61">
        <w:rPr>
          <w:sz w:val="28"/>
          <w:szCs w:val="28"/>
        </w:rPr>
        <w:t>ста не должно превышать пятнадцати</w:t>
      </w:r>
      <w:r>
        <w:rPr>
          <w:sz w:val="28"/>
          <w:szCs w:val="28"/>
        </w:rPr>
        <w:t xml:space="preserve"> минут.</w:t>
      </w:r>
    </w:p>
    <w:p w:rsidR="00511018" w:rsidRPr="00E3099A" w:rsidRDefault="00511018" w:rsidP="00511018">
      <w:pPr>
        <w:pStyle w:val="3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E3099A">
        <w:rPr>
          <w:rFonts w:ascii="Times New Roman" w:hAnsi="Times New Roman"/>
          <w:sz w:val="28"/>
          <w:szCs w:val="28"/>
        </w:rPr>
        <w:t xml:space="preserve">. Нормативные правовые акты, регулирующие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E3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3099A">
        <w:rPr>
          <w:rFonts w:ascii="Times New Roman" w:hAnsi="Times New Roman"/>
          <w:sz w:val="28"/>
          <w:szCs w:val="28"/>
        </w:rPr>
        <w:t xml:space="preserve"> услуги</w:t>
      </w:r>
    </w:p>
    <w:p w:rsidR="00511018" w:rsidRDefault="00511018" w:rsidP="00511018">
      <w:pPr>
        <w:ind w:firstLine="720"/>
        <w:jc w:val="both"/>
        <w:rPr>
          <w:sz w:val="28"/>
          <w:szCs w:val="28"/>
        </w:rPr>
      </w:pPr>
      <w:r w:rsidRPr="00E3099A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муниципальной</w:t>
      </w:r>
      <w:r w:rsidRPr="00E3099A">
        <w:rPr>
          <w:sz w:val="28"/>
          <w:szCs w:val="28"/>
        </w:rPr>
        <w:t xml:space="preserve"> услуги осуществляется в соответствии со следующими нормативными правовыми актами:</w:t>
      </w:r>
    </w:p>
    <w:p w:rsidR="00511018" w:rsidRDefault="00511018" w:rsidP="00511018">
      <w:pPr>
        <w:spacing w:before="120" w:after="120" w:line="272" w:lineRule="atLeast"/>
        <w:ind w:firstLine="1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B6F6A">
        <w:rPr>
          <w:color w:val="000000"/>
          <w:sz w:val="28"/>
          <w:szCs w:val="28"/>
        </w:rPr>
        <w:t xml:space="preserve"> -Конституцией Российской Федерации</w:t>
      </w:r>
      <w:r>
        <w:rPr>
          <w:color w:val="000000"/>
          <w:sz w:val="28"/>
          <w:szCs w:val="28"/>
        </w:rPr>
        <w:t>;</w:t>
      </w:r>
    </w:p>
    <w:p w:rsidR="00511018" w:rsidRPr="00A62739" w:rsidRDefault="00511018" w:rsidP="0051101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320925">
        <w:rPr>
          <w:sz w:val="28"/>
          <w:szCs w:val="28"/>
        </w:rPr>
        <w:t>-Федеральным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11018" w:rsidRPr="004B6F6A" w:rsidRDefault="00511018" w:rsidP="00511018">
      <w:pPr>
        <w:spacing w:before="120" w:after="120" w:line="272" w:lineRule="atLeast"/>
        <w:ind w:firstLine="181"/>
        <w:jc w:val="both"/>
        <w:rPr>
          <w:color w:val="333333"/>
          <w:sz w:val="28"/>
          <w:szCs w:val="28"/>
        </w:rPr>
      </w:pPr>
      <w:r>
        <w:rPr>
          <w:color w:val="000000"/>
        </w:rPr>
        <w:t xml:space="preserve">          -</w:t>
      </w:r>
      <w:r w:rsidRPr="004B6F6A">
        <w:rPr>
          <w:color w:val="000000"/>
          <w:sz w:val="28"/>
          <w:szCs w:val="28"/>
        </w:rPr>
        <w:t>Федеральным законом от 10 декабря 1995 года № 196-ФЗ «О безопасности дорожного движения»</w:t>
      </w:r>
      <w:r>
        <w:rPr>
          <w:color w:val="000000"/>
          <w:sz w:val="28"/>
          <w:szCs w:val="28"/>
        </w:rPr>
        <w:t>;</w:t>
      </w:r>
      <w:r w:rsidRPr="004B6F6A">
        <w:rPr>
          <w:color w:val="000000"/>
          <w:sz w:val="28"/>
          <w:szCs w:val="28"/>
        </w:rPr>
        <w:t xml:space="preserve"> </w:t>
      </w:r>
    </w:p>
    <w:p w:rsidR="00511018" w:rsidRPr="00095D0C" w:rsidRDefault="00511018" w:rsidP="00511018">
      <w:pPr>
        <w:spacing w:before="120"/>
        <w:ind w:firstLine="539"/>
        <w:jc w:val="both"/>
        <w:rPr>
          <w:color w:val="333333"/>
          <w:sz w:val="28"/>
          <w:szCs w:val="28"/>
        </w:rPr>
      </w:pPr>
      <w:r>
        <w:rPr>
          <w:color w:val="333333"/>
        </w:rPr>
        <w:t xml:space="preserve">   -</w:t>
      </w:r>
      <w:r w:rsidRPr="00095D0C">
        <w:rPr>
          <w:color w:val="333333"/>
          <w:sz w:val="28"/>
          <w:szCs w:val="28"/>
        </w:rPr>
        <w:t>Федеральным законом от 24 июля 1998 г</w:t>
      </w:r>
      <w:r>
        <w:rPr>
          <w:color w:val="333333"/>
          <w:sz w:val="28"/>
          <w:szCs w:val="28"/>
        </w:rPr>
        <w:t xml:space="preserve">ода № </w:t>
      </w:r>
      <w:r w:rsidRPr="00095D0C">
        <w:rPr>
          <w:color w:val="333333"/>
          <w:sz w:val="28"/>
          <w:szCs w:val="28"/>
        </w:rPr>
        <w:t xml:space="preserve">127-ФЗ «О государственном </w:t>
      </w:r>
      <w:proofErr w:type="gramStart"/>
      <w:r w:rsidRPr="00095D0C">
        <w:rPr>
          <w:color w:val="333333"/>
          <w:sz w:val="28"/>
          <w:szCs w:val="28"/>
        </w:rPr>
        <w:t>контроле за</w:t>
      </w:r>
      <w:proofErr w:type="gramEnd"/>
      <w:r w:rsidRPr="00095D0C">
        <w:rPr>
          <w:color w:val="333333"/>
          <w:sz w:val="28"/>
          <w:szCs w:val="28"/>
        </w:rPr>
        <w:t xml:space="preserve"> осуществлением международн</w:t>
      </w:r>
      <w:r>
        <w:rPr>
          <w:color w:val="333333"/>
          <w:sz w:val="28"/>
          <w:szCs w:val="28"/>
        </w:rPr>
        <w:t xml:space="preserve">ых автомобильных перевозок и об </w:t>
      </w:r>
      <w:r w:rsidRPr="00095D0C">
        <w:rPr>
          <w:color w:val="333333"/>
          <w:sz w:val="28"/>
          <w:szCs w:val="28"/>
        </w:rPr>
        <w:t>ответственности за нарушение порядка их выполнения»;</w:t>
      </w:r>
    </w:p>
    <w:p w:rsidR="00511018" w:rsidRPr="00095D0C" w:rsidRDefault="00511018" w:rsidP="00511018">
      <w:pPr>
        <w:spacing w:before="120"/>
        <w:ind w:firstLine="539"/>
        <w:jc w:val="both"/>
        <w:rPr>
          <w:color w:val="333333"/>
          <w:sz w:val="28"/>
          <w:szCs w:val="28"/>
        </w:rPr>
      </w:pPr>
      <w:r>
        <w:rPr>
          <w:color w:val="333333"/>
        </w:rPr>
        <w:t xml:space="preserve">    -</w:t>
      </w:r>
      <w:r w:rsidRPr="00095D0C">
        <w:rPr>
          <w:color w:val="333333"/>
          <w:sz w:val="28"/>
          <w:szCs w:val="28"/>
        </w:rPr>
        <w:t>Федеральным законом от 08 ноября 2007 г</w:t>
      </w:r>
      <w:r>
        <w:rPr>
          <w:color w:val="333333"/>
          <w:sz w:val="28"/>
          <w:szCs w:val="28"/>
        </w:rPr>
        <w:t>ода</w:t>
      </w:r>
      <w:r w:rsidRPr="00095D0C">
        <w:rPr>
          <w:color w:val="333333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11018" w:rsidRDefault="00511018" w:rsidP="00511018">
      <w:pPr>
        <w:pStyle w:val="Style5"/>
        <w:ind w:right="-5" w:firstLine="539"/>
        <w:rPr>
          <w:sz w:val="28"/>
          <w:szCs w:val="28"/>
        </w:rPr>
      </w:pPr>
      <w:r>
        <w:rPr>
          <w:color w:val="333333"/>
        </w:rPr>
        <w:t xml:space="preserve">   -</w:t>
      </w:r>
      <w:r>
        <w:rPr>
          <w:sz w:val="28"/>
          <w:szCs w:val="28"/>
        </w:rPr>
        <w:t xml:space="preserve">Постановлением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 (Вместе с «Правилами возмещения вреда, причиняемого транспортными средствами, осуществляющими перевозки тяжеловесных грузов»); </w:t>
      </w:r>
    </w:p>
    <w:p w:rsidR="00511018" w:rsidRDefault="00511018" w:rsidP="00511018">
      <w:pPr>
        <w:spacing w:before="120"/>
        <w:ind w:firstLine="539"/>
        <w:jc w:val="both"/>
        <w:rPr>
          <w:color w:val="333333"/>
          <w:sz w:val="28"/>
          <w:szCs w:val="28"/>
        </w:rPr>
      </w:pPr>
      <w:r>
        <w:rPr>
          <w:color w:val="333333"/>
        </w:rPr>
        <w:t xml:space="preserve">     -</w:t>
      </w:r>
      <w:r w:rsidRPr="00095D0C">
        <w:rPr>
          <w:color w:val="333333"/>
          <w:sz w:val="28"/>
          <w:szCs w:val="28"/>
        </w:rPr>
        <w:t>Постановлением Правительства Российской Федерации от 23 октября 1993 года № 1090</w:t>
      </w:r>
      <w:r>
        <w:rPr>
          <w:color w:val="333333"/>
          <w:sz w:val="28"/>
          <w:szCs w:val="28"/>
        </w:rPr>
        <w:t xml:space="preserve"> (ред. от 10.05.2010)</w:t>
      </w:r>
      <w:r w:rsidRPr="00095D0C">
        <w:rPr>
          <w:color w:val="333333"/>
          <w:sz w:val="28"/>
          <w:szCs w:val="28"/>
        </w:rPr>
        <w:t xml:space="preserve"> «О правилах дорожного движения»;</w:t>
      </w:r>
    </w:p>
    <w:p w:rsidR="00511018" w:rsidRDefault="00511018" w:rsidP="00511018">
      <w:pPr>
        <w:spacing w:before="12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</w:rPr>
        <w:t xml:space="preserve">  - </w:t>
      </w:r>
      <w:r>
        <w:rPr>
          <w:color w:val="333333"/>
          <w:sz w:val="28"/>
          <w:szCs w:val="28"/>
        </w:rPr>
        <w:t>и</w:t>
      </w:r>
      <w:r w:rsidRPr="00095D0C">
        <w:rPr>
          <w:color w:val="333333"/>
          <w:sz w:val="28"/>
          <w:szCs w:val="28"/>
        </w:rPr>
        <w:t>нструкцией 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Федерации 27 мая 1996 года;</w:t>
      </w:r>
    </w:p>
    <w:p w:rsidR="00511018" w:rsidRPr="003419D1" w:rsidRDefault="00511018" w:rsidP="003419D1">
      <w:pPr>
        <w:spacing w:before="12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- </w:t>
      </w:r>
      <w:r w:rsidRPr="00D47D9D">
        <w:rPr>
          <w:color w:val="333333"/>
          <w:sz w:val="28"/>
          <w:szCs w:val="28"/>
        </w:rPr>
        <w:t>Приказ</w:t>
      </w:r>
      <w:r>
        <w:rPr>
          <w:color w:val="333333"/>
          <w:sz w:val="28"/>
          <w:szCs w:val="28"/>
        </w:rPr>
        <w:t>ом</w:t>
      </w:r>
      <w:r w:rsidRPr="00D47D9D">
        <w:rPr>
          <w:color w:val="333333"/>
          <w:sz w:val="28"/>
          <w:szCs w:val="28"/>
        </w:rPr>
        <w:t xml:space="preserve"> Минтранса РФ от 04.07.2011 №179 </w:t>
      </w:r>
      <w:r>
        <w:rPr>
          <w:color w:val="333333"/>
          <w:sz w:val="28"/>
          <w:szCs w:val="28"/>
        </w:rPr>
        <w:t>«</w:t>
      </w:r>
      <w:r w:rsidRPr="00D47D9D">
        <w:rPr>
          <w:color w:val="333333"/>
          <w:sz w:val="28"/>
          <w:szCs w:val="28"/>
        </w:rPr>
        <w:t xml:space="preserve">Об утверждении </w:t>
      </w:r>
      <w:r w:rsidRPr="00D47D9D">
        <w:rPr>
          <w:color w:val="333333"/>
          <w:sz w:val="28"/>
          <w:szCs w:val="28"/>
        </w:rPr>
        <w:lastRenderedPageBreak/>
        <w:t>порядка выдачи специального разрешения на движение по автомобильным дорогам транспортного средства, осуществляющего перевозку опасных грузов</w:t>
      </w:r>
      <w:r>
        <w:rPr>
          <w:color w:val="333333"/>
          <w:sz w:val="28"/>
          <w:szCs w:val="28"/>
        </w:rPr>
        <w:t>»;</w:t>
      </w:r>
    </w:p>
    <w:p w:rsidR="00511018" w:rsidRDefault="00511018" w:rsidP="00511018">
      <w:pPr>
        <w:pStyle w:val="3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E3099A">
        <w:rPr>
          <w:rFonts w:ascii="Times New Roman" w:hAnsi="Times New Roman"/>
          <w:sz w:val="28"/>
          <w:szCs w:val="28"/>
        </w:rPr>
        <w:t xml:space="preserve">. Перечень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3099A">
        <w:rPr>
          <w:rFonts w:ascii="Times New Roman" w:hAnsi="Times New Roman"/>
          <w:sz w:val="28"/>
          <w:szCs w:val="28"/>
        </w:rPr>
        <w:t xml:space="preserve"> услуги</w:t>
      </w:r>
    </w:p>
    <w:p w:rsidR="00511018" w:rsidRDefault="00511018" w:rsidP="00511018">
      <w:pPr>
        <w:shd w:val="clear" w:color="auto" w:fill="FFFFFF"/>
        <w:tabs>
          <w:tab w:val="left" w:pos="-360"/>
        </w:tabs>
        <w:spacing w:before="24" w:line="322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2.6.1. </w:t>
      </w:r>
      <w:proofErr w:type="gramStart"/>
      <w:r w:rsidRPr="00D149E2">
        <w:rPr>
          <w:sz w:val="28"/>
          <w:szCs w:val="28"/>
        </w:rPr>
        <w:t xml:space="preserve">Для получения специального разрешения заявитель направляет или представляет в </w:t>
      </w:r>
      <w:r>
        <w:rPr>
          <w:sz w:val="28"/>
          <w:szCs w:val="28"/>
        </w:rPr>
        <w:t xml:space="preserve">администрацию </w:t>
      </w:r>
      <w:r w:rsidR="004A2F78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</w:t>
      </w:r>
      <w:r w:rsidRPr="00D149E2">
        <w:rPr>
          <w:sz w:val="28"/>
          <w:szCs w:val="28"/>
        </w:rPr>
        <w:t xml:space="preserve"> письменное заявление на перевозку опасных, тяжеловесных и (или) крупногабаритных грузов </w:t>
      </w:r>
      <w:r w:rsidRPr="009E0F2A">
        <w:rPr>
          <w:sz w:val="28"/>
          <w:szCs w:val="28"/>
        </w:rPr>
        <w:t xml:space="preserve">по маршрутам, </w:t>
      </w:r>
      <w:r w:rsidRPr="00395F84">
        <w:rPr>
          <w:bCs/>
          <w:sz w:val="28"/>
          <w:szCs w:val="28"/>
        </w:rPr>
        <w:t xml:space="preserve">проходящим по автомобильным дорогам местного значения </w:t>
      </w:r>
      <w:r w:rsidR="004A2F78">
        <w:rPr>
          <w:bCs/>
          <w:sz w:val="28"/>
          <w:szCs w:val="28"/>
        </w:rPr>
        <w:t>Золотухинского</w:t>
      </w:r>
      <w:r>
        <w:rPr>
          <w:bCs/>
          <w:sz w:val="28"/>
          <w:szCs w:val="28"/>
        </w:rPr>
        <w:t xml:space="preserve"> района</w:t>
      </w:r>
      <w:r w:rsidRPr="00395F84">
        <w:rPr>
          <w:bCs/>
          <w:sz w:val="28"/>
          <w:szCs w:val="28"/>
        </w:rPr>
        <w:t xml:space="preserve">, по автомобильным дорогам местного значения, расположенным на территориях двух и более поселений в границах </w:t>
      </w:r>
      <w:r w:rsidR="004A2F78">
        <w:rPr>
          <w:bCs/>
          <w:sz w:val="28"/>
          <w:szCs w:val="28"/>
        </w:rPr>
        <w:t>Золотухинского</w:t>
      </w:r>
      <w:r>
        <w:rPr>
          <w:bCs/>
          <w:sz w:val="28"/>
          <w:szCs w:val="28"/>
        </w:rPr>
        <w:t xml:space="preserve"> района, и не проходящим</w:t>
      </w:r>
      <w:r w:rsidRPr="00395F84">
        <w:rPr>
          <w:bCs/>
          <w:sz w:val="28"/>
          <w:szCs w:val="28"/>
        </w:rPr>
        <w:t xml:space="preserve"> по автомобильным дорогам федерального, регионального или межмуниципального значения, участкам</w:t>
      </w:r>
      <w:proofErr w:type="gramEnd"/>
      <w:r w:rsidRPr="00395F84">
        <w:rPr>
          <w:bCs/>
          <w:sz w:val="28"/>
          <w:szCs w:val="28"/>
        </w:rPr>
        <w:t xml:space="preserve"> таких автомобильных дорог</w:t>
      </w:r>
      <w:r w:rsidRPr="00D149E2">
        <w:rPr>
          <w:sz w:val="28"/>
          <w:szCs w:val="28"/>
        </w:rPr>
        <w:t xml:space="preserve"> по установленной форме</w:t>
      </w:r>
      <w:r>
        <w:rPr>
          <w:sz w:val="28"/>
          <w:szCs w:val="28"/>
        </w:rPr>
        <w:t>.</w:t>
      </w:r>
      <w:r w:rsidRPr="00D149E2">
        <w:rPr>
          <w:sz w:val="28"/>
          <w:szCs w:val="28"/>
        </w:rPr>
        <w:t xml:space="preserve"> </w:t>
      </w:r>
    </w:p>
    <w:p w:rsidR="00511018" w:rsidRDefault="00511018" w:rsidP="005110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1F">
        <w:rPr>
          <w:rFonts w:ascii="Times New Roman" w:hAnsi="Times New Roman" w:cs="Times New Roman"/>
          <w:sz w:val="28"/>
          <w:szCs w:val="28"/>
        </w:rPr>
        <w:t>К заявлению должны быть приложены следующие документы:</w:t>
      </w:r>
    </w:p>
    <w:p w:rsidR="00511018" w:rsidRDefault="00511018" w:rsidP="00511018">
      <w:pPr>
        <w:shd w:val="clear" w:color="auto" w:fill="FFFFFF"/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proofErr w:type="gramStart"/>
      <w:r w:rsidRPr="005A748F">
        <w:rPr>
          <w:b/>
          <w:sz w:val="28"/>
          <w:szCs w:val="28"/>
        </w:rPr>
        <w:t xml:space="preserve">а) Для получения согласования или специального разрешения на перевозку тяжеловесных и (или) крупногабаритных грузов по маршрутам, </w:t>
      </w:r>
      <w:r w:rsidRPr="00B24E04">
        <w:rPr>
          <w:b/>
          <w:bCs/>
          <w:sz w:val="28"/>
          <w:szCs w:val="28"/>
        </w:rPr>
        <w:t xml:space="preserve">проходящим по автомобильным дорогам местного значения </w:t>
      </w:r>
      <w:r w:rsidR="004A2F78">
        <w:rPr>
          <w:b/>
          <w:bCs/>
          <w:sz w:val="28"/>
          <w:szCs w:val="28"/>
        </w:rPr>
        <w:t>Золотухинского</w:t>
      </w:r>
      <w:r>
        <w:rPr>
          <w:b/>
          <w:bCs/>
          <w:sz w:val="28"/>
          <w:szCs w:val="28"/>
        </w:rPr>
        <w:t xml:space="preserve"> района</w:t>
      </w:r>
      <w:r w:rsidRPr="00B24E04">
        <w:rPr>
          <w:b/>
          <w:bCs/>
          <w:sz w:val="28"/>
          <w:szCs w:val="28"/>
        </w:rPr>
        <w:t xml:space="preserve">, по автомобильным дорогам местного значения, расположенным на территориях двух и более поселений в границах </w:t>
      </w:r>
      <w:r w:rsidR="004A2F78">
        <w:rPr>
          <w:b/>
          <w:bCs/>
          <w:sz w:val="28"/>
          <w:szCs w:val="28"/>
        </w:rPr>
        <w:t>Золотухинского</w:t>
      </w:r>
      <w:r>
        <w:rPr>
          <w:b/>
          <w:bCs/>
          <w:sz w:val="28"/>
          <w:szCs w:val="28"/>
        </w:rPr>
        <w:t xml:space="preserve"> района</w:t>
      </w:r>
      <w:r w:rsidRPr="00B24E04">
        <w:rPr>
          <w:b/>
          <w:bCs/>
          <w:sz w:val="28"/>
          <w:szCs w:val="28"/>
        </w:rPr>
        <w:t>, и не проходящим по автомобильным дорогам федерального, регионального  или межмуниципального значения, участкам таких автомобильных дорог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</w:p>
    <w:p w:rsidR="00511018" w:rsidRDefault="00511018" w:rsidP="00511018">
      <w:pPr>
        <w:shd w:val="clear" w:color="auto" w:fill="FFFFFF"/>
        <w:tabs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149E2">
        <w:rPr>
          <w:sz w:val="28"/>
          <w:szCs w:val="28"/>
        </w:rPr>
        <w:t xml:space="preserve">аявление на перевозку тяжеловесных и (или) крупногабаритных грузов </w:t>
      </w:r>
      <w:r w:rsidRPr="009E0F2A">
        <w:rPr>
          <w:sz w:val="28"/>
          <w:szCs w:val="28"/>
        </w:rPr>
        <w:t>по маршрутам, проходящим полностью или частично по автомобильным дорогам общего пользования регионального или межмуниципального значения</w:t>
      </w:r>
      <w:r w:rsidRPr="00D149E2">
        <w:rPr>
          <w:sz w:val="28"/>
          <w:szCs w:val="28"/>
        </w:rPr>
        <w:t xml:space="preserve"> по установленной форме (приложен</w:t>
      </w:r>
      <w:r>
        <w:rPr>
          <w:sz w:val="28"/>
          <w:szCs w:val="28"/>
        </w:rPr>
        <w:t>ие 1 к настоящему Регламенту).</w:t>
      </w:r>
    </w:p>
    <w:p w:rsidR="00511018" w:rsidRDefault="00511018" w:rsidP="00511018">
      <w:pPr>
        <w:shd w:val="clear" w:color="auto" w:fill="FFFFFF"/>
        <w:spacing w:before="5" w:line="322" w:lineRule="exact"/>
        <w:ind w:left="10" w:right="34" w:firstLine="709"/>
        <w:jc w:val="both"/>
        <w:rPr>
          <w:sz w:val="28"/>
          <w:szCs w:val="28"/>
        </w:rPr>
      </w:pPr>
      <w:proofErr w:type="gramStart"/>
      <w:r w:rsidRPr="00B1643F">
        <w:rPr>
          <w:sz w:val="28"/>
          <w:szCs w:val="28"/>
        </w:rPr>
        <w:t>Для перевозки тяжеловесных грузов категории 2 к заявлению прилагается схема автопоезда</w:t>
      </w:r>
      <w:r>
        <w:rPr>
          <w:sz w:val="28"/>
          <w:szCs w:val="28"/>
        </w:rPr>
        <w:t xml:space="preserve"> </w:t>
      </w:r>
      <w:r w:rsidRPr="00B1643F">
        <w:rPr>
          <w:sz w:val="28"/>
          <w:szCs w:val="28"/>
        </w:rPr>
        <w:t>с изображением на ней всех участвующих в</w:t>
      </w:r>
      <w:r>
        <w:rPr>
          <w:sz w:val="28"/>
          <w:szCs w:val="28"/>
        </w:rPr>
        <w:t xml:space="preserve"> перевозке транспортных средств</w:t>
      </w:r>
      <w:r w:rsidRPr="00B1643F">
        <w:rPr>
          <w:sz w:val="28"/>
          <w:szCs w:val="28"/>
        </w:rPr>
        <w:t xml:space="preserve"> количества осей и колес на них, взаимного расположения колес и осей, распределения нагрузки по осям и на отдельные колеса с учетом возможного неравномерного распределения нагрузки по длине оси, общей массы автотранспортного</w:t>
      </w:r>
      <w:r>
        <w:rPr>
          <w:sz w:val="28"/>
          <w:szCs w:val="28"/>
        </w:rPr>
        <w:t xml:space="preserve"> средства с грузом (приложение</w:t>
      </w:r>
      <w:r w:rsidRPr="00B1643F">
        <w:rPr>
          <w:sz w:val="28"/>
          <w:szCs w:val="28"/>
        </w:rPr>
        <w:t xml:space="preserve"> 2 к настоящему Регламенту).</w:t>
      </w:r>
      <w:proofErr w:type="gramEnd"/>
    </w:p>
    <w:p w:rsidR="00511018" w:rsidRDefault="00511018" w:rsidP="00511018">
      <w:pPr>
        <w:shd w:val="clear" w:color="auto" w:fill="FFFFFF"/>
        <w:spacing w:line="322" w:lineRule="exact"/>
        <w:ind w:left="10" w:right="34" w:firstLine="779"/>
        <w:jc w:val="both"/>
        <w:rPr>
          <w:bCs/>
          <w:sz w:val="28"/>
          <w:szCs w:val="28"/>
        </w:rPr>
      </w:pPr>
      <w:proofErr w:type="gramStart"/>
      <w:r w:rsidRPr="00B24E04">
        <w:rPr>
          <w:b/>
          <w:sz w:val="28"/>
          <w:szCs w:val="28"/>
        </w:rPr>
        <w:t xml:space="preserve">б) Для получения согласования или специального разрешения на перевозку опасных грузов по маршрутам, </w:t>
      </w:r>
      <w:r w:rsidRPr="00B24E04">
        <w:rPr>
          <w:b/>
          <w:bCs/>
          <w:sz w:val="28"/>
          <w:szCs w:val="28"/>
        </w:rPr>
        <w:t xml:space="preserve">проходящим по автомобильным дорогам местного значения </w:t>
      </w:r>
      <w:r w:rsidR="004A2F78">
        <w:rPr>
          <w:b/>
          <w:bCs/>
          <w:sz w:val="28"/>
          <w:szCs w:val="28"/>
        </w:rPr>
        <w:t>Золотухинского</w:t>
      </w:r>
      <w:r>
        <w:rPr>
          <w:b/>
          <w:bCs/>
          <w:sz w:val="28"/>
          <w:szCs w:val="28"/>
        </w:rPr>
        <w:t xml:space="preserve"> района</w:t>
      </w:r>
      <w:r w:rsidRPr="00B24E04">
        <w:rPr>
          <w:b/>
          <w:bCs/>
          <w:sz w:val="28"/>
          <w:szCs w:val="28"/>
        </w:rPr>
        <w:t xml:space="preserve">, по автомобильным дорогам местного значения, расположенным на территориях двух и более поселений в границах </w:t>
      </w:r>
      <w:r w:rsidR="004A2F78">
        <w:rPr>
          <w:b/>
          <w:bCs/>
          <w:sz w:val="28"/>
          <w:szCs w:val="28"/>
        </w:rPr>
        <w:t>Золотухинского</w:t>
      </w:r>
      <w:r>
        <w:rPr>
          <w:b/>
          <w:bCs/>
          <w:sz w:val="28"/>
          <w:szCs w:val="28"/>
        </w:rPr>
        <w:t xml:space="preserve"> района</w:t>
      </w:r>
      <w:r w:rsidRPr="00B24E04">
        <w:rPr>
          <w:b/>
          <w:bCs/>
          <w:sz w:val="28"/>
          <w:szCs w:val="28"/>
        </w:rPr>
        <w:t>, и не проходящим по автомобильным дорогам федерального, регионального или межмуниципального значения, участкам таких автомобильных дорог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proofErr w:type="gramEnd"/>
    </w:p>
    <w:p w:rsidR="00511018" w:rsidRDefault="00511018" w:rsidP="00511018">
      <w:pPr>
        <w:shd w:val="clear" w:color="auto" w:fill="FFFFFF"/>
        <w:spacing w:line="322" w:lineRule="exact"/>
        <w:ind w:left="10" w:right="34" w:firstLine="77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149E2">
        <w:rPr>
          <w:sz w:val="28"/>
          <w:szCs w:val="28"/>
        </w:rPr>
        <w:t xml:space="preserve">аявление на перевозку </w:t>
      </w:r>
      <w:r>
        <w:rPr>
          <w:sz w:val="28"/>
          <w:szCs w:val="28"/>
        </w:rPr>
        <w:t>опасных</w:t>
      </w:r>
      <w:r w:rsidRPr="00D149E2">
        <w:rPr>
          <w:sz w:val="28"/>
          <w:szCs w:val="28"/>
        </w:rPr>
        <w:t xml:space="preserve"> грузов </w:t>
      </w:r>
      <w:r w:rsidRPr="009E0F2A">
        <w:rPr>
          <w:sz w:val="28"/>
          <w:szCs w:val="28"/>
        </w:rPr>
        <w:t xml:space="preserve">по маршрутам, проходящим полностью или частично по автомобильным дорогам общего пользования </w:t>
      </w:r>
      <w:r w:rsidRPr="009E0F2A">
        <w:rPr>
          <w:sz w:val="28"/>
          <w:szCs w:val="28"/>
        </w:rPr>
        <w:lastRenderedPageBreak/>
        <w:t>регионального или межмуниципального значения</w:t>
      </w:r>
      <w:r w:rsidRPr="00D149E2">
        <w:rPr>
          <w:sz w:val="28"/>
          <w:szCs w:val="28"/>
        </w:rPr>
        <w:t xml:space="preserve"> по установленной форме (приложен</w:t>
      </w:r>
      <w:r>
        <w:rPr>
          <w:sz w:val="28"/>
          <w:szCs w:val="28"/>
        </w:rPr>
        <w:t>ие 8</w:t>
      </w:r>
      <w:r w:rsidRPr="000A319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Регламенту) с приложением следующих документов:</w:t>
      </w:r>
    </w:p>
    <w:p w:rsidR="00511018" w:rsidRPr="00561AE9" w:rsidRDefault="00511018" w:rsidP="005110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перевозчика.</w:t>
      </w:r>
    </w:p>
    <w:p w:rsidR="00511018" w:rsidRDefault="00511018" w:rsidP="00511018">
      <w:pPr>
        <w:ind w:firstLine="709"/>
        <w:jc w:val="both"/>
      </w:pPr>
      <w:r>
        <w:rPr>
          <w:sz w:val="28"/>
          <w:szCs w:val="28"/>
        </w:rPr>
        <w:t>- копия с</w:t>
      </w:r>
      <w:r w:rsidRPr="00561AE9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561AE9">
        <w:rPr>
          <w:sz w:val="28"/>
          <w:szCs w:val="28"/>
        </w:rPr>
        <w:t xml:space="preserve"> о допуске транспортного средства к перевозке опасных грузов</w:t>
      </w:r>
      <w:r w:rsidRPr="00561AE9">
        <w:t>.</w:t>
      </w:r>
    </w:p>
    <w:p w:rsidR="00511018" w:rsidRDefault="00511018" w:rsidP="005110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с</w:t>
      </w:r>
      <w:r w:rsidRPr="00561AE9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561AE9">
        <w:rPr>
          <w:sz w:val="28"/>
          <w:szCs w:val="28"/>
        </w:rPr>
        <w:t xml:space="preserve"> о </w:t>
      </w:r>
      <w:r>
        <w:rPr>
          <w:sz w:val="28"/>
          <w:szCs w:val="28"/>
        </w:rPr>
        <w:t>подготовке водителя транспортного средства, перевозящего опасные грузы.</w:t>
      </w:r>
    </w:p>
    <w:p w:rsidR="00511018" w:rsidRDefault="00511018" w:rsidP="005110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аварийная карточка системы информации об опасности на опасный груз, предназначенный для перевозки</w:t>
      </w:r>
      <w:r w:rsidRPr="00561AE9">
        <w:rPr>
          <w:sz w:val="28"/>
          <w:szCs w:val="28"/>
        </w:rPr>
        <w:t>.</w:t>
      </w:r>
    </w:p>
    <w:p w:rsidR="00511018" w:rsidRDefault="00511018" w:rsidP="005110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документы, подтверждающие полномочия представителя, в случае подачи заявления в администрацию </w:t>
      </w:r>
      <w:r w:rsidR="004A2F78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 представителем перевозчика.</w:t>
      </w:r>
    </w:p>
    <w:p w:rsidR="00511018" w:rsidRPr="001239C9" w:rsidRDefault="00511018" w:rsidP="005110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Документ, подтверждающий уплату государственной пошлины в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порядке и в размере;</w:t>
      </w:r>
    </w:p>
    <w:p w:rsidR="00511018" w:rsidRDefault="00511018" w:rsidP="00511018">
      <w:pPr>
        <w:ind w:firstLine="720"/>
        <w:jc w:val="both"/>
        <w:rPr>
          <w:sz w:val="28"/>
          <w:szCs w:val="28"/>
        </w:rPr>
      </w:pPr>
      <w:r w:rsidRPr="004D3C9E">
        <w:rPr>
          <w:sz w:val="28"/>
          <w:szCs w:val="28"/>
        </w:rPr>
        <w:t>2.6</w:t>
      </w:r>
      <w:r>
        <w:rPr>
          <w:sz w:val="28"/>
          <w:szCs w:val="28"/>
        </w:rPr>
        <w:t>.3</w:t>
      </w:r>
      <w:r w:rsidRPr="004D3C9E">
        <w:rPr>
          <w:sz w:val="28"/>
          <w:szCs w:val="28"/>
        </w:rPr>
        <w:t>. Документ, удостоверяющий личность заявителя.</w:t>
      </w:r>
    </w:p>
    <w:p w:rsidR="003419D1" w:rsidRDefault="003419D1" w:rsidP="00511018">
      <w:pPr>
        <w:ind w:firstLine="720"/>
        <w:jc w:val="both"/>
        <w:rPr>
          <w:sz w:val="28"/>
          <w:szCs w:val="28"/>
        </w:rPr>
      </w:pPr>
    </w:p>
    <w:p w:rsidR="00511018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3C9E">
        <w:rPr>
          <w:rFonts w:ascii="Times New Roman" w:hAnsi="Times New Roman" w:cs="Times New Roman"/>
          <w:b/>
          <w:sz w:val="28"/>
          <w:szCs w:val="28"/>
        </w:rPr>
        <w:t>2.7.</w:t>
      </w:r>
      <w:r w:rsidRPr="00E30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отдела</w:t>
      </w:r>
      <w:r w:rsidRPr="00E3099A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представления документов</w:t>
      </w:r>
      <w:r>
        <w:rPr>
          <w:rFonts w:ascii="Times New Roman" w:hAnsi="Times New Roman" w:cs="Times New Roman"/>
          <w:sz w:val="28"/>
          <w:szCs w:val="28"/>
        </w:rPr>
        <w:t>, не предусмотренных настоящим а</w:t>
      </w:r>
      <w:r w:rsidRPr="00E3099A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3419D1" w:rsidRPr="00E3099A" w:rsidRDefault="003419D1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11018" w:rsidRDefault="00511018" w:rsidP="003419D1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3419D1">
        <w:rPr>
          <w:rFonts w:ascii="Times New Roman" w:hAnsi="Times New Roman"/>
          <w:b/>
          <w:sz w:val="28"/>
          <w:szCs w:val="28"/>
        </w:rPr>
        <w:t>2.8.</w:t>
      </w:r>
      <w:r w:rsidRPr="00E3099A">
        <w:rPr>
          <w:rFonts w:ascii="Times New Roman" w:hAnsi="Times New Roman"/>
          <w:sz w:val="28"/>
          <w:szCs w:val="28"/>
        </w:rPr>
        <w:t xml:space="preserve"> Прием документов </w:t>
      </w:r>
      <w:r>
        <w:rPr>
          <w:rFonts w:ascii="Times New Roman" w:hAnsi="Times New Roman"/>
          <w:sz w:val="28"/>
          <w:szCs w:val="28"/>
        </w:rPr>
        <w:t>на</w:t>
      </w:r>
      <w:r w:rsidRPr="00E3099A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E3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3099A">
        <w:rPr>
          <w:rFonts w:ascii="Times New Roman" w:hAnsi="Times New Roman"/>
          <w:sz w:val="28"/>
          <w:szCs w:val="28"/>
        </w:rPr>
        <w:t xml:space="preserve"> услуги осуществляется по адресу: </w:t>
      </w:r>
      <w:proofErr w:type="spellStart"/>
      <w:r w:rsidR="005A1113">
        <w:rPr>
          <w:rFonts w:ascii="Times New Roman" w:hAnsi="Times New Roman"/>
          <w:sz w:val="28"/>
          <w:szCs w:val="28"/>
        </w:rPr>
        <w:t>п</w:t>
      </w:r>
      <w:proofErr w:type="gramStart"/>
      <w:r w:rsidR="005A111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5A1113">
        <w:rPr>
          <w:rFonts w:ascii="Times New Roman" w:hAnsi="Times New Roman" w:cs="Times New Roman"/>
          <w:sz w:val="28"/>
          <w:szCs w:val="28"/>
        </w:rPr>
        <w:t>олотухино</w:t>
      </w:r>
      <w:proofErr w:type="spellEnd"/>
      <w:r w:rsidR="005A1113">
        <w:rPr>
          <w:rFonts w:ascii="Times New Roman" w:hAnsi="Times New Roman" w:cs="Times New Roman"/>
          <w:sz w:val="28"/>
          <w:szCs w:val="28"/>
        </w:rPr>
        <w:t xml:space="preserve">, ул.Ленина,18 </w:t>
      </w:r>
      <w:r w:rsidR="003419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99A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графиком (</w:t>
      </w:r>
      <w:r w:rsidRPr="00E3099A">
        <w:rPr>
          <w:rFonts w:ascii="Times New Roman" w:hAnsi="Times New Roman"/>
          <w:sz w:val="28"/>
          <w:szCs w:val="28"/>
        </w:rPr>
        <w:t>режимом</w:t>
      </w:r>
      <w:r>
        <w:rPr>
          <w:rFonts w:ascii="Times New Roman" w:hAnsi="Times New Roman"/>
          <w:sz w:val="28"/>
          <w:szCs w:val="28"/>
        </w:rPr>
        <w:t>)</w:t>
      </w:r>
      <w:r w:rsidRPr="00E30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приёма</w:t>
      </w:r>
      <w:r w:rsidRPr="00E3099A">
        <w:rPr>
          <w:rFonts w:ascii="Times New Roman" w:hAnsi="Times New Roman"/>
          <w:sz w:val="28"/>
          <w:szCs w:val="28"/>
        </w:rPr>
        <w:t>, указан</w:t>
      </w:r>
      <w:r>
        <w:rPr>
          <w:rFonts w:ascii="Times New Roman" w:hAnsi="Times New Roman"/>
          <w:sz w:val="28"/>
          <w:szCs w:val="28"/>
        </w:rPr>
        <w:t>ным в пункте 1.3.2. настоящего а</w:t>
      </w:r>
      <w:r w:rsidRPr="00E3099A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3419D1" w:rsidRPr="003419D1" w:rsidRDefault="003419D1" w:rsidP="003419D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11018" w:rsidRDefault="00511018" w:rsidP="0051101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2.9</w:t>
      </w:r>
      <w:r w:rsidRPr="00B736E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36ED">
        <w:rPr>
          <w:b/>
          <w:sz w:val="28"/>
          <w:szCs w:val="28"/>
        </w:rPr>
        <w:t>Перечень оснований для отказа предоставления муниципальной услуги</w:t>
      </w:r>
      <w:r>
        <w:rPr>
          <w:sz w:val="28"/>
          <w:szCs w:val="28"/>
        </w:rPr>
        <w:t xml:space="preserve">. </w:t>
      </w:r>
    </w:p>
    <w:p w:rsidR="003419D1" w:rsidRDefault="003419D1" w:rsidP="00511018">
      <w:pPr>
        <w:ind w:firstLine="540"/>
        <w:jc w:val="both"/>
        <w:rPr>
          <w:sz w:val="28"/>
          <w:szCs w:val="28"/>
        </w:rPr>
      </w:pPr>
    </w:p>
    <w:p w:rsidR="00511018" w:rsidRPr="00997D4C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7D4C">
        <w:rPr>
          <w:sz w:val="28"/>
          <w:szCs w:val="28"/>
        </w:rPr>
        <w:t xml:space="preserve">Заявителю может быть отказано в </w:t>
      </w:r>
      <w:r>
        <w:rPr>
          <w:sz w:val="28"/>
          <w:szCs w:val="28"/>
        </w:rPr>
        <w:t>предоставлении</w:t>
      </w:r>
      <w:r w:rsidRPr="00997D4C">
        <w:rPr>
          <w:sz w:val="28"/>
          <w:szCs w:val="28"/>
        </w:rPr>
        <w:t xml:space="preserve"> муниципальной услуги в следующих случаях:</w:t>
      </w:r>
    </w:p>
    <w:p w:rsidR="00511018" w:rsidRPr="00997D4C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7D4C">
        <w:rPr>
          <w:sz w:val="28"/>
          <w:szCs w:val="28"/>
        </w:rPr>
        <w:t xml:space="preserve">1) отсутствие какого-либо из документов, указанных в </w:t>
      </w:r>
      <w:r>
        <w:rPr>
          <w:sz w:val="28"/>
          <w:szCs w:val="28"/>
        </w:rPr>
        <w:t>разделе 2.6</w:t>
      </w:r>
      <w:r w:rsidRPr="00997D4C">
        <w:rPr>
          <w:sz w:val="28"/>
          <w:szCs w:val="28"/>
        </w:rPr>
        <w:t>. настоящего административного регламента;</w:t>
      </w:r>
    </w:p>
    <w:p w:rsidR="00511018" w:rsidRPr="00997D4C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7D4C">
        <w:rPr>
          <w:sz w:val="28"/>
          <w:szCs w:val="28"/>
        </w:rPr>
        <w:t xml:space="preserve">2) </w:t>
      </w:r>
      <w:r>
        <w:rPr>
          <w:sz w:val="28"/>
          <w:szCs w:val="28"/>
        </w:rPr>
        <w:t>маршрут транспортного средства, осуществляющего перевозки опасных, тяжеловесных и (или) крупногабаритных грузов, предложенный заявителем, не соответствует маршруту, утверждённому в установленном порядке, или перевозка такого груза не представляется возможной с учётом интенсивности движения, технического состояния автомобильных дорог местного значения</w:t>
      </w:r>
      <w:r w:rsidRPr="00997D4C">
        <w:rPr>
          <w:sz w:val="28"/>
          <w:szCs w:val="28"/>
        </w:rPr>
        <w:t>;</w:t>
      </w:r>
    </w:p>
    <w:p w:rsidR="00511018" w:rsidRPr="00997D4C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7D4C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перевозимый опасный, тяжеловесный и (или) крупногабаритный груз не соответствует требованиям, установленным правовыми актами </w:t>
      </w:r>
      <w:r>
        <w:rPr>
          <w:sz w:val="28"/>
          <w:szCs w:val="28"/>
        </w:rPr>
        <w:lastRenderedPageBreak/>
        <w:t>Российской Федерации, в том числе требованиям безопасности движения транспортных средств</w:t>
      </w:r>
      <w:r w:rsidRPr="00997D4C">
        <w:rPr>
          <w:sz w:val="28"/>
          <w:szCs w:val="28"/>
        </w:rPr>
        <w:t>;</w:t>
      </w:r>
    </w:p>
    <w:p w:rsidR="00511018" w:rsidRPr="00997D4C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7D4C">
        <w:rPr>
          <w:sz w:val="28"/>
          <w:szCs w:val="28"/>
        </w:rPr>
        <w:t xml:space="preserve">4) </w:t>
      </w:r>
      <w:r>
        <w:rPr>
          <w:sz w:val="28"/>
          <w:szCs w:val="28"/>
        </w:rPr>
        <w:t>отказ владельца транспортного средства в согласовании маршрута</w:t>
      </w:r>
      <w:r w:rsidRPr="00997D4C">
        <w:rPr>
          <w:sz w:val="28"/>
          <w:szCs w:val="28"/>
        </w:rPr>
        <w:t>;</w:t>
      </w:r>
    </w:p>
    <w:p w:rsidR="00511018" w:rsidRPr="00997D4C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7D4C">
        <w:rPr>
          <w:sz w:val="28"/>
          <w:szCs w:val="28"/>
        </w:rPr>
        <w:t xml:space="preserve">5) </w:t>
      </w:r>
      <w:r>
        <w:rPr>
          <w:sz w:val="28"/>
          <w:szCs w:val="28"/>
        </w:rPr>
        <w:t>несоответствие документов, прилагаемых к заявлению; наличие в документах предоставленных заявителем, недостаточной, недостоверной или искажённой информации</w:t>
      </w:r>
      <w:r w:rsidRPr="00997D4C">
        <w:rPr>
          <w:sz w:val="28"/>
          <w:szCs w:val="28"/>
        </w:rPr>
        <w:t>;</w:t>
      </w:r>
    </w:p>
    <w:p w:rsidR="00511018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7D4C">
        <w:rPr>
          <w:sz w:val="28"/>
          <w:szCs w:val="28"/>
        </w:rPr>
        <w:t xml:space="preserve">6) </w:t>
      </w:r>
      <w:r>
        <w:rPr>
          <w:sz w:val="28"/>
          <w:szCs w:val="28"/>
        </w:rPr>
        <w:t>отсутствие технической возможности проезда по маршруту, предлагаемому заявителем</w:t>
      </w:r>
      <w:r w:rsidRPr="00997D4C">
        <w:rPr>
          <w:sz w:val="28"/>
          <w:szCs w:val="28"/>
        </w:rPr>
        <w:t>;</w:t>
      </w:r>
    </w:p>
    <w:p w:rsidR="00511018" w:rsidRDefault="00511018" w:rsidP="00511018">
      <w:pPr>
        <w:ind w:firstLine="540"/>
        <w:jc w:val="both"/>
        <w:rPr>
          <w:sz w:val="28"/>
          <w:szCs w:val="28"/>
        </w:rPr>
      </w:pPr>
    </w:p>
    <w:p w:rsidR="00511018" w:rsidRDefault="00511018" w:rsidP="00511018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2.10</w:t>
      </w:r>
      <w:r w:rsidRPr="007C7161">
        <w:rPr>
          <w:b/>
          <w:sz w:val="28"/>
          <w:szCs w:val="28"/>
        </w:rPr>
        <w:t>. Платность предоставления муниципальной услуги.</w:t>
      </w:r>
    </w:p>
    <w:p w:rsidR="00511018" w:rsidRPr="007C7161" w:rsidRDefault="00511018" w:rsidP="00511018">
      <w:pPr>
        <w:ind w:firstLine="540"/>
        <w:jc w:val="both"/>
        <w:rPr>
          <w:b/>
          <w:sz w:val="28"/>
          <w:szCs w:val="28"/>
        </w:rPr>
      </w:pPr>
    </w:p>
    <w:p w:rsidR="00511018" w:rsidRDefault="00511018" w:rsidP="00511018">
      <w:pPr>
        <w:pStyle w:val="Style5"/>
        <w:ind w:right="-5" w:firstLine="708"/>
        <w:rPr>
          <w:sz w:val="28"/>
          <w:szCs w:val="28"/>
        </w:rPr>
      </w:pPr>
      <w:r>
        <w:rPr>
          <w:sz w:val="28"/>
          <w:szCs w:val="28"/>
        </w:rPr>
        <w:t>2.10.1</w:t>
      </w:r>
      <w:r w:rsidRPr="00AC21A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 ущерб, наносимый дорогам и дорожным сооружениям </w:t>
      </w:r>
      <w:proofErr w:type="gramStart"/>
      <w:r>
        <w:rPr>
          <w:sz w:val="28"/>
          <w:szCs w:val="28"/>
        </w:rPr>
        <w:t>транспортными средствами, перевозящими тяжеловесные грузы по автомобильным дорогам общего пользования местного значения  взимается</w:t>
      </w:r>
      <w:proofErr w:type="gramEnd"/>
      <w:r>
        <w:rPr>
          <w:sz w:val="28"/>
          <w:szCs w:val="28"/>
        </w:rPr>
        <w:t xml:space="preserve"> плата. Правила возмещения вреда, причиняемого транспортными средствами, осуществляющими перевозки тяжеловесных грузов, утверждены Постановлением Правительства Российской Федерации № 934.</w:t>
      </w:r>
    </w:p>
    <w:p w:rsidR="00511018" w:rsidRDefault="00511018" w:rsidP="00511018">
      <w:pPr>
        <w:pStyle w:val="Style5"/>
        <w:ind w:right="-5" w:firstLine="708"/>
        <w:rPr>
          <w:sz w:val="28"/>
          <w:szCs w:val="28"/>
        </w:rPr>
      </w:pPr>
      <w:r>
        <w:rPr>
          <w:sz w:val="28"/>
          <w:szCs w:val="28"/>
        </w:rPr>
        <w:t>За выдачу разрешения на перевозку опасных, крупногабаритных и (или) тяжеловесных грузов по автомобильным дорогам взимается государственная пошлина (ст. 333.33</w:t>
      </w:r>
      <w:r w:rsidRPr="00961279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 кодекса РФ).</w:t>
      </w:r>
    </w:p>
    <w:p w:rsidR="00511018" w:rsidRDefault="00511018" w:rsidP="00511018">
      <w:pPr>
        <w:pStyle w:val="Style5"/>
        <w:ind w:right="-5" w:firstLine="708"/>
        <w:rPr>
          <w:sz w:val="28"/>
          <w:szCs w:val="28"/>
        </w:rPr>
      </w:pPr>
      <w:r>
        <w:rPr>
          <w:sz w:val="28"/>
          <w:szCs w:val="28"/>
        </w:rPr>
        <w:t>Р</w:t>
      </w:r>
      <w:r w:rsidRPr="00B1643F">
        <w:rPr>
          <w:sz w:val="28"/>
          <w:szCs w:val="28"/>
        </w:rPr>
        <w:t>еквизиты для оплаты государственной пошлины за выдачу специального разрешения</w:t>
      </w:r>
      <w:r>
        <w:rPr>
          <w:sz w:val="28"/>
          <w:szCs w:val="28"/>
        </w:rPr>
        <w:t xml:space="preserve"> и за ущерб, наносимый дорогам и дорожным сооружениям </w:t>
      </w:r>
      <w:proofErr w:type="gramStart"/>
      <w:r>
        <w:rPr>
          <w:sz w:val="28"/>
          <w:szCs w:val="28"/>
        </w:rPr>
        <w:t>транспортными средствами, перевозящими тяжеловесные грузы по автомобильным дорогам общего пользования местного значения  даны</w:t>
      </w:r>
      <w:proofErr w:type="gramEnd"/>
      <w:r>
        <w:rPr>
          <w:sz w:val="28"/>
          <w:szCs w:val="28"/>
        </w:rPr>
        <w:t xml:space="preserve"> в приложении  6 и приложении 7</w:t>
      </w:r>
      <w:r w:rsidRPr="00B1643F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511018" w:rsidRPr="00C80EEE" w:rsidRDefault="00511018" w:rsidP="00511018">
      <w:pPr>
        <w:pStyle w:val="Style5"/>
        <w:ind w:right="-5" w:firstLine="708"/>
        <w:rPr>
          <w:sz w:val="28"/>
          <w:szCs w:val="28"/>
        </w:rPr>
      </w:pPr>
      <w:r w:rsidRPr="00C80EEE">
        <w:rPr>
          <w:sz w:val="28"/>
          <w:szCs w:val="28"/>
        </w:rPr>
        <w:t>За оформление и выдачу согласований на перевозку</w:t>
      </w:r>
      <w:r>
        <w:rPr>
          <w:sz w:val="28"/>
          <w:szCs w:val="28"/>
        </w:rPr>
        <w:t xml:space="preserve"> опасных, </w:t>
      </w:r>
      <w:r w:rsidRPr="00C80EEE">
        <w:rPr>
          <w:sz w:val="28"/>
          <w:szCs w:val="28"/>
        </w:rPr>
        <w:t xml:space="preserve">крупногабаритных и (или) тяжеловесных грузов по автомобильным дорогам общего пользования </w:t>
      </w:r>
      <w:r>
        <w:rPr>
          <w:sz w:val="28"/>
          <w:szCs w:val="28"/>
        </w:rPr>
        <w:t xml:space="preserve">местного значения </w:t>
      </w:r>
      <w:r w:rsidR="004A2F78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</w:t>
      </w:r>
      <w:r w:rsidRPr="00C80EEE">
        <w:rPr>
          <w:sz w:val="28"/>
          <w:szCs w:val="28"/>
        </w:rPr>
        <w:t xml:space="preserve"> плата не взимается.</w:t>
      </w:r>
    </w:p>
    <w:p w:rsidR="00511018" w:rsidRPr="00E3099A" w:rsidRDefault="00511018" w:rsidP="00511018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 w:rsidRPr="00E309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E3099A">
        <w:rPr>
          <w:rFonts w:ascii="Times New Roman" w:hAnsi="Times New Roman"/>
          <w:sz w:val="28"/>
          <w:szCs w:val="28"/>
        </w:rPr>
        <w:t>. Информирование заинтересованных лиц осуществляется бесплатно.</w:t>
      </w:r>
    </w:p>
    <w:p w:rsidR="00511018" w:rsidRDefault="00511018" w:rsidP="00511018">
      <w:pPr>
        <w:ind w:firstLine="708"/>
        <w:jc w:val="both"/>
        <w:rPr>
          <w:b/>
          <w:sz w:val="28"/>
          <w:szCs w:val="28"/>
        </w:rPr>
      </w:pPr>
      <w:r w:rsidRPr="00E3099A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E3099A">
        <w:rPr>
          <w:sz w:val="28"/>
          <w:szCs w:val="28"/>
        </w:rPr>
        <w:t>.</w:t>
      </w:r>
      <w:r>
        <w:rPr>
          <w:sz w:val="28"/>
          <w:szCs w:val="28"/>
        </w:rPr>
        <w:t xml:space="preserve">3. Документы, указанные в </w:t>
      </w:r>
      <w:r w:rsidRPr="00E3099A">
        <w:rPr>
          <w:sz w:val="28"/>
          <w:szCs w:val="28"/>
        </w:rPr>
        <w:t xml:space="preserve">разделе </w:t>
      </w:r>
      <w:r>
        <w:rPr>
          <w:sz w:val="28"/>
          <w:szCs w:val="28"/>
        </w:rPr>
        <w:t>2.6. настоящего а</w:t>
      </w:r>
      <w:r w:rsidRPr="00E3099A">
        <w:rPr>
          <w:sz w:val="28"/>
          <w:szCs w:val="28"/>
        </w:rPr>
        <w:t xml:space="preserve">дминистративного регламента, могут быть направлены в </w:t>
      </w:r>
      <w:r>
        <w:rPr>
          <w:sz w:val="28"/>
          <w:szCs w:val="28"/>
        </w:rPr>
        <w:t>отдел</w:t>
      </w:r>
      <w:r w:rsidRPr="00E3099A">
        <w:rPr>
          <w:sz w:val="28"/>
          <w:szCs w:val="28"/>
        </w:rPr>
        <w:t xml:space="preserve"> почтовым отправлением с объявленной ценностью при его пересылке.</w:t>
      </w:r>
    </w:p>
    <w:p w:rsidR="00511018" w:rsidRPr="00D47D9D" w:rsidRDefault="00511018" w:rsidP="00511018">
      <w:pPr>
        <w:ind w:firstLine="708"/>
        <w:jc w:val="both"/>
        <w:rPr>
          <w:b/>
          <w:sz w:val="28"/>
          <w:szCs w:val="28"/>
        </w:rPr>
      </w:pPr>
    </w:p>
    <w:p w:rsidR="00511018" w:rsidRPr="00E3099A" w:rsidRDefault="00511018" w:rsidP="00511018">
      <w:pPr>
        <w:pStyle w:val="3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11</w:t>
      </w:r>
      <w:r w:rsidRPr="00E3099A">
        <w:rPr>
          <w:rFonts w:ascii="Times New Roman" w:hAnsi="Times New Roman"/>
          <w:sz w:val="28"/>
          <w:szCs w:val="28"/>
        </w:rPr>
        <w:t xml:space="preserve">. Требования к местам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3099A">
        <w:rPr>
          <w:rFonts w:ascii="Times New Roman" w:hAnsi="Times New Roman"/>
          <w:sz w:val="28"/>
          <w:szCs w:val="28"/>
        </w:rPr>
        <w:t xml:space="preserve"> услуги</w:t>
      </w:r>
    </w:p>
    <w:p w:rsidR="00511018" w:rsidRDefault="00511018" w:rsidP="00511018">
      <w:pPr>
        <w:ind w:firstLine="720"/>
        <w:jc w:val="both"/>
        <w:rPr>
          <w:sz w:val="28"/>
          <w:szCs w:val="28"/>
        </w:rPr>
      </w:pPr>
      <w:r w:rsidRPr="00E3099A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E3099A">
        <w:rPr>
          <w:sz w:val="28"/>
          <w:szCs w:val="28"/>
        </w:rPr>
        <w:t xml:space="preserve">.1. </w:t>
      </w:r>
      <w:r>
        <w:rPr>
          <w:sz w:val="28"/>
          <w:szCs w:val="28"/>
        </w:rPr>
        <w:t>Требования к размещению и оформлению помещений.</w:t>
      </w:r>
    </w:p>
    <w:p w:rsidR="00511018" w:rsidRDefault="00511018" w:rsidP="005110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99A">
        <w:rPr>
          <w:sz w:val="28"/>
          <w:szCs w:val="28"/>
        </w:rPr>
        <w:t>По</w:t>
      </w:r>
      <w:r>
        <w:rPr>
          <w:sz w:val="28"/>
          <w:szCs w:val="28"/>
        </w:rPr>
        <w:t>мещение для предоставления муниципальной услуги</w:t>
      </w:r>
      <w:r w:rsidRPr="00E3099A">
        <w:rPr>
          <w:sz w:val="28"/>
          <w:szCs w:val="28"/>
        </w:rPr>
        <w:t xml:space="preserve"> должн</w:t>
      </w:r>
      <w:r>
        <w:rPr>
          <w:sz w:val="28"/>
          <w:szCs w:val="28"/>
        </w:rPr>
        <w:t xml:space="preserve">о </w:t>
      </w:r>
      <w:r w:rsidRPr="00E3099A">
        <w:rPr>
          <w:sz w:val="28"/>
          <w:szCs w:val="28"/>
        </w:rPr>
        <w:t>соответствовать санитарно – эпидемиологическим правилам и нормативам «Гигиенические треб</w:t>
      </w:r>
      <w:r>
        <w:rPr>
          <w:sz w:val="28"/>
          <w:szCs w:val="28"/>
        </w:rPr>
        <w:t>ования к персональным электронн</w:t>
      </w:r>
      <w:r w:rsidRPr="00E3099A">
        <w:rPr>
          <w:sz w:val="28"/>
          <w:szCs w:val="28"/>
        </w:rPr>
        <w:t>о</w:t>
      </w:r>
      <w:r>
        <w:rPr>
          <w:sz w:val="28"/>
          <w:szCs w:val="28"/>
        </w:rPr>
        <w:t>-</w:t>
      </w:r>
      <w:r w:rsidRPr="00E3099A">
        <w:rPr>
          <w:sz w:val="28"/>
          <w:szCs w:val="28"/>
        </w:rPr>
        <w:t xml:space="preserve">вычислительным машинам и организации работы. </w:t>
      </w:r>
      <w:proofErr w:type="spellStart"/>
      <w:r w:rsidRPr="00E3099A">
        <w:rPr>
          <w:sz w:val="28"/>
          <w:szCs w:val="28"/>
        </w:rPr>
        <w:t>СанПиН</w:t>
      </w:r>
      <w:proofErr w:type="spellEnd"/>
      <w:r w:rsidRPr="00E3099A">
        <w:rPr>
          <w:sz w:val="28"/>
          <w:szCs w:val="28"/>
        </w:rPr>
        <w:t xml:space="preserve"> 2.2.2/2.4.1340-03» и «Гигиенические требования к естественному, искусственному и совмещенному освещению жилых и общественных здан</w:t>
      </w:r>
      <w:r>
        <w:rPr>
          <w:sz w:val="28"/>
          <w:szCs w:val="28"/>
        </w:rPr>
        <w:t xml:space="preserve">ий.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2.2.1/2.1.1.1278-03»;</w:t>
      </w:r>
    </w:p>
    <w:p w:rsidR="00511018" w:rsidRDefault="00511018" w:rsidP="005110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 Требования к размещению и оформлению визуальной, </w:t>
      </w:r>
      <w:r>
        <w:rPr>
          <w:sz w:val="28"/>
          <w:szCs w:val="28"/>
        </w:rPr>
        <w:lastRenderedPageBreak/>
        <w:t xml:space="preserve">текстовой и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информации:</w:t>
      </w:r>
    </w:p>
    <w:p w:rsidR="00511018" w:rsidRDefault="00511018" w:rsidP="005110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-тексты информационных материалов печатаются удобным для чтения шрифтом.</w:t>
      </w:r>
    </w:p>
    <w:p w:rsidR="00511018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1E29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E2942">
        <w:rPr>
          <w:rFonts w:ascii="Times New Roman" w:hAnsi="Times New Roman" w:cs="Times New Roman"/>
          <w:sz w:val="28"/>
          <w:szCs w:val="28"/>
        </w:rPr>
        <w:t>Требования к оборудованию мест ожидания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1018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-Места ожидания должны быть оборудованы стульями. Количество мест ожидания должно быть не менее трёх.</w:t>
      </w:r>
    </w:p>
    <w:p w:rsidR="00511018" w:rsidRPr="00E3099A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099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309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099A">
        <w:rPr>
          <w:rFonts w:ascii="Times New Roman" w:hAnsi="Times New Roman" w:cs="Times New Roman"/>
          <w:sz w:val="28"/>
          <w:szCs w:val="28"/>
        </w:rPr>
        <w:t>. Требования к парковочным местам:</w:t>
      </w:r>
    </w:p>
    <w:p w:rsidR="00511018" w:rsidRPr="00E3099A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09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прилегающей к зданию, в котором находится отдел, оборудуются места для парковки автотранспортных средств, доступ заявителей к которым является бесплатным</w:t>
      </w:r>
      <w:r w:rsidRPr="00E3099A">
        <w:rPr>
          <w:rFonts w:ascii="Times New Roman" w:hAnsi="Times New Roman" w:cs="Times New Roman"/>
          <w:sz w:val="28"/>
          <w:szCs w:val="28"/>
        </w:rPr>
        <w:t>.</w:t>
      </w:r>
    </w:p>
    <w:p w:rsidR="00511018" w:rsidRPr="001E2942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099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309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99A">
        <w:rPr>
          <w:rFonts w:ascii="Times New Roman" w:hAnsi="Times New Roman" w:cs="Times New Roman"/>
          <w:sz w:val="28"/>
          <w:szCs w:val="28"/>
        </w:rPr>
        <w:t xml:space="preserve">. </w:t>
      </w:r>
      <w:r w:rsidRPr="001E2942">
        <w:rPr>
          <w:rFonts w:ascii="Times New Roman" w:hAnsi="Times New Roman" w:cs="Times New Roman"/>
          <w:sz w:val="28"/>
          <w:szCs w:val="28"/>
        </w:rPr>
        <w:t>Требования к оформлению входа в здание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1018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1E2942">
        <w:rPr>
          <w:rFonts w:ascii="Times New Roman" w:hAnsi="Times New Roman" w:cs="Times New Roman"/>
          <w:sz w:val="28"/>
          <w:szCs w:val="28"/>
        </w:rPr>
        <w:t xml:space="preserve">дание (строение), в котором расположен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E3099A">
        <w:rPr>
          <w:rFonts w:ascii="Times New Roman" w:hAnsi="Times New Roman" w:cs="Times New Roman"/>
          <w:sz w:val="28"/>
          <w:szCs w:val="28"/>
        </w:rPr>
        <w:t>, должно быть оборудовано входом для свободного</w:t>
      </w:r>
      <w:r>
        <w:rPr>
          <w:rFonts w:ascii="Times New Roman" w:hAnsi="Times New Roman" w:cs="Times New Roman"/>
          <w:sz w:val="28"/>
          <w:szCs w:val="28"/>
        </w:rPr>
        <w:t xml:space="preserve"> доступа заявителей в помещение;</w:t>
      </w:r>
    </w:p>
    <w:p w:rsidR="00511018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2.11.6. Требования к </w:t>
      </w:r>
      <w:r w:rsidRPr="001E2942">
        <w:rPr>
          <w:rFonts w:ascii="Times New Roman" w:hAnsi="Times New Roman" w:cs="Times New Roman"/>
          <w:sz w:val="28"/>
          <w:szCs w:val="28"/>
        </w:rPr>
        <w:t>местам для информирования заявителей, получения информации и заполнения необходимых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1018" w:rsidRPr="001E2942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-место информирования, предназначенное для ознакомления заявителей с информационными материалами, оборудуется стульями и столами для возможности оформления документов.</w:t>
      </w:r>
    </w:p>
    <w:p w:rsidR="00511018" w:rsidRPr="00E3099A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099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309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099A">
        <w:rPr>
          <w:rFonts w:ascii="Times New Roman" w:hAnsi="Times New Roman" w:cs="Times New Roman"/>
          <w:sz w:val="28"/>
          <w:szCs w:val="28"/>
        </w:rPr>
        <w:t>. Требования к местам приема заявителей:</w:t>
      </w:r>
    </w:p>
    <w:p w:rsidR="00511018" w:rsidRPr="00E3099A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-кабинет приема заявителей должен быть оборудован</w:t>
      </w:r>
      <w:r w:rsidRPr="00E3099A">
        <w:rPr>
          <w:rFonts w:ascii="Times New Roman" w:hAnsi="Times New Roman" w:cs="Times New Roman"/>
          <w:sz w:val="28"/>
          <w:szCs w:val="28"/>
        </w:rPr>
        <w:t xml:space="preserve"> информационными табличками с указанием:</w:t>
      </w:r>
    </w:p>
    <w:p w:rsidR="00511018" w:rsidRPr="00E3099A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099A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511018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099A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>
        <w:rPr>
          <w:rFonts w:ascii="Times New Roman" w:hAnsi="Times New Roman" w:cs="Times New Roman"/>
          <w:sz w:val="28"/>
          <w:szCs w:val="28"/>
        </w:rPr>
        <w:t>тавление муниципальной услуги.</w:t>
      </w:r>
    </w:p>
    <w:p w:rsidR="00511018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1E29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E29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местам для приёма заявителей;</w:t>
      </w:r>
    </w:p>
    <w:p w:rsidR="00511018" w:rsidRPr="001E2942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-рабочее место специалиста отдела, должно быть оборудовано персональным компьютером с возможностью доступа к необходимым информационным базам данным, печатающим устройством.</w:t>
      </w:r>
    </w:p>
    <w:p w:rsidR="00511018" w:rsidRPr="00E3099A" w:rsidRDefault="00511018" w:rsidP="00511018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tab/>
      </w:r>
    </w:p>
    <w:p w:rsidR="00511018" w:rsidRPr="00E3099A" w:rsidRDefault="00511018" w:rsidP="00511018">
      <w:pPr>
        <w:pStyle w:val="3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12</w:t>
      </w:r>
      <w:r w:rsidRPr="00E3099A">
        <w:rPr>
          <w:rFonts w:ascii="Times New Roman" w:hAnsi="Times New Roman"/>
          <w:sz w:val="28"/>
          <w:szCs w:val="28"/>
        </w:rPr>
        <w:t xml:space="preserve">. </w:t>
      </w:r>
      <w:r w:rsidRPr="0049447D"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511018" w:rsidRPr="00E3099A" w:rsidRDefault="00511018" w:rsidP="00511018">
      <w:pPr>
        <w:tabs>
          <w:tab w:val="left" w:pos="3570"/>
        </w:tabs>
        <w:ind w:firstLine="720"/>
        <w:jc w:val="both"/>
        <w:rPr>
          <w:sz w:val="28"/>
          <w:szCs w:val="28"/>
        </w:rPr>
      </w:pPr>
      <w:r w:rsidRPr="00E3099A">
        <w:rPr>
          <w:sz w:val="28"/>
          <w:szCs w:val="28"/>
        </w:rPr>
        <w:t>2.</w:t>
      </w:r>
      <w:r>
        <w:rPr>
          <w:sz w:val="28"/>
          <w:szCs w:val="28"/>
        </w:rPr>
        <w:t>12</w:t>
      </w:r>
      <w:r w:rsidRPr="00E3099A">
        <w:rPr>
          <w:sz w:val="28"/>
          <w:szCs w:val="28"/>
        </w:rPr>
        <w:t xml:space="preserve">.1. Консультации по вопросам предоставления </w:t>
      </w:r>
      <w:r>
        <w:rPr>
          <w:sz w:val="28"/>
          <w:szCs w:val="28"/>
        </w:rPr>
        <w:t>муниципальной</w:t>
      </w:r>
      <w:r w:rsidRPr="00E3099A">
        <w:rPr>
          <w:sz w:val="28"/>
          <w:szCs w:val="28"/>
        </w:rPr>
        <w:t xml:space="preserve"> услуги осуществляются </w:t>
      </w:r>
      <w:r>
        <w:rPr>
          <w:sz w:val="28"/>
          <w:szCs w:val="28"/>
        </w:rPr>
        <w:t>специалистом отдела</w:t>
      </w:r>
      <w:r w:rsidRPr="00E3099A">
        <w:rPr>
          <w:sz w:val="28"/>
          <w:szCs w:val="28"/>
        </w:rPr>
        <w:t xml:space="preserve"> при личном </w:t>
      </w:r>
      <w:r>
        <w:rPr>
          <w:sz w:val="28"/>
          <w:szCs w:val="28"/>
        </w:rPr>
        <w:t>обращении</w:t>
      </w:r>
      <w:r w:rsidRPr="00E3099A">
        <w:rPr>
          <w:sz w:val="28"/>
          <w:szCs w:val="28"/>
        </w:rPr>
        <w:t xml:space="preserve"> с заявителями, а также с использованием средств Интернет, почтовой, телефонной связи и посредством электронной почты.</w:t>
      </w:r>
    </w:p>
    <w:p w:rsidR="00511018" w:rsidRPr="00E3099A" w:rsidRDefault="00511018" w:rsidP="00511018">
      <w:pPr>
        <w:tabs>
          <w:tab w:val="left" w:pos="3570"/>
        </w:tabs>
        <w:ind w:firstLine="720"/>
        <w:jc w:val="both"/>
        <w:rPr>
          <w:sz w:val="28"/>
          <w:szCs w:val="28"/>
        </w:rPr>
      </w:pPr>
      <w:r w:rsidRPr="00E3099A">
        <w:rPr>
          <w:sz w:val="28"/>
          <w:szCs w:val="28"/>
        </w:rPr>
        <w:t xml:space="preserve">При ответах на телефонные звонки и обращения граждан по вопросу получения </w:t>
      </w:r>
      <w:r>
        <w:rPr>
          <w:sz w:val="28"/>
          <w:szCs w:val="28"/>
        </w:rPr>
        <w:t>муниципальной</w:t>
      </w:r>
      <w:r w:rsidRPr="00E3099A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специалист</w:t>
      </w:r>
      <w:r w:rsidRPr="00E3099A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</w:t>
      </w:r>
      <w:r w:rsidRPr="00E3099A">
        <w:rPr>
          <w:sz w:val="28"/>
          <w:szCs w:val="28"/>
        </w:rPr>
        <w:t>:</w:t>
      </w:r>
    </w:p>
    <w:p w:rsidR="00511018" w:rsidRPr="00E3099A" w:rsidRDefault="00511018" w:rsidP="00511018">
      <w:pPr>
        <w:tabs>
          <w:tab w:val="left" w:pos="3570"/>
        </w:tabs>
        <w:ind w:firstLine="720"/>
        <w:jc w:val="both"/>
        <w:rPr>
          <w:sz w:val="28"/>
          <w:szCs w:val="28"/>
        </w:rPr>
      </w:pPr>
      <w:r w:rsidRPr="00E3099A">
        <w:rPr>
          <w:sz w:val="28"/>
          <w:szCs w:val="28"/>
        </w:rPr>
        <w:t xml:space="preserve">- начинать ответ на телефонный звонок с информации о наименовании </w:t>
      </w:r>
      <w:r>
        <w:rPr>
          <w:sz w:val="28"/>
          <w:szCs w:val="28"/>
        </w:rPr>
        <w:t>отдела</w:t>
      </w:r>
      <w:r w:rsidRPr="00E3099A">
        <w:rPr>
          <w:sz w:val="28"/>
          <w:szCs w:val="28"/>
        </w:rPr>
        <w:t>, в который позвонил гражданин, фамилии, имени, отчестве и должности специалиста, принявшего телефонный звонок;</w:t>
      </w:r>
    </w:p>
    <w:p w:rsidR="00511018" w:rsidRPr="00E3099A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099A">
        <w:rPr>
          <w:rFonts w:ascii="Times New Roman" w:hAnsi="Times New Roman" w:cs="Times New Roman"/>
          <w:sz w:val="28"/>
          <w:szCs w:val="28"/>
        </w:rPr>
        <w:t xml:space="preserve">- подробно в корректной форме информировать заинтересованное лицо о порядке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309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11018" w:rsidRPr="00E3099A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099A">
        <w:rPr>
          <w:rFonts w:ascii="Times New Roman" w:hAnsi="Times New Roman" w:cs="Times New Roman"/>
          <w:sz w:val="28"/>
          <w:szCs w:val="28"/>
        </w:rPr>
        <w:t xml:space="preserve">- при невозможности самостоятельно ответить на поставленные вопросы, переадресовать звонок заявителя на другое должностное лицо; </w:t>
      </w:r>
    </w:p>
    <w:p w:rsidR="00511018" w:rsidRPr="00E3099A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099A">
        <w:rPr>
          <w:rFonts w:ascii="Times New Roman" w:hAnsi="Times New Roman" w:cs="Times New Roman"/>
          <w:sz w:val="28"/>
          <w:szCs w:val="28"/>
        </w:rPr>
        <w:lastRenderedPageBreak/>
        <w:t xml:space="preserve">- избегать конфликтных ситуаций, способных нанести ущерб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3099A">
        <w:rPr>
          <w:rFonts w:ascii="Times New Roman" w:hAnsi="Times New Roman" w:cs="Times New Roman"/>
          <w:sz w:val="28"/>
          <w:szCs w:val="28"/>
        </w:rPr>
        <w:t xml:space="preserve"> репутации или авторитету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E3099A">
        <w:rPr>
          <w:rFonts w:ascii="Times New Roman" w:hAnsi="Times New Roman" w:cs="Times New Roman"/>
          <w:sz w:val="28"/>
          <w:szCs w:val="28"/>
        </w:rPr>
        <w:t>;</w:t>
      </w:r>
    </w:p>
    <w:p w:rsidR="00511018" w:rsidRPr="00E3099A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099A">
        <w:rPr>
          <w:rFonts w:ascii="Times New Roman" w:hAnsi="Times New Roman" w:cs="Times New Roman"/>
          <w:sz w:val="28"/>
          <w:szCs w:val="28"/>
        </w:rPr>
        <w:t>- соблюдать права и законные ин</w:t>
      </w:r>
      <w:r>
        <w:rPr>
          <w:rFonts w:ascii="Times New Roman" w:hAnsi="Times New Roman" w:cs="Times New Roman"/>
          <w:sz w:val="28"/>
          <w:szCs w:val="28"/>
        </w:rPr>
        <w:t>тересы заявителей.</w:t>
      </w:r>
    </w:p>
    <w:p w:rsidR="00511018" w:rsidRPr="00E3099A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099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3099A">
        <w:rPr>
          <w:rFonts w:ascii="Times New Roman" w:hAnsi="Times New Roman" w:cs="Times New Roman"/>
          <w:sz w:val="28"/>
          <w:szCs w:val="28"/>
        </w:rPr>
        <w:t>.2. Консультации предоставляются по следующим вопросам:</w:t>
      </w:r>
    </w:p>
    <w:p w:rsidR="00511018" w:rsidRPr="00E3099A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099A">
        <w:rPr>
          <w:rFonts w:ascii="Times New Roman" w:hAnsi="Times New Roman" w:cs="Times New Roman"/>
          <w:sz w:val="28"/>
          <w:szCs w:val="28"/>
        </w:rPr>
        <w:t xml:space="preserve">- перечня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3099A">
        <w:rPr>
          <w:rFonts w:ascii="Times New Roman" w:hAnsi="Times New Roman" w:cs="Times New Roman"/>
          <w:sz w:val="28"/>
          <w:szCs w:val="28"/>
        </w:rPr>
        <w:t xml:space="preserve"> услуги, комплектности (достаточности) представленных документов;</w:t>
      </w:r>
    </w:p>
    <w:p w:rsidR="00511018" w:rsidRPr="00E3099A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099A">
        <w:rPr>
          <w:rFonts w:ascii="Times New Roman" w:hAnsi="Times New Roman" w:cs="Times New Roman"/>
          <w:sz w:val="28"/>
          <w:szCs w:val="28"/>
        </w:rPr>
        <w:t xml:space="preserve">- источника получения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3099A">
        <w:rPr>
          <w:rFonts w:ascii="Times New Roman" w:hAnsi="Times New Roman" w:cs="Times New Roman"/>
          <w:sz w:val="28"/>
          <w:szCs w:val="28"/>
        </w:rPr>
        <w:t xml:space="preserve"> услуги (орган, организация и их местонахождение);</w:t>
      </w:r>
    </w:p>
    <w:p w:rsidR="00511018" w:rsidRPr="00E3099A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099A">
        <w:rPr>
          <w:rFonts w:ascii="Times New Roman" w:hAnsi="Times New Roman" w:cs="Times New Roman"/>
          <w:sz w:val="28"/>
          <w:szCs w:val="28"/>
        </w:rPr>
        <w:t>- времени приема и выдачи документов;</w:t>
      </w:r>
    </w:p>
    <w:p w:rsidR="00511018" w:rsidRPr="00E3099A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099A">
        <w:rPr>
          <w:rFonts w:ascii="Times New Roman" w:hAnsi="Times New Roman" w:cs="Times New Roman"/>
          <w:sz w:val="28"/>
          <w:szCs w:val="28"/>
        </w:rPr>
        <w:t xml:space="preserve">-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309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11018" w:rsidRPr="00E3099A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099A">
        <w:rPr>
          <w:rFonts w:ascii="Times New Roman" w:hAnsi="Times New Roman" w:cs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предос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услуги.</w:t>
      </w:r>
    </w:p>
    <w:p w:rsidR="00511018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E3099A">
        <w:rPr>
          <w:rFonts w:ascii="Times New Roman" w:hAnsi="Times New Roman" w:cs="Times New Roman"/>
          <w:sz w:val="28"/>
          <w:szCs w:val="28"/>
        </w:rPr>
        <w:t xml:space="preserve">.3. Консультации и приём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отдела </w:t>
      </w:r>
      <w:r w:rsidRPr="00E3099A">
        <w:rPr>
          <w:rFonts w:ascii="Times New Roman" w:hAnsi="Times New Roman" w:cs="Times New Roman"/>
          <w:sz w:val="28"/>
          <w:szCs w:val="28"/>
        </w:rPr>
        <w:t xml:space="preserve">граждан и организаций осуществляются в соответствии с </w:t>
      </w:r>
      <w:r>
        <w:rPr>
          <w:rFonts w:ascii="Times New Roman" w:hAnsi="Times New Roman" w:cs="Times New Roman"/>
          <w:sz w:val="28"/>
          <w:szCs w:val="28"/>
        </w:rPr>
        <w:t>графиком (</w:t>
      </w:r>
      <w:r w:rsidRPr="00E3099A">
        <w:rPr>
          <w:rFonts w:ascii="Times New Roman" w:hAnsi="Times New Roman" w:cs="Times New Roman"/>
          <w:sz w:val="28"/>
          <w:szCs w:val="28"/>
        </w:rPr>
        <w:t>режимом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0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приёма</w:t>
      </w:r>
      <w:r w:rsidRPr="00E3099A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>
        <w:rPr>
          <w:rFonts w:ascii="Times New Roman" w:hAnsi="Times New Roman" w:cs="Times New Roman"/>
          <w:sz w:val="28"/>
          <w:szCs w:val="28"/>
        </w:rPr>
        <w:t>разделе 1.3.2 настоящего а</w:t>
      </w:r>
      <w:r w:rsidRPr="00E3099A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018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Особенности предоставления муниципальной услуги в многофункциональных центрах и в электронной форме не предусмотрены.</w:t>
      </w:r>
    </w:p>
    <w:p w:rsidR="00511018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11018" w:rsidRPr="00511018" w:rsidRDefault="00511018" w:rsidP="00511018">
      <w:pPr>
        <w:jc w:val="center"/>
        <w:rPr>
          <w:b/>
          <w:sz w:val="28"/>
          <w:szCs w:val="28"/>
          <w:lang w:eastAsia="en-US"/>
        </w:rPr>
      </w:pPr>
      <w:r w:rsidRPr="003135B6">
        <w:rPr>
          <w:b/>
          <w:sz w:val="28"/>
          <w:szCs w:val="28"/>
          <w:lang w:val="en-US" w:eastAsia="en-US"/>
        </w:rPr>
        <w:t>III</w:t>
      </w:r>
      <w:r w:rsidRPr="00511018">
        <w:rPr>
          <w:b/>
          <w:sz w:val="28"/>
          <w:szCs w:val="28"/>
          <w:lang w:eastAsia="en-US"/>
        </w:rPr>
        <w:t>. Административные процедуры</w:t>
      </w:r>
    </w:p>
    <w:p w:rsidR="00511018" w:rsidRPr="00E3099A" w:rsidRDefault="00511018" w:rsidP="00511018">
      <w:pPr>
        <w:pStyle w:val="3"/>
        <w:spacing w:before="120"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E3099A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действий (процедур)</w:t>
      </w:r>
    </w:p>
    <w:p w:rsidR="00511018" w:rsidRPr="001F7B34" w:rsidRDefault="00511018" w:rsidP="005110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3.1.1. Предоставление</w:t>
      </w:r>
      <w:r w:rsidRPr="001F7B34">
        <w:rPr>
          <w:sz w:val="28"/>
          <w:szCs w:val="28"/>
        </w:rPr>
        <w:t xml:space="preserve"> муниципальной услуги включает в себя следующие административные процедуры: </w:t>
      </w:r>
    </w:p>
    <w:p w:rsidR="00511018" w:rsidRPr="001F7B34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7B34">
        <w:rPr>
          <w:sz w:val="28"/>
          <w:szCs w:val="28"/>
        </w:rPr>
        <w:t>- прием документов и регистрация заявления</w:t>
      </w:r>
      <w:r>
        <w:rPr>
          <w:sz w:val="28"/>
          <w:szCs w:val="28"/>
        </w:rPr>
        <w:t>;</w:t>
      </w:r>
    </w:p>
    <w:p w:rsidR="00511018" w:rsidRPr="001F7B34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7B34">
        <w:rPr>
          <w:sz w:val="28"/>
          <w:szCs w:val="28"/>
        </w:rPr>
        <w:t xml:space="preserve">- рассмотрение заявления и </w:t>
      </w:r>
      <w:r>
        <w:rPr>
          <w:sz w:val="28"/>
          <w:szCs w:val="28"/>
        </w:rPr>
        <w:t xml:space="preserve">представленных </w:t>
      </w:r>
      <w:r w:rsidRPr="001F7B34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и оценка технической возможности реализации заявленной муниципальной услуги;</w:t>
      </w:r>
    </w:p>
    <w:p w:rsidR="00511018" w:rsidRPr="001F7B34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7B34">
        <w:rPr>
          <w:sz w:val="28"/>
          <w:szCs w:val="28"/>
        </w:rPr>
        <w:t xml:space="preserve">- направление заявителю результата  </w:t>
      </w:r>
      <w:r>
        <w:rPr>
          <w:sz w:val="28"/>
          <w:szCs w:val="28"/>
        </w:rPr>
        <w:t>предоставления</w:t>
      </w:r>
      <w:r w:rsidRPr="001F7B34">
        <w:rPr>
          <w:sz w:val="28"/>
          <w:szCs w:val="28"/>
        </w:rPr>
        <w:t xml:space="preserve"> муниципальной услуги.</w:t>
      </w:r>
    </w:p>
    <w:p w:rsidR="00511018" w:rsidRPr="00E3099A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099A">
        <w:rPr>
          <w:rFonts w:ascii="Times New Roman" w:hAnsi="Times New Roman" w:cs="Times New Roman"/>
          <w:sz w:val="28"/>
          <w:szCs w:val="28"/>
        </w:rPr>
        <w:t xml:space="preserve">3.1.2. Последовательность административных действий (процедур)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3099A">
        <w:rPr>
          <w:rFonts w:ascii="Times New Roman" w:hAnsi="Times New Roman" w:cs="Times New Roman"/>
          <w:sz w:val="28"/>
          <w:szCs w:val="28"/>
        </w:rPr>
        <w:t xml:space="preserve"> услуги отражена в блок – схеме, представленной </w:t>
      </w:r>
      <w:r w:rsidRPr="006D0A22">
        <w:rPr>
          <w:rFonts w:ascii="Times New Roman" w:hAnsi="Times New Roman" w:cs="Times New Roman"/>
          <w:sz w:val="28"/>
          <w:szCs w:val="28"/>
        </w:rPr>
        <w:t xml:space="preserve">в </w:t>
      </w:r>
      <w:r w:rsidRPr="003E4B24">
        <w:rPr>
          <w:rFonts w:ascii="Times New Roman" w:hAnsi="Times New Roman" w:cs="Times New Roman"/>
          <w:sz w:val="28"/>
          <w:szCs w:val="28"/>
        </w:rPr>
        <w:t>приложении 3</w:t>
      </w:r>
      <w:r w:rsidRPr="00E3099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511018" w:rsidRDefault="00511018" w:rsidP="00511018">
      <w:pPr>
        <w:pStyle w:val="3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 xml:space="preserve">3.2. Приём и регистрация </w:t>
      </w:r>
      <w:r>
        <w:rPr>
          <w:rFonts w:ascii="Times New Roman" w:hAnsi="Times New Roman"/>
          <w:sz w:val="28"/>
          <w:szCs w:val="28"/>
        </w:rPr>
        <w:t>заявления.</w:t>
      </w:r>
    </w:p>
    <w:p w:rsidR="00511018" w:rsidRPr="00CA09A0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</w:t>
      </w:r>
      <w:r w:rsidRPr="00CA09A0">
        <w:rPr>
          <w:sz w:val="28"/>
          <w:szCs w:val="28"/>
        </w:rPr>
        <w:t xml:space="preserve">.1. Основанием для начала исполнения процедуры приема документов и регистрации заявления на </w:t>
      </w:r>
      <w:r>
        <w:rPr>
          <w:sz w:val="28"/>
          <w:szCs w:val="28"/>
        </w:rPr>
        <w:t>предоставление</w:t>
      </w:r>
      <w:r w:rsidRPr="00CA09A0">
        <w:rPr>
          <w:sz w:val="28"/>
          <w:szCs w:val="28"/>
        </w:rPr>
        <w:t xml:space="preserve"> муниципальной услуги является личное обращение заявителя в </w:t>
      </w:r>
      <w:r>
        <w:rPr>
          <w:sz w:val="28"/>
          <w:szCs w:val="28"/>
        </w:rPr>
        <w:t>каб.217</w:t>
      </w:r>
      <w:r w:rsidRPr="00CA09A0">
        <w:rPr>
          <w:sz w:val="28"/>
          <w:szCs w:val="28"/>
        </w:rPr>
        <w:t>, либо ег</w:t>
      </w:r>
      <w:r>
        <w:rPr>
          <w:sz w:val="28"/>
          <w:szCs w:val="28"/>
        </w:rPr>
        <w:t>о уполномоченного представителя, а так же посредством почтовой связи.</w:t>
      </w:r>
      <w:r w:rsidRPr="00CA09A0">
        <w:rPr>
          <w:sz w:val="28"/>
          <w:szCs w:val="28"/>
        </w:rPr>
        <w:t xml:space="preserve"> </w:t>
      </w:r>
    </w:p>
    <w:p w:rsidR="00511018" w:rsidRPr="00CA09A0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</w:t>
      </w:r>
      <w:r w:rsidRPr="00CA09A0">
        <w:rPr>
          <w:sz w:val="28"/>
          <w:szCs w:val="28"/>
        </w:rPr>
        <w:t>.2.</w:t>
      </w:r>
      <w:r>
        <w:rPr>
          <w:sz w:val="28"/>
          <w:szCs w:val="28"/>
        </w:rPr>
        <w:t>Специалист отдела</w:t>
      </w:r>
      <w:r w:rsidRPr="00CA09A0">
        <w:rPr>
          <w:sz w:val="28"/>
          <w:szCs w:val="28"/>
        </w:rPr>
        <w:t xml:space="preserve"> проверяет:</w:t>
      </w:r>
    </w:p>
    <w:p w:rsidR="00511018" w:rsidRPr="00CA09A0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09A0">
        <w:rPr>
          <w:sz w:val="28"/>
          <w:szCs w:val="28"/>
        </w:rPr>
        <w:t>-  документы, удостоверяющие личность заявителя;</w:t>
      </w:r>
    </w:p>
    <w:p w:rsidR="00511018" w:rsidRPr="00CA09A0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09A0">
        <w:rPr>
          <w:sz w:val="28"/>
          <w:szCs w:val="28"/>
        </w:rPr>
        <w:t xml:space="preserve">-  наличие всех необходимых документов, предусмотренных </w:t>
      </w:r>
      <w:r>
        <w:rPr>
          <w:sz w:val="28"/>
          <w:szCs w:val="28"/>
        </w:rPr>
        <w:t xml:space="preserve">в </w:t>
      </w:r>
      <w:r w:rsidRPr="00CA09A0">
        <w:rPr>
          <w:sz w:val="28"/>
          <w:szCs w:val="28"/>
        </w:rPr>
        <w:t>разделе 2.</w:t>
      </w:r>
      <w:r>
        <w:rPr>
          <w:sz w:val="28"/>
          <w:szCs w:val="28"/>
        </w:rPr>
        <w:t>6</w:t>
      </w:r>
      <w:r w:rsidRPr="00CA09A0">
        <w:rPr>
          <w:sz w:val="28"/>
          <w:szCs w:val="28"/>
        </w:rPr>
        <w:t>. настояще</w:t>
      </w:r>
      <w:r>
        <w:rPr>
          <w:sz w:val="28"/>
          <w:szCs w:val="28"/>
        </w:rPr>
        <w:t>го административного регламента.</w:t>
      </w:r>
    </w:p>
    <w:p w:rsidR="00511018" w:rsidRDefault="00511018" w:rsidP="00511018">
      <w:pPr>
        <w:pStyle w:val="a7"/>
        <w:ind w:firstLine="540"/>
        <w:rPr>
          <w:szCs w:val="28"/>
        </w:rPr>
      </w:pPr>
      <w:r>
        <w:rPr>
          <w:szCs w:val="28"/>
        </w:rPr>
        <w:tab/>
        <w:t>3.2</w:t>
      </w:r>
      <w:r w:rsidRPr="00CA09A0">
        <w:rPr>
          <w:szCs w:val="28"/>
        </w:rPr>
        <w:t xml:space="preserve">.3. При установлении фактов отсутствия необходимых документов, несоответствия представленных документов требованиям настоящего </w:t>
      </w:r>
      <w:r w:rsidRPr="00CA09A0">
        <w:rPr>
          <w:szCs w:val="28"/>
        </w:rPr>
        <w:lastRenderedPageBreak/>
        <w:t>административного регламента, заявление с прилагаемыми к нему документами не регистрируется, и возвращаются заявителю.</w:t>
      </w:r>
    </w:p>
    <w:p w:rsidR="00511018" w:rsidRPr="00CA09A0" w:rsidRDefault="00511018" w:rsidP="00511018">
      <w:pPr>
        <w:pStyle w:val="a7"/>
        <w:ind w:firstLine="540"/>
        <w:rPr>
          <w:szCs w:val="28"/>
        </w:rPr>
      </w:pPr>
      <w:r>
        <w:rPr>
          <w:szCs w:val="28"/>
        </w:rPr>
        <w:tab/>
        <w:t>3.2.4.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при рассмотрении заявления установлено, что администрация района не уполномочена выдавать разрешение, отдел направляет такое заявление в орган, уполномоченный на выдачу </w:t>
      </w:r>
      <w:r w:rsidR="00C01EB2">
        <w:rPr>
          <w:szCs w:val="28"/>
        </w:rPr>
        <w:t>р</w:t>
      </w:r>
      <w:r>
        <w:rPr>
          <w:szCs w:val="28"/>
        </w:rPr>
        <w:t>азрешения в соответствии с законодательством, при этом уведомить заявителя о направлении заявления.</w:t>
      </w:r>
    </w:p>
    <w:p w:rsidR="00511018" w:rsidRPr="00CA09A0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</w:t>
      </w:r>
      <w:r w:rsidRPr="00CA09A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CA09A0">
        <w:rPr>
          <w:sz w:val="28"/>
          <w:szCs w:val="28"/>
        </w:rPr>
        <w:t>. При наличии заявления и документов, предусмотренных разделом 2.</w:t>
      </w:r>
      <w:r>
        <w:rPr>
          <w:sz w:val="28"/>
          <w:szCs w:val="28"/>
        </w:rPr>
        <w:t>6</w:t>
      </w:r>
      <w:r w:rsidRPr="00CA09A0">
        <w:rPr>
          <w:sz w:val="28"/>
          <w:szCs w:val="28"/>
        </w:rPr>
        <w:t xml:space="preserve">. настоящего административного регламента,  </w:t>
      </w:r>
      <w:r>
        <w:rPr>
          <w:sz w:val="28"/>
          <w:szCs w:val="28"/>
        </w:rPr>
        <w:t>специалист отдела</w:t>
      </w:r>
      <w:r w:rsidRPr="00CA09A0">
        <w:rPr>
          <w:sz w:val="28"/>
          <w:szCs w:val="28"/>
        </w:rPr>
        <w:t xml:space="preserve"> удостоверяет своей подписью на заявлении комплектность пакета прилагаемых документов.</w:t>
      </w:r>
    </w:p>
    <w:p w:rsidR="00511018" w:rsidRPr="00CA09A0" w:rsidRDefault="00511018" w:rsidP="00511018">
      <w:pPr>
        <w:pStyle w:val="a7"/>
        <w:ind w:firstLine="540"/>
        <w:rPr>
          <w:szCs w:val="28"/>
        </w:rPr>
      </w:pPr>
      <w:r>
        <w:rPr>
          <w:szCs w:val="28"/>
        </w:rPr>
        <w:tab/>
        <w:t>3.2</w:t>
      </w:r>
      <w:r w:rsidRPr="00CA09A0">
        <w:rPr>
          <w:szCs w:val="28"/>
        </w:rPr>
        <w:t>.</w:t>
      </w:r>
      <w:r>
        <w:rPr>
          <w:szCs w:val="28"/>
        </w:rPr>
        <w:t>6</w:t>
      </w:r>
      <w:r w:rsidRPr="00CA09A0">
        <w:rPr>
          <w:szCs w:val="28"/>
        </w:rPr>
        <w:t xml:space="preserve">. </w:t>
      </w:r>
      <w:r>
        <w:rPr>
          <w:szCs w:val="28"/>
        </w:rPr>
        <w:t>Д</w:t>
      </w:r>
      <w:r w:rsidRPr="00CA09A0">
        <w:rPr>
          <w:szCs w:val="28"/>
        </w:rPr>
        <w:t xml:space="preserve">окументы в течение одного </w:t>
      </w:r>
      <w:r>
        <w:rPr>
          <w:szCs w:val="28"/>
        </w:rPr>
        <w:t xml:space="preserve">рабочего дня направляются Главе администрации </w:t>
      </w:r>
      <w:r w:rsidRPr="00CA09A0">
        <w:rPr>
          <w:szCs w:val="28"/>
        </w:rPr>
        <w:t xml:space="preserve">района (или лицу, его замещающему) для принятия решения об исполнении муниципальной услуги. </w:t>
      </w:r>
    </w:p>
    <w:p w:rsidR="00511018" w:rsidRPr="00CA09A0" w:rsidRDefault="00511018" w:rsidP="00511018">
      <w:pPr>
        <w:pStyle w:val="a7"/>
        <w:ind w:firstLine="540"/>
        <w:rPr>
          <w:szCs w:val="28"/>
        </w:rPr>
      </w:pPr>
      <w:r>
        <w:rPr>
          <w:szCs w:val="28"/>
        </w:rPr>
        <w:tab/>
        <w:t>3.2</w:t>
      </w:r>
      <w:r w:rsidRPr="00CA09A0">
        <w:rPr>
          <w:szCs w:val="28"/>
        </w:rPr>
        <w:t>.</w:t>
      </w:r>
      <w:r>
        <w:rPr>
          <w:szCs w:val="28"/>
        </w:rPr>
        <w:t>7</w:t>
      </w:r>
      <w:r w:rsidRPr="00CA09A0">
        <w:rPr>
          <w:szCs w:val="28"/>
        </w:rPr>
        <w:t>. Глава</w:t>
      </w:r>
      <w:r>
        <w:rPr>
          <w:szCs w:val="28"/>
        </w:rPr>
        <w:t xml:space="preserve"> администрации</w:t>
      </w:r>
      <w:r w:rsidRPr="00CA09A0">
        <w:rPr>
          <w:szCs w:val="28"/>
        </w:rPr>
        <w:t xml:space="preserve"> </w:t>
      </w:r>
      <w:r>
        <w:rPr>
          <w:szCs w:val="28"/>
        </w:rPr>
        <w:t xml:space="preserve">муниципального </w:t>
      </w:r>
      <w:r w:rsidRPr="00CA09A0">
        <w:rPr>
          <w:szCs w:val="28"/>
        </w:rPr>
        <w:t xml:space="preserve">района (или лицо, его замещающее) рассматривает заявление, выносит резолюцию и направляет </w:t>
      </w:r>
      <w:r>
        <w:rPr>
          <w:szCs w:val="28"/>
        </w:rPr>
        <w:t>специалисту</w:t>
      </w:r>
      <w:r w:rsidRPr="00CA09A0">
        <w:rPr>
          <w:szCs w:val="28"/>
        </w:rPr>
        <w:t xml:space="preserve"> отдела на исполнение.</w:t>
      </w:r>
    </w:p>
    <w:p w:rsidR="00511018" w:rsidRPr="00CA09A0" w:rsidRDefault="00511018" w:rsidP="00511018">
      <w:pPr>
        <w:pStyle w:val="a7"/>
        <w:ind w:firstLine="540"/>
        <w:rPr>
          <w:szCs w:val="28"/>
        </w:rPr>
      </w:pPr>
      <w:r>
        <w:rPr>
          <w:szCs w:val="28"/>
        </w:rPr>
        <w:tab/>
        <w:t>3.2</w:t>
      </w:r>
      <w:r w:rsidRPr="00CA09A0">
        <w:rPr>
          <w:szCs w:val="28"/>
        </w:rPr>
        <w:t>.</w:t>
      </w:r>
      <w:r>
        <w:rPr>
          <w:szCs w:val="28"/>
        </w:rPr>
        <w:t>8</w:t>
      </w:r>
      <w:r w:rsidRPr="00CA09A0">
        <w:rPr>
          <w:szCs w:val="28"/>
        </w:rPr>
        <w:t>. Время выполнения административной процедуры составляет не более трех дней.</w:t>
      </w:r>
    </w:p>
    <w:p w:rsidR="00511018" w:rsidRDefault="00511018" w:rsidP="00511018">
      <w:pPr>
        <w:pStyle w:val="a7"/>
        <w:ind w:firstLine="540"/>
      </w:pPr>
    </w:p>
    <w:p w:rsidR="00511018" w:rsidRPr="001F7B34" w:rsidRDefault="00511018" w:rsidP="0051101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A09A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3</w:t>
      </w:r>
      <w:r w:rsidRPr="00CA09A0">
        <w:rPr>
          <w:b/>
          <w:sz w:val="28"/>
          <w:szCs w:val="28"/>
        </w:rPr>
        <w:t>.</w:t>
      </w:r>
      <w:r w:rsidRPr="001F7B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AE5E5A">
        <w:rPr>
          <w:b/>
          <w:sz w:val="28"/>
          <w:szCs w:val="28"/>
        </w:rPr>
        <w:t>ассмотрение заявления и представленных документов и оценка технической возможности реализации заявленной муниципальной услуги</w:t>
      </w:r>
      <w:r>
        <w:rPr>
          <w:b/>
          <w:sz w:val="28"/>
          <w:szCs w:val="28"/>
        </w:rPr>
        <w:t>.</w:t>
      </w:r>
    </w:p>
    <w:p w:rsidR="00511018" w:rsidRPr="00CC14AE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</w:t>
      </w:r>
      <w:r w:rsidRPr="00CC14AE">
        <w:rPr>
          <w:sz w:val="28"/>
          <w:szCs w:val="28"/>
        </w:rPr>
        <w:t>.1. Основанием для начала данной процедуры является поступление заявления и документов, с резолюцией Главы</w:t>
      </w:r>
      <w:r>
        <w:rPr>
          <w:sz w:val="28"/>
          <w:szCs w:val="28"/>
        </w:rPr>
        <w:t xml:space="preserve"> администрации муниципального</w:t>
      </w:r>
      <w:r w:rsidRPr="00CC14AE">
        <w:rPr>
          <w:sz w:val="28"/>
          <w:szCs w:val="28"/>
        </w:rPr>
        <w:t xml:space="preserve"> района (или лица, его замещающего), </w:t>
      </w:r>
      <w:r>
        <w:rPr>
          <w:sz w:val="28"/>
          <w:szCs w:val="28"/>
        </w:rPr>
        <w:t>специалисту отдела</w:t>
      </w:r>
      <w:r w:rsidRPr="00CC14AE">
        <w:rPr>
          <w:sz w:val="28"/>
          <w:szCs w:val="28"/>
        </w:rPr>
        <w:t>.</w:t>
      </w:r>
    </w:p>
    <w:p w:rsidR="00511018" w:rsidRPr="00CC14AE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</w:t>
      </w:r>
      <w:r w:rsidRPr="00CC14AE">
        <w:rPr>
          <w:sz w:val="28"/>
          <w:szCs w:val="28"/>
        </w:rPr>
        <w:t xml:space="preserve">.2. </w:t>
      </w:r>
      <w:r>
        <w:rPr>
          <w:sz w:val="28"/>
          <w:szCs w:val="28"/>
        </w:rPr>
        <w:t>Специалист отдела рассматривает представленные заявителем документы.</w:t>
      </w:r>
    </w:p>
    <w:p w:rsidR="00511018" w:rsidRPr="00CC14AE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</w:t>
      </w:r>
      <w:r w:rsidRPr="00CC14AE">
        <w:rPr>
          <w:sz w:val="28"/>
          <w:szCs w:val="28"/>
        </w:rPr>
        <w:t xml:space="preserve">.3. При выявлении </w:t>
      </w:r>
      <w:r>
        <w:rPr>
          <w:sz w:val="28"/>
          <w:szCs w:val="28"/>
        </w:rPr>
        <w:t>специалистом отдела</w:t>
      </w:r>
      <w:r w:rsidRPr="00CC14AE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тельств, указанных в разделе 2.9</w:t>
      </w:r>
      <w:r w:rsidRPr="00CC14AE">
        <w:rPr>
          <w:sz w:val="28"/>
          <w:szCs w:val="28"/>
        </w:rPr>
        <w:t xml:space="preserve">. административного регламента </w:t>
      </w:r>
      <w:r>
        <w:rPr>
          <w:sz w:val="28"/>
          <w:szCs w:val="28"/>
        </w:rPr>
        <w:t>специалист отдела</w:t>
      </w:r>
      <w:r w:rsidRPr="00CC14AE">
        <w:rPr>
          <w:sz w:val="28"/>
          <w:szCs w:val="28"/>
        </w:rPr>
        <w:t>:</w:t>
      </w:r>
    </w:p>
    <w:p w:rsidR="00511018" w:rsidRPr="00CC14AE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14AE">
        <w:rPr>
          <w:sz w:val="28"/>
          <w:szCs w:val="28"/>
        </w:rPr>
        <w:t>1) готовит на бланке Администрации муниципального района письменное уведомление об отказе в выдаче Разрешения с указанием причин и оснований принятого решения;</w:t>
      </w:r>
    </w:p>
    <w:p w:rsidR="00511018" w:rsidRPr="00CC14AE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14AE">
        <w:rPr>
          <w:sz w:val="28"/>
          <w:szCs w:val="28"/>
        </w:rPr>
        <w:t>2) направляет уведомление об отказе на подпись Главе</w:t>
      </w:r>
      <w:r>
        <w:rPr>
          <w:sz w:val="28"/>
          <w:szCs w:val="28"/>
        </w:rPr>
        <w:t xml:space="preserve"> администрации</w:t>
      </w:r>
      <w:r w:rsidRPr="00CC14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CC14AE">
        <w:rPr>
          <w:sz w:val="28"/>
          <w:szCs w:val="28"/>
        </w:rPr>
        <w:t>района (или лицу, его замещающему).</w:t>
      </w:r>
    </w:p>
    <w:p w:rsidR="00511018" w:rsidRPr="00CC14AE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</w:t>
      </w:r>
      <w:r w:rsidRPr="00CC14AE">
        <w:rPr>
          <w:sz w:val="28"/>
          <w:szCs w:val="28"/>
        </w:rPr>
        <w:t xml:space="preserve">.4. </w:t>
      </w:r>
      <w:r>
        <w:rPr>
          <w:sz w:val="28"/>
          <w:szCs w:val="28"/>
        </w:rPr>
        <w:t>При наличии правовых оснований к выдаче Разрешения при условии согласования маршрута с владельцами автомобильных дорог и уполномоченным органом специалист отдела</w:t>
      </w:r>
      <w:r w:rsidRPr="00CC14AE">
        <w:rPr>
          <w:sz w:val="28"/>
          <w:szCs w:val="28"/>
        </w:rPr>
        <w:t xml:space="preserve"> принимает решение о возможности выдачи Разрешения</w:t>
      </w:r>
      <w:r>
        <w:rPr>
          <w:sz w:val="28"/>
          <w:szCs w:val="28"/>
        </w:rPr>
        <w:t>;</w:t>
      </w:r>
    </w:p>
    <w:p w:rsidR="00511018" w:rsidRPr="009B0F39" w:rsidRDefault="00511018" w:rsidP="0051101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1</w:t>
      </w:r>
      <w:r w:rsidRPr="00CC14AE">
        <w:rPr>
          <w:sz w:val="28"/>
          <w:szCs w:val="28"/>
        </w:rPr>
        <w:t xml:space="preserve">) в случае принятия решения о выдаче Разрешения </w:t>
      </w:r>
      <w:r>
        <w:rPr>
          <w:sz w:val="28"/>
          <w:szCs w:val="28"/>
        </w:rPr>
        <w:t>специалист отдела</w:t>
      </w:r>
      <w:r w:rsidRPr="00CC14AE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готовит проект</w:t>
      </w:r>
      <w:r w:rsidRPr="00CC14AE">
        <w:rPr>
          <w:sz w:val="28"/>
          <w:szCs w:val="28"/>
        </w:rPr>
        <w:t xml:space="preserve"> Разрешения в </w:t>
      </w:r>
      <w:r>
        <w:rPr>
          <w:sz w:val="28"/>
          <w:szCs w:val="28"/>
        </w:rPr>
        <w:t>трёх</w:t>
      </w:r>
      <w:r w:rsidRPr="00CC14AE">
        <w:rPr>
          <w:sz w:val="28"/>
          <w:szCs w:val="28"/>
        </w:rPr>
        <w:t xml:space="preserve"> экземплярах и направляет его на подпись Главе</w:t>
      </w:r>
      <w:r>
        <w:rPr>
          <w:sz w:val="28"/>
          <w:szCs w:val="28"/>
        </w:rPr>
        <w:t xml:space="preserve"> администрации муниципального</w:t>
      </w:r>
      <w:r w:rsidRPr="00CC14AE">
        <w:rPr>
          <w:sz w:val="28"/>
          <w:szCs w:val="28"/>
        </w:rPr>
        <w:t xml:space="preserve"> района;</w:t>
      </w:r>
    </w:p>
    <w:p w:rsidR="00511018" w:rsidRPr="00CC14AE" w:rsidRDefault="00511018" w:rsidP="00511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2</w:t>
      </w:r>
      <w:r w:rsidRPr="00CC14A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Глава администрации </w:t>
      </w:r>
      <w:r w:rsidRPr="00CC14AE">
        <w:rPr>
          <w:sz w:val="28"/>
          <w:szCs w:val="28"/>
        </w:rPr>
        <w:t>муниципального района подписывает Разрешение и направляет его</w:t>
      </w:r>
      <w:r>
        <w:rPr>
          <w:sz w:val="28"/>
          <w:szCs w:val="28"/>
        </w:rPr>
        <w:t xml:space="preserve"> специалисту отдела</w:t>
      </w:r>
      <w:r w:rsidRPr="00CC14AE">
        <w:rPr>
          <w:sz w:val="28"/>
          <w:szCs w:val="28"/>
        </w:rPr>
        <w:t>.</w:t>
      </w:r>
    </w:p>
    <w:p w:rsidR="00511018" w:rsidRPr="005D1BD8" w:rsidRDefault="00511018" w:rsidP="00511018">
      <w:pPr>
        <w:pStyle w:val="a7"/>
        <w:ind w:firstLine="540"/>
        <w:rPr>
          <w:szCs w:val="28"/>
        </w:rPr>
      </w:pPr>
      <w:r>
        <w:rPr>
          <w:szCs w:val="28"/>
        </w:rPr>
        <w:lastRenderedPageBreak/>
        <w:tab/>
        <w:t>3.3</w:t>
      </w:r>
      <w:r w:rsidRPr="00CC14AE">
        <w:rPr>
          <w:szCs w:val="28"/>
        </w:rPr>
        <w:t>.</w:t>
      </w:r>
      <w:r>
        <w:rPr>
          <w:szCs w:val="28"/>
        </w:rPr>
        <w:t>5</w:t>
      </w:r>
      <w:r w:rsidRPr="00CC14AE">
        <w:rPr>
          <w:szCs w:val="28"/>
        </w:rPr>
        <w:t xml:space="preserve">. Время выполнения административной процедуры составляет </w:t>
      </w:r>
      <w:r>
        <w:rPr>
          <w:szCs w:val="28"/>
        </w:rPr>
        <w:t xml:space="preserve">не более </w:t>
      </w:r>
      <w:r w:rsidRPr="005D1BD8">
        <w:rPr>
          <w:szCs w:val="28"/>
        </w:rPr>
        <w:t xml:space="preserve">10 календарных дней. </w:t>
      </w:r>
    </w:p>
    <w:p w:rsidR="00511018" w:rsidRPr="00364EA0" w:rsidRDefault="00511018" w:rsidP="00511018">
      <w:pPr>
        <w:ind w:firstLine="900"/>
        <w:jc w:val="both"/>
      </w:pPr>
    </w:p>
    <w:p w:rsidR="00511018" w:rsidRPr="00CC14AE" w:rsidRDefault="00511018" w:rsidP="00511018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C14AE">
        <w:rPr>
          <w:b/>
          <w:bCs/>
          <w:sz w:val="28"/>
          <w:szCs w:val="28"/>
        </w:rPr>
        <w:t xml:space="preserve">3.4. Направление заявителю результата </w:t>
      </w:r>
      <w:r>
        <w:rPr>
          <w:b/>
          <w:bCs/>
          <w:sz w:val="28"/>
          <w:szCs w:val="28"/>
        </w:rPr>
        <w:t xml:space="preserve">представление </w:t>
      </w:r>
      <w:r w:rsidRPr="00CC14AE">
        <w:rPr>
          <w:b/>
          <w:bCs/>
          <w:sz w:val="28"/>
          <w:szCs w:val="28"/>
        </w:rPr>
        <w:t>муниципальной услуги.</w:t>
      </w:r>
    </w:p>
    <w:p w:rsidR="00511018" w:rsidRPr="00CC14AE" w:rsidRDefault="00511018" w:rsidP="0051101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pacing w:val="-1"/>
          <w:sz w:val="28"/>
          <w:szCs w:val="28"/>
        </w:rPr>
        <w:t>3.4</w:t>
      </w:r>
      <w:r w:rsidRPr="00CC14AE">
        <w:rPr>
          <w:spacing w:val="-1"/>
          <w:sz w:val="28"/>
          <w:szCs w:val="28"/>
        </w:rPr>
        <w:t>.1.</w:t>
      </w:r>
      <w:r w:rsidRPr="00CC14AE">
        <w:rPr>
          <w:sz w:val="28"/>
          <w:szCs w:val="28"/>
        </w:rPr>
        <w:t xml:space="preserve"> Основанием для начала процедуры является поступление к </w:t>
      </w:r>
      <w:r>
        <w:rPr>
          <w:sz w:val="28"/>
          <w:szCs w:val="28"/>
        </w:rPr>
        <w:t>специалисту</w:t>
      </w:r>
      <w:r w:rsidRPr="00CC14AE">
        <w:rPr>
          <w:sz w:val="28"/>
          <w:szCs w:val="28"/>
        </w:rPr>
        <w:t xml:space="preserve"> отдела подписанного Главой</w:t>
      </w:r>
      <w:r>
        <w:rPr>
          <w:sz w:val="28"/>
          <w:szCs w:val="28"/>
        </w:rPr>
        <w:t xml:space="preserve"> администрации</w:t>
      </w:r>
      <w:r w:rsidRPr="00CC14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CC14AE">
        <w:rPr>
          <w:sz w:val="28"/>
          <w:szCs w:val="28"/>
        </w:rPr>
        <w:t>района Разрешения либо уведомления об отказе.</w:t>
      </w:r>
    </w:p>
    <w:p w:rsidR="00511018" w:rsidRPr="00CC14AE" w:rsidRDefault="00511018" w:rsidP="00511018">
      <w:pPr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>3.4</w:t>
      </w:r>
      <w:r w:rsidRPr="00CC14AE">
        <w:rPr>
          <w:spacing w:val="-1"/>
          <w:sz w:val="28"/>
          <w:szCs w:val="28"/>
        </w:rPr>
        <w:t xml:space="preserve">.2. </w:t>
      </w:r>
      <w:r>
        <w:rPr>
          <w:spacing w:val="-1"/>
          <w:sz w:val="28"/>
          <w:szCs w:val="28"/>
        </w:rPr>
        <w:t>Специалист отдела</w:t>
      </w:r>
      <w:r w:rsidRPr="00CC14AE">
        <w:rPr>
          <w:sz w:val="28"/>
          <w:szCs w:val="28"/>
        </w:rPr>
        <w:t xml:space="preserve"> уведомляет заявителя по телефону о необходимости получения результата </w:t>
      </w:r>
      <w:r>
        <w:rPr>
          <w:sz w:val="28"/>
          <w:szCs w:val="28"/>
        </w:rPr>
        <w:t>предоставления</w:t>
      </w:r>
      <w:r w:rsidRPr="00CC14AE">
        <w:rPr>
          <w:sz w:val="28"/>
          <w:szCs w:val="28"/>
        </w:rPr>
        <w:t xml:space="preserve"> муниципальной услуги.</w:t>
      </w:r>
    </w:p>
    <w:p w:rsidR="00511018" w:rsidRPr="00CC14AE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</w:t>
      </w:r>
      <w:r w:rsidRPr="00CC14AE">
        <w:rPr>
          <w:sz w:val="28"/>
          <w:szCs w:val="28"/>
        </w:rPr>
        <w:t xml:space="preserve">.3. При выдаче результата </w:t>
      </w:r>
      <w:r>
        <w:rPr>
          <w:sz w:val="28"/>
          <w:szCs w:val="28"/>
        </w:rPr>
        <w:t>предоставления</w:t>
      </w:r>
      <w:r w:rsidRPr="00CC14AE">
        <w:rPr>
          <w:sz w:val="28"/>
          <w:szCs w:val="28"/>
        </w:rPr>
        <w:t xml:space="preserve"> муниципальной услуги заявителю </w:t>
      </w:r>
      <w:r>
        <w:rPr>
          <w:sz w:val="28"/>
          <w:szCs w:val="28"/>
        </w:rPr>
        <w:t>специалист отдела</w:t>
      </w:r>
      <w:r w:rsidRPr="00CC14AE">
        <w:rPr>
          <w:sz w:val="28"/>
          <w:szCs w:val="28"/>
        </w:rPr>
        <w:t>:</w:t>
      </w:r>
    </w:p>
    <w:p w:rsidR="00511018" w:rsidRPr="00CC14AE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14AE">
        <w:rPr>
          <w:sz w:val="28"/>
          <w:szCs w:val="28"/>
        </w:rPr>
        <w:t>- устанавливает личность заявителя, либо уполномоченного им лица в установленном законом порядке;</w:t>
      </w:r>
    </w:p>
    <w:p w:rsidR="00511018" w:rsidRPr="00CC14AE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14AE">
        <w:rPr>
          <w:sz w:val="28"/>
          <w:szCs w:val="28"/>
        </w:rPr>
        <w:t xml:space="preserve">- выдает заявителю один экземпляр Разрешения под роспись в журнале учета выданных Разрешений или выдает заявителю уведомление об отказе, второй экземпляр Разрешения </w:t>
      </w:r>
      <w:r>
        <w:rPr>
          <w:sz w:val="28"/>
          <w:szCs w:val="28"/>
        </w:rPr>
        <w:t xml:space="preserve">направляется в уполномоченный орган на территории </w:t>
      </w:r>
      <w:r w:rsidR="004A2F78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района, третий экземпляр Разрешения или уведомления хранится в отделе</w:t>
      </w:r>
      <w:r w:rsidRPr="00CC14AE">
        <w:rPr>
          <w:sz w:val="28"/>
          <w:szCs w:val="28"/>
        </w:rPr>
        <w:t>.</w:t>
      </w:r>
    </w:p>
    <w:p w:rsidR="00511018" w:rsidRPr="00CC14AE" w:rsidRDefault="00511018" w:rsidP="00511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</w:t>
      </w:r>
      <w:r w:rsidRPr="00CC14AE">
        <w:rPr>
          <w:sz w:val="28"/>
          <w:szCs w:val="28"/>
        </w:rPr>
        <w:t>.4. Выдача Разрешения осуществляется в соответствии с графиком (режимом) приёма заявителей.</w:t>
      </w:r>
    </w:p>
    <w:p w:rsidR="00511018" w:rsidRPr="00CC14AE" w:rsidRDefault="00511018" w:rsidP="00511018">
      <w:pPr>
        <w:pStyle w:val="a7"/>
        <w:ind w:firstLine="540"/>
        <w:rPr>
          <w:szCs w:val="28"/>
        </w:rPr>
      </w:pPr>
      <w:r>
        <w:rPr>
          <w:szCs w:val="28"/>
        </w:rPr>
        <w:tab/>
        <w:t>3.4</w:t>
      </w:r>
      <w:r w:rsidRPr="00CC14AE">
        <w:rPr>
          <w:szCs w:val="28"/>
        </w:rPr>
        <w:t xml:space="preserve">.5. Время выполнения административной процедуры составляет не более </w:t>
      </w:r>
      <w:r>
        <w:rPr>
          <w:szCs w:val="28"/>
        </w:rPr>
        <w:t>одного дня</w:t>
      </w:r>
      <w:r w:rsidRPr="00CC14AE">
        <w:rPr>
          <w:szCs w:val="28"/>
        </w:rPr>
        <w:t>.</w:t>
      </w:r>
    </w:p>
    <w:p w:rsidR="00511018" w:rsidRPr="00E3099A" w:rsidRDefault="00511018" w:rsidP="00511018">
      <w:pPr>
        <w:ind w:firstLine="720"/>
        <w:jc w:val="both"/>
        <w:rPr>
          <w:sz w:val="28"/>
          <w:szCs w:val="28"/>
        </w:rPr>
      </w:pPr>
    </w:p>
    <w:p w:rsidR="00511018" w:rsidRDefault="00511018" w:rsidP="00511018">
      <w:pPr>
        <w:pStyle w:val="3"/>
        <w:spacing w:before="12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3099A">
        <w:rPr>
          <w:rFonts w:ascii="Times New Roman" w:hAnsi="Times New Roman" w:cs="Times New Roman"/>
          <w:sz w:val="28"/>
          <w:szCs w:val="28"/>
        </w:rPr>
        <w:t xml:space="preserve">IV. Порядок и формы </w:t>
      </w:r>
      <w:proofErr w:type="gramStart"/>
      <w:r w:rsidRPr="00E3099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3099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3099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11018" w:rsidRPr="000178BE" w:rsidRDefault="00511018" w:rsidP="00511018"/>
    <w:p w:rsidR="00511018" w:rsidRPr="000178BE" w:rsidRDefault="00511018" w:rsidP="00511018">
      <w:pPr>
        <w:ind w:firstLine="708"/>
        <w:rPr>
          <w:b/>
          <w:sz w:val="28"/>
          <w:szCs w:val="28"/>
        </w:rPr>
      </w:pPr>
      <w:r w:rsidRPr="000178BE">
        <w:rPr>
          <w:b/>
          <w:sz w:val="28"/>
          <w:szCs w:val="28"/>
        </w:rPr>
        <w:t>4.1. Текущий контроль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 xml:space="preserve">Текущий </w:t>
      </w:r>
      <w:proofErr w:type="gramStart"/>
      <w:r w:rsidRPr="000178BE">
        <w:rPr>
          <w:sz w:val="28"/>
          <w:szCs w:val="28"/>
        </w:rPr>
        <w:t>контроль за</w:t>
      </w:r>
      <w:proofErr w:type="gramEnd"/>
      <w:r w:rsidRPr="000178BE">
        <w:rPr>
          <w:sz w:val="28"/>
          <w:szCs w:val="28"/>
        </w:rPr>
        <w:t xml:space="preserve"> соблюдением и исполнением должностными лицами администрации </w:t>
      </w:r>
      <w:r w:rsidR="004A2F78">
        <w:rPr>
          <w:sz w:val="28"/>
          <w:szCs w:val="28"/>
        </w:rPr>
        <w:t>Золотухинского</w:t>
      </w:r>
      <w:r w:rsidRPr="000178BE">
        <w:rPr>
          <w:sz w:val="28"/>
          <w:szCs w:val="28"/>
        </w:rPr>
        <w:t xml:space="preserve"> района,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заместителем главы администрации </w:t>
      </w:r>
      <w:r w:rsidR="004A2F78">
        <w:rPr>
          <w:sz w:val="28"/>
          <w:szCs w:val="28"/>
        </w:rPr>
        <w:t>Золотухинского</w:t>
      </w:r>
      <w:r w:rsidRPr="000178BE">
        <w:rPr>
          <w:sz w:val="28"/>
          <w:szCs w:val="28"/>
        </w:rPr>
        <w:t xml:space="preserve"> района по вопросам жизнеобеспечения (деле – текущий контроль).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>В ходе текущего контроля проверяется: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>- соблюдение сроков исполнения административных процедур;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>- соблюдение последовательности административных процедур;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>- правильность принятых решений (расчётов) при предоставлении муниципальной услуги, ведения журналов регистрации и учета объектов сервиса и рекламы.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>По результатам текущего контроля в случае выявления нарушений заместитель главы администрации по вопросам жизнеобеспечения даёт указания по устранению выявленных нарушений и контролирует их устранение.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lastRenderedPageBreak/>
        <w:t xml:space="preserve">Текущий контроль осуществляется в соответствии с периодичностью, устанавливаемой главой администрации </w:t>
      </w:r>
      <w:r w:rsidR="004A2F78">
        <w:rPr>
          <w:sz w:val="28"/>
          <w:szCs w:val="28"/>
        </w:rPr>
        <w:t>Золотухинского</w:t>
      </w:r>
      <w:r w:rsidRPr="000178BE">
        <w:rPr>
          <w:sz w:val="28"/>
          <w:szCs w:val="28"/>
        </w:rPr>
        <w:t xml:space="preserve"> района, но не реже одного раза в квартал.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</w:p>
    <w:p w:rsidR="00511018" w:rsidRPr="000178BE" w:rsidRDefault="00511018" w:rsidP="00511018">
      <w:pPr>
        <w:ind w:firstLine="708"/>
        <w:rPr>
          <w:b/>
          <w:sz w:val="28"/>
          <w:szCs w:val="28"/>
        </w:rPr>
      </w:pPr>
      <w:r w:rsidRPr="000178BE">
        <w:rPr>
          <w:b/>
          <w:sz w:val="28"/>
          <w:szCs w:val="28"/>
        </w:rPr>
        <w:t>4.2. Плановые и внеплановые проверки полноты и качества предоставления муниципальной услуги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proofErr w:type="gramStart"/>
      <w:r w:rsidRPr="000178BE">
        <w:rPr>
          <w:sz w:val="28"/>
          <w:szCs w:val="28"/>
        </w:rPr>
        <w:t>Контроль за</w:t>
      </w:r>
      <w:proofErr w:type="gramEnd"/>
      <w:r w:rsidRPr="000178BE">
        <w:rPr>
          <w:sz w:val="28"/>
          <w:szCs w:val="28"/>
        </w:rPr>
        <w:t xml:space="preserve">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администрации </w:t>
      </w:r>
      <w:r w:rsidR="004A2F78">
        <w:rPr>
          <w:sz w:val="28"/>
          <w:szCs w:val="28"/>
        </w:rPr>
        <w:t>Золотухинского</w:t>
      </w:r>
      <w:r w:rsidRPr="000178BE">
        <w:rPr>
          <w:sz w:val="28"/>
          <w:szCs w:val="28"/>
        </w:rPr>
        <w:t xml:space="preserve"> района, принятие по данным обращениям решений и подготовку ответов заявителям по результатам рассмотрения обращений.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 xml:space="preserve">Плановые и внеплановые проверки проводятся должностными лицами администрации </w:t>
      </w:r>
      <w:r w:rsidR="004A2F78">
        <w:rPr>
          <w:sz w:val="28"/>
          <w:szCs w:val="28"/>
        </w:rPr>
        <w:t>Золотухинского</w:t>
      </w:r>
      <w:r w:rsidRPr="000178BE">
        <w:rPr>
          <w:sz w:val="28"/>
          <w:szCs w:val="28"/>
        </w:rPr>
        <w:t xml:space="preserve"> района, уполномоченными постановлением администрации </w:t>
      </w:r>
      <w:r w:rsidR="004A2F78">
        <w:rPr>
          <w:sz w:val="28"/>
          <w:szCs w:val="28"/>
        </w:rPr>
        <w:t>Золотухинского</w:t>
      </w:r>
      <w:r w:rsidRPr="000178BE">
        <w:rPr>
          <w:sz w:val="28"/>
          <w:szCs w:val="28"/>
        </w:rPr>
        <w:t xml:space="preserve"> района на их проведение.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 xml:space="preserve">Акт подписывается должностными лицами администрации </w:t>
      </w:r>
      <w:r w:rsidR="004A2F78">
        <w:rPr>
          <w:sz w:val="28"/>
          <w:szCs w:val="28"/>
        </w:rPr>
        <w:t>Золотухинского</w:t>
      </w:r>
      <w:r w:rsidRPr="000178BE">
        <w:rPr>
          <w:sz w:val="28"/>
          <w:szCs w:val="28"/>
        </w:rPr>
        <w:t xml:space="preserve"> района, уполномоченными постановлением администрации </w:t>
      </w:r>
      <w:r w:rsidR="004A2F78">
        <w:rPr>
          <w:sz w:val="28"/>
          <w:szCs w:val="28"/>
        </w:rPr>
        <w:t>Золотухинского</w:t>
      </w:r>
      <w:r w:rsidRPr="000178BE">
        <w:rPr>
          <w:sz w:val="28"/>
          <w:szCs w:val="28"/>
        </w:rPr>
        <w:t xml:space="preserve"> района на их проведение.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 xml:space="preserve">Плановые проверки осуществляются на основании годовых планов работы администрации </w:t>
      </w:r>
      <w:r w:rsidR="004A2F78">
        <w:rPr>
          <w:sz w:val="28"/>
          <w:szCs w:val="28"/>
        </w:rPr>
        <w:t>Золотухинского</w:t>
      </w:r>
      <w:r w:rsidRPr="000178BE">
        <w:rPr>
          <w:sz w:val="28"/>
          <w:szCs w:val="28"/>
        </w:rPr>
        <w:t xml:space="preserve"> района, но не реже 1 раза в год.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 xml:space="preserve">Внеплановая проверка проводится по конкретному письменному обращению заявителя в администрацию </w:t>
      </w:r>
      <w:r w:rsidR="004A2F78">
        <w:rPr>
          <w:sz w:val="28"/>
          <w:szCs w:val="28"/>
        </w:rPr>
        <w:t>Золотухинского</w:t>
      </w:r>
      <w:r w:rsidRPr="000178BE">
        <w:rPr>
          <w:sz w:val="28"/>
          <w:szCs w:val="28"/>
        </w:rPr>
        <w:t xml:space="preserve"> района на решение, действия (бездействие) специалистов, ответственных за предоставление муниципальной услуги, либо в связи с истечением сроков, установленных для устранения ранее выявленных нарушений.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proofErr w:type="gramStart"/>
      <w:r w:rsidRPr="000178BE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>По результатам проведённых проверок в случае выявления нарушений прав заявителя виновные лица привлекаются к административной ответственности в соответствии с законодательством Российской Федерации.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 xml:space="preserve">О мерах, принятых в отношении виновных лиц, в течение 10 дней со дня принятия таких </w:t>
      </w:r>
      <w:proofErr w:type="gramStart"/>
      <w:r w:rsidRPr="000178BE">
        <w:rPr>
          <w:sz w:val="28"/>
          <w:szCs w:val="28"/>
        </w:rPr>
        <w:t>мер</w:t>
      </w:r>
      <w:proofErr w:type="gramEnd"/>
      <w:r w:rsidRPr="000178BE">
        <w:rPr>
          <w:sz w:val="28"/>
          <w:szCs w:val="28"/>
        </w:rPr>
        <w:t xml:space="preserve"> администрация </w:t>
      </w:r>
      <w:r w:rsidR="004A2F78">
        <w:rPr>
          <w:sz w:val="28"/>
          <w:szCs w:val="28"/>
        </w:rPr>
        <w:t>Золотухинского</w:t>
      </w:r>
      <w:r w:rsidRPr="000178BE">
        <w:rPr>
          <w:sz w:val="28"/>
          <w:szCs w:val="28"/>
        </w:rPr>
        <w:t xml:space="preserve"> района сообщает в письменной форме заявителю, права и (или) законные интересы которого нарушены.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</w:p>
    <w:p w:rsidR="00511018" w:rsidRPr="000178BE" w:rsidRDefault="00511018" w:rsidP="00511018">
      <w:pPr>
        <w:ind w:firstLine="708"/>
        <w:jc w:val="both"/>
        <w:rPr>
          <w:b/>
          <w:sz w:val="28"/>
          <w:szCs w:val="28"/>
        </w:rPr>
      </w:pPr>
      <w:r w:rsidRPr="000178BE">
        <w:rPr>
          <w:b/>
          <w:sz w:val="28"/>
          <w:szCs w:val="28"/>
        </w:rPr>
        <w:t>4.3. Ответственность должностных лиц за решения, действия (бездействие), принимаемые (осуществляемые) в ходе предоставления муниципальной услуги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>Специалист, ответственный за предоставление муниципальной услуги, несёт ответственность за соблюдение сроков предоставления муниципальной услуги и правильность оформления документов.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 xml:space="preserve">Глава администрации </w:t>
      </w:r>
      <w:r w:rsidR="004A2F78">
        <w:rPr>
          <w:sz w:val="28"/>
          <w:szCs w:val="28"/>
        </w:rPr>
        <w:t>Золотухинского</w:t>
      </w:r>
      <w:r w:rsidRPr="000178BE">
        <w:rPr>
          <w:sz w:val="28"/>
          <w:szCs w:val="28"/>
        </w:rPr>
        <w:t xml:space="preserve"> района несёт ответственность за решения, принимаемые в ходе предоставления муниципальной услуги, соблюдение специалистами, ответственными за предоставление муниципальной услуги, сроков и последовательности исполнения административных процедур, предусмотренных в административном регламенте.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 xml:space="preserve">Ответственность должностных лиц администрации </w:t>
      </w:r>
      <w:r w:rsidR="004A2F78">
        <w:rPr>
          <w:sz w:val="28"/>
          <w:szCs w:val="28"/>
        </w:rPr>
        <w:t>Золотухинского</w:t>
      </w:r>
      <w:r w:rsidRPr="000178BE">
        <w:rPr>
          <w:sz w:val="28"/>
          <w:szCs w:val="28"/>
        </w:rPr>
        <w:t xml:space="preserve"> за решения, действия (бездействие), принимаемые (осуществляемые) в ходе исполнения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</w:p>
    <w:p w:rsidR="00511018" w:rsidRPr="000178BE" w:rsidRDefault="00511018" w:rsidP="00511018">
      <w:pPr>
        <w:ind w:firstLine="708"/>
        <w:jc w:val="both"/>
        <w:rPr>
          <w:b/>
          <w:sz w:val="28"/>
          <w:szCs w:val="28"/>
        </w:rPr>
      </w:pPr>
      <w:r w:rsidRPr="000178BE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 муниципальной услуги, в том числе со стороны заявителя</w:t>
      </w:r>
      <w:r>
        <w:rPr>
          <w:b/>
          <w:sz w:val="28"/>
          <w:szCs w:val="28"/>
        </w:rPr>
        <w:t>: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>- рассмотрение всех вопросов, связанных с предоставлением муниципальной услуги при проведении текущего контроля и плановых проверок;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>- рассмотрение отдельных вопросов при проведении внеплановых проверок;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>- выявление и устранение нарушений прав заявителей;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>- рассмотрение, принятие решений и подготовку ответов на обращения заявителей, содержащих жалобы на решения, действия (бездействие) долж</w:t>
      </w:r>
      <w:r>
        <w:rPr>
          <w:sz w:val="28"/>
          <w:szCs w:val="28"/>
        </w:rPr>
        <w:t>ностных лиц.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>Физические и юридические лица в рамках контроля за предоставление муниципальной услуги: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 xml:space="preserve">- вправе </w:t>
      </w:r>
      <w:proofErr w:type="gramStart"/>
      <w:r w:rsidRPr="000178BE">
        <w:rPr>
          <w:sz w:val="28"/>
          <w:szCs w:val="28"/>
        </w:rPr>
        <w:t>предоставлять дополнительные документы</w:t>
      </w:r>
      <w:proofErr w:type="gramEnd"/>
      <w:r w:rsidRPr="000178BE">
        <w:rPr>
          <w:sz w:val="28"/>
          <w:szCs w:val="28"/>
        </w:rPr>
        <w:t xml:space="preserve"> и материалы либо обращаться с просьбой об их истребовании;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вправе </w:t>
      </w:r>
      <w:r w:rsidRPr="000178BE">
        <w:rPr>
          <w:sz w:val="28"/>
          <w:szCs w:val="28"/>
        </w:rPr>
        <w:t>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511018" w:rsidRPr="000178BE" w:rsidRDefault="00511018" w:rsidP="00511018">
      <w:pPr>
        <w:ind w:firstLine="708"/>
        <w:jc w:val="both"/>
        <w:rPr>
          <w:sz w:val="28"/>
          <w:szCs w:val="28"/>
        </w:rPr>
      </w:pPr>
      <w:r w:rsidRPr="000178B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вправе </w:t>
      </w:r>
      <w:r w:rsidRPr="000178BE">
        <w:rPr>
          <w:sz w:val="28"/>
          <w:szCs w:val="28"/>
        </w:rPr>
        <w:t>обращаться с жалобой на принятое решение или действие (бездействие) должностных лиц, органа, участвующего в предоставлении государственной услуги, в ходе предоставления муниципальной услуги в досудебном (внесудебном) порядке в соответствии с законодательством.</w:t>
      </w:r>
    </w:p>
    <w:p w:rsidR="00511018" w:rsidRPr="00E3099A" w:rsidRDefault="00511018" w:rsidP="005110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11018" w:rsidRDefault="00511018" w:rsidP="00511018">
      <w:pPr>
        <w:pStyle w:val="3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>V. Порядок обжалования действий (бездействи</w:t>
      </w:r>
      <w:r>
        <w:rPr>
          <w:rFonts w:ascii="Times New Roman" w:hAnsi="Times New Roman"/>
          <w:sz w:val="28"/>
          <w:szCs w:val="28"/>
        </w:rPr>
        <w:t>я</w:t>
      </w:r>
      <w:r w:rsidRPr="00E3099A">
        <w:rPr>
          <w:rFonts w:ascii="Times New Roman" w:hAnsi="Times New Roman"/>
          <w:sz w:val="28"/>
          <w:szCs w:val="28"/>
        </w:rPr>
        <w:t xml:space="preserve">) и решений, осуществляемых (принятых) в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3099A">
        <w:rPr>
          <w:rFonts w:ascii="Times New Roman" w:hAnsi="Times New Roman"/>
          <w:sz w:val="28"/>
          <w:szCs w:val="28"/>
        </w:rPr>
        <w:t xml:space="preserve"> услуги</w:t>
      </w:r>
    </w:p>
    <w:p w:rsidR="00511018" w:rsidRPr="005D1847" w:rsidRDefault="00511018" w:rsidP="00511018">
      <w:pPr>
        <w:pStyle w:val="aff1"/>
        <w:spacing w:before="0" w:after="0"/>
        <w:ind w:firstLine="709"/>
        <w:jc w:val="both"/>
        <w:rPr>
          <w:sz w:val="28"/>
          <w:szCs w:val="28"/>
        </w:rPr>
      </w:pPr>
      <w:r w:rsidRPr="005D1847">
        <w:rPr>
          <w:sz w:val="28"/>
          <w:szCs w:val="28"/>
        </w:rPr>
        <w:t>5.1. В случае</w:t>
      </w:r>
      <w:proofErr w:type="gramStart"/>
      <w:r w:rsidRPr="005D1847">
        <w:rPr>
          <w:sz w:val="28"/>
          <w:szCs w:val="28"/>
        </w:rPr>
        <w:t>,</w:t>
      </w:r>
      <w:proofErr w:type="gramEnd"/>
      <w:r w:rsidRPr="005D1847">
        <w:rPr>
          <w:sz w:val="28"/>
          <w:szCs w:val="28"/>
        </w:rPr>
        <w:t xml:space="preserve"> если Заявитель не согласен с результатом оказания муниципальной услуги, он вправе обжаловать действия (бездействие) и </w:t>
      </w:r>
      <w:r w:rsidRPr="005D1847">
        <w:rPr>
          <w:sz w:val="28"/>
          <w:szCs w:val="28"/>
        </w:rPr>
        <w:lastRenderedPageBreak/>
        <w:t>решения, осуществляемые в ходе предоставления муниципальной услуги, в досудеб</w:t>
      </w:r>
      <w:r>
        <w:rPr>
          <w:sz w:val="28"/>
          <w:szCs w:val="28"/>
        </w:rPr>
        <w:t>ном</w:t>
      </w:r>
      <w:r w:rsidRPr="005D1847">
        <w:rPr>
          <w:sz w:val="28"/>
          <w:szCs w:val="28"/>
        </w:rPr>
        <w:t xml:space="preserve"> порядке.</w:t>
      </w:r>
    </w:p>
    <w:p w:rsidR="00511018" w:rsidRPr="005D1847" w:rsidRDefault="00511018" w:rsidP="00511018">
      <w:pPr>
        <w:pStyle w:val="aff1"/>
        <w:spacing w:before="0" w:after="0"/>
        <w:ind w:firstLine="709"/>
        <w:jc w:val="both"/>
      </w:pPr>
      <w:r w:rsidRPr="005D1847">
        <w:rPr>
          <w:sz w:val="28"/>
          <w:szCs w:val="28"/>
        </w:rPr>
        <w:t>5.2. В досудебном порядке:</w:t>
      </w:r>
    </w:p>
    <w:p w:rsidR="00511018" w:rsidRPr="005D1847" w:rsidRDefault="00511018" w:rsidP="00511018">
      <w:pPr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D1847">
        <w:rPr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511018" w:rsidRPr="005D1847" w:rsidRDefault="00511018" w:rsidP="00511018">
      <w:pPr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D1847">
        <w:rPr>
          <w:bCs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11018" w:rsidRPr="005D1847" w:rsidRDefault="00511018" w:rsidP="00511018">
      <w:pPr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D1847">
        <w:rPr>
          <w:bCs/>
          <w:sz w:val="28"/>
          <w:szCs w:val="28"/>
        </w:rPr>
        <w:t>2) нарушение срока предоставления муниципальной услуги;</w:t>
      </w:r>
    </w:p>
    <w:p w:rsidR="00511018" w:rsidRPr="005D1847" w:rsidRDefault="00511018" w:rsidP="00511018">
      <w:pPr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D1847">
        <w:rPr>
          <w:bCs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11018" w:rsidRPr="005D1847" w:rsidRDefault="00511018" w:rsidP="00511018">
      <w:pPr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D1847">
        <w:rPr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11018" w:rsidRPr="005D1847" w:rsidRDefault="00511018" w:rsidP="00511018">
      <w:pPr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5D1847">
        <w:rPr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11018" w:rsidRPr="005D1847" w:rsidRDefault="00511018" w:rsidP="00511018">
      <w:pPr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D1847">
        <w:rPr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11018" w:rsidRPr="005D1847" w:rsidRDefault="00511018" w:rsidP="00511018">
      <w:pPr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5D1847">
        <w:rPr>
          <w:bCs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11018" w:rsidRDefault="00511018" w:rsidP="00511018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EF3551">
        <w:rPr>
          <w:sz w:val="28"/>
          <w:szCs w:val="28"/>
        </w:rPr>
        <w:t>5.3.</w:t>
      </w:r>
      <w:r w:rsidRPr="00EF3551">
        <w:t xml:space="preserve"> </w:t>
      </w:r>
      <w:proofErr w:type="gramStart"/>
      <w:r w:rsidRPr="00EF3551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F3551">
        <w:rPr>
          <w:sz w:val="28"/>
          <w:szCs w:val="28"/>
        </w:rPr>
        <w:t xml:space="preserve"> исправлений - в течение пяти рабочих дней со дня ее регистрации</w:t>
      </w:r>
      <w:r>
        <w:rPr>
          <w:sz w:val="28"/>
          <w:szCs w:val="28"/>
        </w:rPr>
        <w:t>.</w:t>
      </w:r>
    </w:p>
    <w:p w:rsidR="00511018" w:rsidRPr="00953A0C" w:rsidRDefault="00511018" w:rsidP="00511018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5.4. </w:t>
      </w:r>
      <w:r w:rsidRPr="00953A0C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</w:t>
      </w:r>
      <w:r>
        <w:rPr>
          <w:sz w:val="28"/>
          <w:szCs w:val="28"/>
        </w:rPr>
        <w:t>муниципальную</w:t>
      </w:r>
      <w:r w:rsidRPr="00953A0C">
        <w:rPr>
          <w:sz w:val="28"/>
          <w:szCs w:val="28"/>
        </w:rPr>
        <w:t xml:space="preserve"> услугу. Жалобы на решения, принятые руководителем органа, предоставляющего </w:t>
      </w:r>
      <w:r>
        <w:rPr>
          <w:sz w:val="28"/>
          <w:szCs w:val="28"/>
        </w:rPr>
        <w:t xml:space="preserve">муниципальную, </w:t>
      </w:r>
      <w:r w:rsidRPr="00953A0C">
        <w:rPr>
          <w:sz w:val="28"/>
          <w:szCs w:val="28"/>
        </w:rPr>
        <w:t xml:space="preserve">услугу подаются в вышестоящий орган (при его наличии) либо в случае его отсутствия рассматриваются непосредственно </w:t>
      </w:r>
      <w:r w:rsidRPr="00953A0C">
        <w:rPr>
          <w:sz w:val="28"/>
          <w:szCs w:val="28"/>
        </w:rPr>
        <w:lastRenderedPageBreak/>
        <w:t xml:space="preserve">руководителем органа, предоставляющего </w:t>
      </w:r>
      <w:r>
        <w:rPr>
          <w:sz w:val="28"/>
          <w:szCs w:val="28"/>
        </w:rPr>
        <w:t>муниципальную</w:t>
      </w:r>
      <w:r w:rsidRPr="00953A0C">
        <w:rPr>
          <w:sz w:val="28"/>
          <w:szCs w:val="28"/>
        </w:rPr>
        <w:t xml:space="preserve"> услугу</w:t>
      </w:r>
    </w:p>
    <w:p w:rsidR="00511018" w:rsidRDefault="00511018" w:rsidP="00511018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5.5.</w:t>
      </w:r>
      <w:r w:rsidRPr="00953A0C">
        <w:rPr>
          <w:sz w:val="28"/>
          <w:szCs w:val="28"/>
        </w:rPr>
        <w:t xml:space="preserve"> Жалоба может быть направлена по почте,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11018" w:rsidRPr="00953A0C" w:rsidRDefault="00511018" w:rsidP="00511018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5.6</w:t>
      </w:r>
      <w:r w:rsidRPr="00953A0C">
        <w:rPr>
          <w:sz w:val="28"/>
          <w:szCs w:val="28"/>
        </w:rPr>
        <w:t>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муниципальными правовыми актами.</w:t>
      </w:r>
    </w:p>
    <w:p w:rsidR="00511018" w:rsidRPr="00953A0C" w:rsidRDefault="00511018" w:rsidP="00511018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953A0C">
        <w:rPr>
          <w:sz w:val="28"/>
          <w:szCs w:val="28"/>
        </w:rPr>
        <w:t>5</w:t>
      </w:r>
      <w:r>
        <w:rPr>
          <w:sz w:val="28"/>
          <w:szCs w:val="28"/>
        </w:rPr>
        <w:t>.7</w:t>
      </w:r>
      <w:r w:rsidRPr="00953A0C">
        <w:rPr>
          <w:sz w:val="28"/>
          <w:szCs w:val="28"/>
        </w:rPr>
        <w:t>. Жалоба должна содержать:</w:t>
      </w:r>
    </w:p>
    <w:p w:rsidR="00511018" w:rsidRPr="00953A0C" w:rsidRDefault="00511018" w:rsidP="00511018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953A0C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11018" w:rsidRPr="00953A0C" w:rsidRDefault="00511018" w:rsidP="00511018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53A0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11018" w:rsidRPr="00953A0C" w:rsidRDefault="00511018" w:rsidP="00511018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953A0C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11018" w:rsidRPr="00953A0C" w:rsidRDefault="00511018" w:rsidP="00511018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953A0C">
        <w:rPr>
          <w:sz w:val="28"/>
          <w:szCs w:val="28"/>
        </w:rPr>
        <w:t>4) доводы, на основании которых заявитель не согласен с решением и д</w:t>
      </w:r>
      <w:r>
        <w:rPr>
          <w:sz w:val="28"/>
          <w:szCs w:val="28"/>
        </w:rPr>
        <w:t xml:space="preserve">ействием (бездействием) органа, </w:t>
      </w:r>
      <w:r w:rsidRPr="00953A0C">
        <w:rPr>
          <w:sz w:val="28"/>
          <w:szCs w:val="28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11018" w:rsidRDefault="00511018" w:rsidP="00511018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5.8</w:t>
      </w:r>
      <w:r w:rsidRPr="00953A0C">
        <w:rPr>
          <w:sz w:val="28"/>
          <w:szCs w:val="28"/>
        </w:rPr>
        <w:t xml:space="preserve">. </w:t>
      </w:r>
      <w:proofErr w:type="gramStart"/>
      <w:r w:rsidRPr="00953A0C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53A0C">
        <w:rPr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511018" w:rsidRPr="00953A0C" w:rsidRDefault="00511018" w:rsidP="00511018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5.9</w:t>
      </w:r>
      <w:r w:rsidRPr="00953A0C">
        <w:rPr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11018" w:rsidRPr="00953A0C" w:rsidRDefault="00511018" w:rsidP="00511018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53A0C">
        <w:rPr>
          <w:sz w:val="28"/>
          <w:szCs w:val="28"/>
        </w:rPr>
        <w:t xml:space="preserve">1) удовлетворяет жалобу, в том числе в форме отмены принятого </w:t>
      </w:r>
      <w:r w:rsidRPr="00953A0C">
        <w:rPr>
          <w:sz w:val="28"/>
          <w:szCs w:val="28"/>
        </w:rPr>
        <w:lastRenderedPageBreak/>
        <w:t>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  <w:proofErr w:type="gramEnd"/>
    </w:p>
    <w:p w:rsidR="00511018" w:rsidRPr="00953A0C" w:rsidRDefault="00511018" w:rsidP="00511018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953A0C">
        <w:rPr>
          <w:sz w:val="28"/>
          <w:szCs w:val="28"/>
        </w:rPr>
        <w:t>2) отказывает в удовлетворении жалобы.</w:t>
      </w:r>
    </w:p>
    <w:p w:rsidR="00511018" w:rsidRPr="00953A0C" w:rsidRDefault="00511018" w:rsidP="00511018">
      <w:pPr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5.10</w:t>
      </w:r>
      <w:r w:rsidRPr="00953A0C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r>
        <w:rPr>
          <w:sz w:val="28"/>
          <w:szCs w:val="28"/>
        </w:rPr>
        <w:t>п. 5.9.</w:t>
      </w:r>
      <w:r w:rsidRPr="00953A0C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1018" w:rsidRDefault="00511018" w:rsidP="00511018">
      <w:pPr>
        <w:jc w:val="both"/>
        <w:rPr>
          <w:sz w:val="28"/>
          <w:szCs w:val="28"/>
        </w:rPr>
      </w:pPr>
      <w:r>
        <w:tab/>
      </w:r>
      <w:r w:rsidRPr="00C83CCC">
        <w:rPr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C83CC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83CCC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п. 5.3., незамедлительно направляет имеющиеся</w:t>
      </w:r>
      <w:r>
        <w:rPr>
          <w:sz w:val="28"/>
          <w:szCs w:val="28"/>
        </w:rPr>
        <w:t xml:space="preserve"> материалы в органы прокуратуры.</w:t>
      </w:r>
    </w:p>
    <w:p w:rsidR="00511018" w:rsidRDefault="00511018" w:rsidP="00511018">
      <w:pPr>
        <w:spacing w:line="240" w:lineRule="exact"/>
        <w:rPr>
          <w:sz w:val="28"/>
          <w:szCs w:val="28"/>
        </w:rPr>
      </w:pPr>
    </w:p>
    <w:p w:rsidR="00511018" w:rsidRDefault="00511018" w:rsidP="00511018">
      <w:pPr>
        <w:spacing w:line="240" w:lineRule="exact"/>
        <w:rPr>
          <w:sz w:val="28"/>
          <w:szCs w:val="28"/>
        </w:rPr>
      </w:pPr>
    </w:p>
    <w:p w:rsidR="00511018" w:rsidRDefault="00511018" w:rsidP="00511018">
      <w:pPr>
        <w:spacing w:line="240" w:lineRule="exact"/>
        <w:jc w:val="center"/>
      </w:pPr>
      <w:r>
        <w:rPr>
          <w:sz w:val="28"/>
          <w:szCs w:val="28"/>
        </w:rPr>
        <w:t>__</w:t>
      </w:r>
    </w:p>
    <w:p w:rsidR="00511018" w:rsidRDefault="00C01EB2" w:rsidP="00511018">
      <w:pPr>
        <w:spacing w:line="240" w:lineRule="exact"/>
        <w:jc w:val="center"/>
      </w:pPr>
      <w:r>
        <w:t xml:space="preserve"> </w:t>
      </w:r>
    </w:p>
    <w:p w:rsidR="00511018" w:rsidRDefault="00511018" w:rsidP="00511018">
      <w:pPr>
        <w:spacing w:line="240" w:lineRule="exact"/>
      </w:pPr>
    </w:p>
    <w:p w:rsidR="00511018" w:rsidRDefault="00511018" w:rsidP="00511018">
      <w:pPr>
        <w:spacing w:line="240" w:lineRule="exact"/>
      </w:pPr>
    </w:p>
    <w:p w:rsidR="00511018" w:rsidRDefault="00511018" w:rsidP="00511018">
      <w:pPr>
        <w:spacing w:line="240" w:lineRule="exact"/>
      </w:pPr>
    </w:p>
    <w:p w:rsidR="00511018" w:rsidRDefault="00511018" w:rsidP="00511018">
      <w:pPr>
        <w:spacing w:line="240" w:lineRule="exact"/>
      </w:pPr>
    </w:p>
    <w:p w:rsidR="00511018" w:rsidRDefault="00511018" w:rsidP="00511018">
      <w:pPr>
        <w:spacing w:line="240" w:lineRule="exact"/>
      </w:pPr>
    </w:p>
    <w:p w:rsidR="00511018" w:rsidRDefault="00511018" w:rsidP="00511018">
      <w:pPr>
        <w:spacing w:line="240" w:lineRule="exact"/>
      </w:pPr>
    </w:p>
    <w:p w:rsidR="00511018" w:rsidRDefault="00511018" w:rsidP="00511018">
      <w:pPr>
        <w:spacing w:line="240" w:lineRule="exact"/>
      </w:pPr>
    </w:p>
    <w:p w:rsidR="00511018" w:rsidRDefault="00511018" w:rsidP="00511018">
      <w:pPr>
        <w:spacing w:line="240" w:lineRule="exact"/>
      </w:pPr>
    </w:p>
    <w:p w:rsidR="00511018" w:rsidRDefault="00511018" w:rsidP="00511018">
      <w:pPr>
        <w:spacing w:line="240" w:lineRule="exact"/>
      </w:pPr>
    </w:p>
    <w:p w:rsidR="00511018" w:rsidRDefault="00511018" w:rsidP="00511018">
      <w:pPr>
        <w:spacing w:line="240" w:lineRule="exact"/>
      </w:pPr>
    </w:p>
    <w:p w:rsidR="00511018" w:rsidRDefault="00511018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C01EB2" w:rsidRDefault="00C01EB2" w:rsidP="00511018">
      <w:pPr>
        <w:spacing w:line="240" w:lineRule="exact"/>
      </w:pPr>
    </w:p>
    <w:p w:rsidR="00511018" w:rsidRDefault="00511018" w:rsidP="00511018">
      <w:pPr>
        <w:spacing w:line="240" w:lineRule="exact"/>
      </w:pPr>
    </w:p>
    <w:p w:rsidR="00511018" w:rsidRDefault="00511018" w:rsidP="00511018">
      <w:pPr>
        <w:spacing w:line="240" w:lineRule="exact"/>
      </w:pPr>
    </w:p>
    <w:p w:rsidR="00511018" w:rsidRPr="00C01EB2" w:rsidRDefault="00511018" w:rsidP="00511018">
      <w:pPr>
        <w:spacing w:line="240" w:lineRule="exact"/>
        <w:jc w:val="right"/>
        <w:rPr>
          <w:b/>
          <w:sz w:val="24"/>
          <w:szCs w:val="24"/>
        </w:rPr>
      </w:pPr>
      <w:r w:rsidRPr="00C01EB2">
        <w:rPr>
          <w:sz w:val="24"/>
          <w:szCs w:val="24"/>
        </w:rPr>
        <w:t xml:space="preserve">   Приложение  1</w:t>
      </w:r>
      <w:r w:rsidRPr="00C01EB2">
        <w:rPr>
          <w:b/>
          <w:sz w:val="24"/>
          <w:szCs w:val="24"/>
        </w:rPr>
        <w:t xml:space="preserve"> </w:t>
      </w:r>
    </w:p>
    <w:p w:rsidR="00511018" w:rsidRPr="00C01EB2" w:rsidRDefault="00511018" w:rsidP="00511018">
      <w:pPr>
        <w:spacing w:line="240" w:lineRule="exact"/>
        <w:jc w:val="right"/>
        <w:rPr>
          <w:sz w:val="24"/>
          <w:szCs w:val="24"/>
        </w:rPr>
      </w:pPr>
      <w:r w:rsidRPr="00C01EB2">
        <w:rPr>
          <w:sz w:val="24"/>
          <w:szCs w:val="24"/>
        </w:rPr>
        <w:t>к административному регламенту</w:t>
      </w:r>
    </w:p>
    <w:p w:rsidR="00511018" w:rsidRPr="00C01EB2" w:rsidRDefault="00511018" w:rsidP="00511018">
      <w:pPr>
        <w:spacing w:line="240" w:lineRule="exact"/>
        <w:rPr>
          <w:sz w:val="24"/>
          <w:szCs w:val="24"/>
        </w:rPr>
      </w:pPr>
      <w:r w:rsidRPr="00C01EB2">
        <w:rPr>
          <w:sz w:val="24"/>
          <w:szCs w:val="24"/>
        </w:rPr>
        <w:t xml:space="preserve"> </w:t>
      </w:r>
    </w:p>
    <w:p w:rsidR="00511018" w:rsidRPr="00C01EB2" w:rsidRDefault="00511018" w:rsidP="00511018">
      <w:pPr>
        <w:spacing w:line="240" w:lineRule="exact"/>
        <w:rPr>
          <w:sz w:val="24"/>
          <w:szCs w:val="24"/>
        </w:rPr>
      </w:pPr>
    </w:p>
    <w:p w:rsidR="00511018" w:rsidRPr="00C01EB2" w:rsidRDefault="00511018" w:rsidP="00511018">
      <w:pPr>
        <w:jc w:val="right"/>
        <w:rPr>
          <w:sz w:val="24"/>
          <w:szCs w:val="24"/>
        </w:rPr>
      </w:pPr>
      <w:r w:rsidRPr="00C01EB2">
        <w:rPr>
          <w:sz w:val="24"/>
          <w:szCs w:val="24"/>
        </w:rPr>
        <w:t xml:space="preserve">                                                                         Главе </w:t>
      </w:r>
      <w:r w:rsidR="004A2F78">
        <w:rPr>
          <w:sz w:val="24"/>
          <w:szCs w:val="24"/>
        </w:rPr>
        <w:t>Золотухинского</w:t>
      </w:r>
      <w:r w:rsidRPr="00C01EB2">
        <w:rPr>
          <w:sz w:val="24"/>
          <w:szCs w:val="24"/>
        </w:rPr>
        <w:t xml:space="preserve"> </w:t>
      </w:r>
    </w:p>
    <w:p w:rsidR="00511018" w:rsidRPr="00C01EB2" w:rsidRDefault="00511018" w:rsidP="00511018">
      <w:pPr>
        <w:jc w:val="right"/>
        <w:rPr>
          <w:sz w:val="24"/>
          <w:szCs w:val="24"/>
        </w:rPr>
      </w:pPr>
      <w:r w:rsidRPr="00C01EB2">
        <w:rPr>
          <w:sz w:val="24"/>
          <w:szCs w:val="24"/>
        </w:rPr>
        <w:t xml:space="preserve"> </w:t>
      </w:r>
      <w:r w:rsidR="00C01EB2" w:rsidRPr="00C01EB2">
        <w:rPr>
          <w:sz w:val="24"/>
          <w:szCs w:val="24"/>
        </w:rPr>
        <w:t>р</w:t>
      </w:r>
      <w:r w:rsidRPr="00C01EB2">
        <w:rPr>
          <w:sz w:val="24"/>
          <w:szCs w:val="24"/>
        </w:rPr>
        <w:t>айона</w:t>
      </w:r>
      <w:r w:rsidR="00C01EB2" w:rsidRPr="00C01EB2">
        <w:rPr>
          <w:sz w:val="24"/>
          <w:szCs w:val="24"/>
        </w:rPr>
        <w:t xml:space="preserve"> Курской области</w:t>
      </w:r>
    </w:p>
    <w:p w:rsidR="00511018" w:rsidRDefault="00511018" w:rsidP="00511018">
      <w:pPr>
        <w:jc w:val="center"/>
      </w:pPr>
      <w:r>
        <w:t xml:space="preserve">                                                                                                 _________________________                           </w:t>
      </w:r>
    </w:p>
    <w:p w:rsidR="00511018" w:rsidRPr="002309CB" w:rsidRDefault="00511018" w:rsidP="00511018">
      <w:pPr>
        <w:jc w:val="center"/>
      </w:pPr>
      <w:r w:rsidRPr="002309CB">
        <w:t xml:space="preserve">                                                                                                                     (ФИО)</w:t>
      </w:r>
    </w:p>
    <w:p w:rsidR="00511018" w:rsidRPr="00C01EB2" w:rsidRDefault="00511018" w:rsidP="00511018">
      <w:pPr>
        <w:jc w:val="right"/>
        <w:rPr>
          <w:sz w:val="24"/>
          <w:szCs w:val="24"/>
        </w:rPr>
      </w:pPr>
      <w:r w:rsidRPr="00C01EB2">
        <w:rPr>
          <w:sz w:val="24"/>
          <w:szCs w:val="24"/>
        </w:rPr>
        <w:t xml:space="preserve"> от _____________________________________________</w:t>
      </w:r>
    </w:p>
    <w:p w:rsidR="00511018" w:rsidRDefault="00511018" w:rsidP="00511018">
      <w:pPr>
        <w:jc w:val="center"/>
        <w:rPr>
          <w:sz w:val="18"/>
          <w:szCs w:val="18"/>
        </w:rPr>
      </w:pPr>
      <w:r w:rsidRPr="0064443E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       </w:t>
      </w:r>
      <w:r w:rsidRPr="0064443E">
        <w:rPr>
          <w:sz w:val="18"/>
          <w:szCs w:val="18"/>
        </w:rPr>
        <w:t xml:space="preserve"> </w:t>
      </w:r>
      <w:proofErr w:type="gramStart"/>
      <w:r w:rsidRPr="0064443E">
        <w:rPr>
          <w:sz w:val="18"/>
          <w:szCs w:val="18"/>
        </w:rPr>
        <w:t xml:space="preserve">(ФИО физического лица, ФИО индивидуального предпринимателя, </w:t>
      </w:r>
      <w:r>
        <w:rPr>
          <w:sz w:val="18"/>
          <w:szCs w:val="18"/>
        </w:rPr>
        <w:t xml:space="preserve">  </w:t>
      </w:r>
      <w:proofErr w:type="gramEnd"/>
    </w:p>
    <w:p w:rsidR="00511018" w:rsidRPr="0064443E" w:rsidRDefault="00511018" w:rsidP="0051101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  <w:r w:rsidRPr="0064443E">
        <w:rPr>
          <w:sz w:val="18"/>
          <w:szCs w:val="18"/>
        </w:rPr>
        <w:t>полное наименование юридического лица)</w:t>
      </w:r>
    </w:p>
    <w:p w:rsidR="00511018" w:rsidRPr="00C01EB2" w:rsidRDefault="00511018" w:rsidP="00511018">
      <w:pPr>
        <w:jc w:val="right"/>
        <w:rPr>
          <w:sz w:val="24"/>
          <w:szCs w:val="24"/>
        </w:rPr>
      </w:pPr>
    </w:p>
    <w:p w:rsidR="00511018" w:rsidRPr="00C01EB2" w:rsidRDefault="00511018" w:rsidP="00511018">
      <w:pPr>
        <w:jc w:val="center"/>
        <w:rPr>
          <w:b/>
          <w:sz w:val="24"/>
          <w:szCs w:val="24"/>
        </w:rPr>
      </w:pPr>
      <w:r w:rsidRPr="00C01EB2">
        <w:rPr>
          <w:b/>
          <w:sz w:val="24"/>
          <w:szCs w:val="24"/>
        </w:rPr>
        <w:t>ЗАЯВЛЕНИЕ</w:t>
      </w:r>
    </w:p>
    <w:p w:rsidR="00511018" w:rsidRPr="00C01EB2" w:rsidRDefault="00511018" w:rsidP="00C01EB2">
      <w:pPr>
        <w:jc w:val="center"/>
        <w:rPr>
          <w:b/>
          <w:sz w:val="24"/>
          <w:szCs w:val="24"/>
        </w:rPr>
      </w:pPr>
      <w:r w:rsidRPr="00C01EB2">
        <w:rPr>
          <w:b/>
          <w:sz w:val="24"/>
          <w:szCs w:val="24"/>
        </w:rPr>
        <w:t xml:space="preserve">на получения разрешения для перевозки крупногабаритного и (или) тяжеловесного груза по дорогам местного значения в границах </w:t>
      </w:r>
      <w:r w:rsidR="004A2F78">
        <w:rPr>
          <w:b/>
          <w:sz w:val="24"/>
          <w:szCs w:val="24"/>
        </w:rPr>
        <w:t>Золотухинского</w:t>
      </w:r>
      <w:r w:rsidRPr="00C01EB2">
        <w:rPr>
          <w:b/>
          <w:sz w:val="24"/>
          <w:szCs w:val="24"/>
        </w:rPr>
        <w:t xml:space="preserve"> района</w:t>
      </w:r>
    </w:p>
    <w:p w:rsidR="00511018" w:rsidRPr="00C01EB2" w:rsidRDefault="00511018" w:rsidP="00511018">
      <w:pPr>
        <w:jc w:val="center"/>
        <w:rPr>
          <w:b/>
          <w:sz w:val="24"/>
          <w:szCs w:val="24"/>
        </w:rPr>
      </w:pPr>
    </w:p>
    <w:p w:rsidR="00511018" w:rsidRPr="00C01EB2" w:rsidRDefault="00511018" w:rsidP="00511018">
      <w:pPr>
        <w:jc w:val="both"/>
        <w:rPr>
          <w:sz w:val="22"/>
          <w:szCs w:val="22"/>
        </w:rPr>
      </w:pPr>
      <w:proofErr w:type="gramStart"/>
      <w:r w:rsidRPr="00C01EB2">
        <w:rPr>
          <w:sz w:val="22"/>
          <w:szCs w:val="22"/>
        </w:rPr>
        <w:t>Регистрационный</w:t>
      </w:r>
      <w:proofErr w:type="gramEnd"/>
      <w:r w:rsidRPr="00C01EB2">
        <w:rPr>
          <w:sz w:val="22"/>
          <w:szCs w:val="22"/>
        </w:rPr>
        <w:t xml:space="preserve"> № __________________________ Дата регистрации _______________________</w:t>
      </w:r>
    </w:p>
    <w:p w:rsidR="00511018" w:rsidRPr="00C01EB2" w:rsidRDefault="00511018" w:rsidP="00511018">
      <w:pPr>
        <w:jc w:val="both"/>
        <w:rPr>
          <w:sz w:val="22"/>
          <w:szCs w:val="22"/>
        </w:rPr>
      </w:pPr>
    </w:p>
    <w:p w:rsidR="00511018" w:rsidRPr="00C01EB2" w:rsidRDefault="00511018" w:rsidP="00511018">
      <w:pPr>
        <w:jc w:val="both"/>
        <w:rPr>
          <w:sz w:val="22"/>
          <w:szCs w:val="22"/>
        </w:rPr>
      </w:pPr>
      <w:r w:rsidRPr="00C01EB2">
        <w:rPr>
          <w:sz w:val="22"/>
          <w:szCs w:val="22"/>
        </w:rPr>
        <w:t>Наименование, адрес и телефон перевозчика груза:__________________________________</w:t>
      </w:r>
    </w:p>
    <w:p w:rsidR="00511018" w:rsidRPr="00C01EB2" w:rsidRDefault="00511018" w:rsidP="00511018">
      <w:pPr>
        <w:jc w:val="both"/>
        <w:rPr>
          <w:sz w:val="22"/>
          <w:szCs w:val="22"/>
        </w:rPr>
      </w:pPr>
      <w:r w:rsidRPr="00C01EB2">
        <w:rPr>
          <w:sz w:val="22"/>
          <w:szCs w:val="22"/>
        </w:rPr>
        <w:t>Наименование, адрес и телефон получателя груза:___________________________________</w:t>
      </w:r>
    </w:p>
    <w:p w:rsidR="00511018" w:rsidRPr="00C01EB2" w:rsidRDefault="00511018" w:rsidP="00511018">
      <w:pPr>
        <w:jc w:val="both"/>
        <w:rPr>
          <w:sz w:val="22"/>
          <w:szCs w:val="22"/>
        </w:rPr>
      </w:pPr>
      <w:r w:rsidRPr="00C01EB2">
        <w:rPr>
          <w:sz w:val="22"/>
          <w:szCs w:val="22"/>
        </w:rPr>
        <w:t>Маршрут движения:____________________________________________________________</w:t>
      </w:r>
    </w:p>
    <w:p w:rsidR="00511018" w:rsidRDefault="00511018" w:rsidP="00511018">
      <w:pPr>
        <w:jc w:val="both"/>
      </w:pPr>
      <w:r>
        <w:t xml:space="preserve">                                                </w:t>
      </w:r>
      <w:r w:rsidRPr="0010623B">
        <w:t>(начальный и конечный пункты с указанием улицы в городе)</w:t>
      </w:r>
    </w:p>
    <w:p w:rsidR="00511018" w:rsidRPr="00C67E24" w:rsidRDefault="00511018" w:rsidP="00511018">
      <w:pPr>
        <w:jc w:val="both"/>
      </w:pPr>
      <w:r>
        <w:t>__________________________________________________________________________________________________________________________________________________________________________________________</w:t>
      </w:r>
    </w:p>
    <w:p w:rsidR="00511018" w:rsidRPr="00C01EB2" w:rsidRDefault="00511018" w:rsidP="00511018">
      <w:pPr>
        <w:jc w:val="both"/>
        <w:rPr>
          <w:sz w:val="22"/>
          <w:szCs w:val="22"/>
        </w:rPr>
      </w:pPr>
      <w:r w:rsidRPr="00C01EB2">
        <w:rPr>
          <w:sz w:val="22"/>
          <w:szCs w:val="22"/>
        </w:rPr>
        <w:t>Вид перевозки:________________________________________________________________</w:t>
      </w:r>
    </w:p>
    <w:p w:rsidR="00511018" w:rsidRDefault="00511018" w:rsidP="00511018">
      <w:pPr>
        <w:jc w:val="both"/>
      </w:pPr>
      <w:r w:rsidRPr="0010623B">
        <w:t xml:space="preserve">                                                             (международная, межрегиональная, местная)</w:t>
      </w:r>
    </w:p>
    <w:p w:rsidR="00511018" w:rsidRPr="00C01EB2" w:rsidRDefault="00511018" w:rsidP="00511018">
      <w:pPr>
        <w:jc w:val="both"/>
        <w:rPr>
          <w:sz w:val="22"/>
          <w:szCs w:val="22"/>
        </w:rPr>
      </w:pPr>
      <w:r w:rsidRPr="00C01EB2">
        <w:rPr>
          <w:sz w:val="22"/>
          <w:szCs w:val="22"/>
        </w:rPr>
        <w:t>Вид необходимого разрешения:</w:t>
      </w:r>
    </w:p>
    <w:p w:rsidR="00511018" w:rsidRPr="00C01EB2" w:rsidRDefault="00511018" w:rsidP="00511018">
      <w:pPr>
        <w:jc w:val="both"/>
        <w:rPr>
          <w:sz w:val="22"/>
          <w:szCs w:val="22"/>
        </w:rPr>
      </w:pPr>
      <w:r w:rsidRPr="00C01EB2">
        <w:rPr>
          <w:b/>
          <w:sz w:val="22"/>
          <w:szCs w:val="22"/>
        </w:rPr>
        <w:t>1</w:t>
      </w:r>
      <w:r w:rsidRPr="00C01EB2">
        <w:rPr>
          <w:sz w:val="22"/>
          <w:szCs w:val="22"/>
        </w:rPr>
        <w:t xml:space="preserve">. </w:t>
      </w:r>
      <w:proofErr w:type="gramStart"/>
      <w:r w:rsidRPr="00C01EB2">
        <w:rPr>
          <w:sz w:val="22"/>
          <w:szCs w:val="22"/>
        </w:rPr>
        <w:t>Разовое</w:t>
      </w:r>
      <w:proofErr w:type="gramEnd"/>
      <w:r w:rsidRPr="00C01EB2">
        <w:rPr>
          <w:sz w:val="22"/>
          <w:szCs w:val="22"/>
        </w:rPr>
        <w:t xml:space="preserve"> на одну поездку на срок с </w:t>
      </w:r>
      <w:proofErr w:type="spellStart"/>
      <w:r w:rsidRPr="00C01EB2">
        <w:rPr>
          <w:sz w:val="22"/>
          <w:szCs w:val="22"/>
        </w:rPr>
        <w:t>_________________________по</w:t>
      </w:r>
      <w:proofErr w:type="spellEnd"/>
      <w:r w:rsidRPr="00C01EB2">
        <w:rPr>
          <w:sz w:val="22"/>
          <w:szCs w:val="22"/>
        </w:rPr>
        <w:t>__________________</w:t>
      </w:r>
    </w:p>
    <w:p w:rsidR="00511018" w:rsidRPr="00C01EB2" w:rsidRDefault="00511018" w:rsidP="00511018">
      <w:pPr>
        <w:jc w:val="both"/>
        <w:rPr>
          <w:sz w:val="22"/>
          <w:szCs w:val="22"/>
        </w:rPr>
      </w:pPr>
      <w:r w:rsidRPr="00C01EB2">
        <w:rPr>
          <w:b/>
          <w:sz w:val="22"/>
          <w:szCs w:val="22"/>
        </w:rPr>
        <w:t xml:space="preserve">2. </w:t>
      </w:r>
      <w:r w:rsidRPr="00C01EB2">
        <w:rPr>
          <w:sz w:val="22"/>
          <w:szCs w:val="22"/>
        </w:rPr>
        <w:t xml:space="preserve">На срок с </w:t>
      </w:r>
      <w:proofErr w:type="spellStart"/>
      <w:r w:rsidRPr="00C01EB2">
        <w:rPr>
          <w:sz w:val="22"/>
          <w:szCs w:val="22"/>
        </w:rPr>
        <w:t>_______________</w:t>
      </w:r>
      <w:proofErr w:type="gramStart"/>
      <w:r w:rsidRPr="00C01EB2">
        <w:rPr>
          <w:sz w:val="22"/>
          <w:szCs w:val="22"/>
        </w:rPr>
        <w:t>по</w:t>
      </w:r>
      <w:proofErr w:type="spellEnd"/>
      <w:proofErr w:type="gramEnd"/>
      <w:r w:rsidRPr="00C01EB2">
        <w:rPr>
          <w:sz w:val="22"/>
          <w:szCs w:val="22"/>
        </w:rPr>
        <w:t>________________ на количество поездок______________</w:t>
      </w:r>
    </w:p>
    <w:p w:rsidR="00511018" w:rsidRPr="00C01EB2" w:rsidRDefault="00511018" w:rsidP="00511018">
      <w:pPr>
        <w:jc w:val="both"/>
        <w:rPr>
          <w:sz w:val="22"/>
          <w:szCs w:val="22"/>
        </w:rPr>
      </w:pPr>
      <w:r w:rsidRPr="00C01EB2">
        <w:rPr>
          <w:sz w:val="22"/>
          <w:szCs w:val="22"/>
        </w:rPr>
        <w:t xml:space="preserve">Характеристика груза: наименование </w:t>
      </w:r>
      <w:r w:rsidRPr="00C01EB2">
        <w:rPr>
          <w:b/>
          <w:sz w:val="22"/>
          <w:szCs w:val="22"/>
        </w:rPr>
        <w:t>3</w:t>
      </w:r>
      <w:r w:rsidRPr="00C01EB2">
        <w:rPr>
          <w:sz w:val="22"/>
          <w:szCs w:val="22"/>
        </w:rPr>
        <w:t>____________</w:t>
      </w:r>
      <w:r w:rsidR="00C01EB2">
        <w:rPr>
          <w:sz w:val="22"/>
          <w:szCs w:val="22"/>
        </w:rPr>
        <w:t>____________________________</w:t>
      </w:r>
      <w:r w:rsidRPr="00C01EB2">
        <w:rPr>
          <w:sz w:val="22"/>
          <w:szCs w:val="22"/>
        </w:rPr>
        <w:t xml:space="preserve"> габариты </w:t>
      </w:r>
      <w:r w:rsidRPr="00C01EB2">
        <w:rPr>
          <w:b/>
          <w:sz w:val="22"/>
          <w:szCs w:val="22"/>
        </w:rPr>
        <w:t>4</w:t>
      </w:r>
      <w:r w:rsidRPr="00C01EB2">
        <w:rPr>
          <w:sz w:val="22"/>
          <w:szCs w:val="22"/>
        </w:rPr>
        <w:t xml:space="preserve">________________________________    вес </w:t>
      </w:r>
      <w:r w:rsidRPr="00C01EB2">
        <w:rPr>
          <w:b/>
          <w:sz w:val="22"/>
          <w:szCs w:val="22"/>
        </w:rPr>
        <w:t>5</w:t>
      </w:r>
      <w:r w:rsidRPr="00C01EB2">
        <w:rPr>
          <w:sz w:val="22"/>
          <w:szCs w:val="22"/>
        </w:rPr>
        <w:t>______________________________</w:t>
      </w:r>
    </w:p>
    <w:p w:rsidR="00511018" w:rsidRPr="00C01EB2" w:rsidRDefault="00511018" w:rsidP="00511018">
      <w:pPr>
        <w:jc w:val="both"/>
        <w:rPr>
          <w:sz w:val="22"/>
          <w:szCs w:val="22"/>
        </w:rPr>
      </w:pPr>
      <w:r w:rsidRPr="00C01EB2">
        <w:rPr>
          <w:sz w:val="22"/>
          <w:szCs w:val="22"/>
        </w:rPr>
        <w:t>Количество поездов:____________________________________________________________</w:t>
      </w:r>
    </w:p>
    <w:p w:rsidR="00511018" w:rsidRDefault="00511018" w:rsidP="00511018">
      <w:pPr>
        <w:jc w:val="both"/>
      </w:pPr>
    </w:p>
    <w:p w:rsidR="00511018" w:rsidRDefault="00511018" w:rsidP="00511018">
      <w:pPr>
        <w:jc w:val="center"/>
      </w:pPr>
      <w:r>
        <w:t>ПАРАМЕТРЫ АВТОПОЕЗДА:</w:t>
      </w:r>
    </w:p>
    <w:p w:rsidR="00511018" w:rsidRPr="00C01EB2" w:rsidRDefault="00511018" w:rsidP="00511018">
      <w:pPr>
        <w:jc w:val="both"/>
        <w:rPr>
          <w:sz w:val="22"/>
          <w:szCs w:val="22"/>
        </w:rPr>
      </w:pPr>
      <w:r w:rsidRPr="00C01EB2">
        <w:rPr>
          <w:sz w:val="22"/>
          <w:szCs w:val="22"/>
        </w:rPr>
        <w:t>Марк</w:t>
      </w:r>
      <w:proofErr w:type="gramStart"/>
      <w:r w:rsidRPr="00C01EB2">
        <w:rPr>
          <w:sz w:val="22"/>
          <w:szCs w:val="22"/>
        </w:rPr>
        <w:t>а(</w:t>
      </w:r>
      <w:proofErr w:type="gramEnd"/>
      <w:r w:rsidRPr="00C01EB2">
        <w:rPr>
          <w:sz w:val="22"/>
          <w:szCs w:val="22"/>
        </w:rPr>
        <w:t xml:space="preserve">и) тягача (ей) </w:t>
      </w:r>
      <w:r w:rsidRPr="00C01EB2">
        <w:rPr>
          <w:b/>
          <w:sz w:val="22"/>
          <w:szCs w:val="22"/>
        </w:rPr>
        <w:t>6</w:t>
      </w:r>
      <w:r w:rsidRPr="00C01EB2">
        <w:rPr>
          <w:sz w:val="22"/>
          <w:szCs w:val="22"/>
        </w:rPr>
        <w:t>_______________________________</w:t>
      </w:r>
      <w:r w:rsidRPr="00C01EB2">
        <w:rPr>
          <w:b/>
          <w:sz w:val="22"/>
          <w:szCs w:val="22"/>
        </w:rPr>
        <w:t>7</w:t>
      </w:r>
      <w:r w:rsidRPr="00C01EB2">
        <w:rPr>
          <w:sz w:val="22"/>
          <w:szCs w:val="22"/>
        </w:rPr>
        <w:t>__________________________</w:t>
      </w:r>
    </w:p>
    <w:p w:rsidR="00511018" w:rsidRPr="00C01EB2" w:rsidRDefault="00511018" w:rsidP="00511018">
      <w:pPr>
        <w:jc w:val="both"/>
        <w:rPr>
          <w:sz w:val="22"/>
          <w:szCs w:val="22"/>
        </w:rPr>
      </w:pPr>
      <w:r w:rsidRPr="00C01EB2">
        <w:rPr>
          <w:sz w:val="22"/>
          <w:szCs w:val="22"/>
        </w:rPr>
        <w:t>Марка (и) прицепа (</w:t>
      </w:r>
      <w:proofErr w:type="spellStart"/>
      <w:r w:rsidRPr="00C01EB2">
        <w:rPr>
          <w:sz w:val="22"/>
          <w:szCs w:val="22"/>
        </w:rPr>
        <w:t>ов</w:t>
      </w:r>
      <w:proofErr w:type="spellEnd"/>
      <w:r w:rsidRPr="00C01EB2">
        <w:rPr>
          <w:sz w:val="22"/>
          <w:szCs w:val="22"/>
        </w:rPr>
        <w:t xml:space="preserve">) </w:t>
      </w:r>
      <w:r w:rsidRPr="00C01EB2">
        <w:rPr>
          <w:b/>
          <w:sz w:val="22"/>
          <w:szCs w:val="22"/>
        </w:rPr>
        <w:t>8</w:t>
      </w:r>
      <w:r w:rsidRPr="00C01EB2">
        <w:rPr>
          <w:sz w:val="22"/>
          <w:szCs w:val="22"/>
        </w:rPr>
        <w:t>_____________________________</w:t>
      </w:r>
      <w:r w:rsidRPr="00C01EB2">
        <w:rPr>
          <w:b/>
          <w:sz w:val="22"/>
          <w:szCs w:val="22"/>
        </w:rPr>
        <w:t>9</w:t>
      </w:r>
      <w:r w:rsidRPr="00C01EB2">
        <w:rPr>
          <w:sz w:val="22"/>
          <w:szCs w:val="22"/>
        </w:rPr>
        <w:t>__________________________</w:t>
      </w:r>
    </w:p>
    <w:p w:rsidR="00511018" w:rsidRPr="00C01EB2" w:rsidRDefault="00511018" w:rsidP="00511018">
      <w:pPr>
        <w:jc w:val="both"/>
        <w:rPr>
          <w:sz w:val="22"/>
          <w:szCs w:val="22"/>
        </w:rPr>
      </w:pPr>
      <w:r w:rsidRPr="00C01EB2">
        <w:rPr>
          <w:b/>
          <w:sz w:val="22"/>
          <w:szCs w:val="22"/>
        </w:rPr>
        <w:t>10</w:t>
      </w:r>
      <w:r w:rsidRPr="00C01EB2">
        <w:rPr>
          <w:sz w:val="22"/>
          <w:szCs w:val="22"/>
        </w:rPr>
        <w:t xml:space="preserve"> Расстояние между осями 1____2_____3_____4_____5_____6______7_____8_______</w:t>
      </w:r>
    </w:p>
    <w:p w:rsidR="00511018" w:rsidRPr="00C01EB2" w:rsidRDefault="00511018" w:rsidP="00511018">
      <w:pPr>
        <w:jc w:val="both"/>
        <w:rPr>
          <w:sz w:val="22"/>
          <w:szCs w:val="22"/>
        </w:rPr>
      </w:pPr>
      <w:r w:rsidRPr="00C01EB2">
        <w:rPr>
          <w:sz w:val="22"/>
          <w:szCs w:val="22"/>
        </w:rPr>
        <w:t xml:space="preserve">Нагрузки на оси (т) </w:t>
      </w:r>
      <w:r w:rsidRPr="00C01EB2">
        <w:rPr>
          <w:b/>
          <w:sz w:val="22"/>
          <w:szCs w:val="22"/>
        </w:rPr>
        <w:t>11</w:t>
      </w:r>
      <w:r w:rsidRPr="00C01EB2">
        <w:rPr>
          <w:sz w:val="22"/>
          <w:szCs w:val="22"/>
        </w:rPr>
        <w:t>__________________________________________________________</w:t>
      </w:r>
    </w:p>
    <w:p w:rsidR="00511018" w:rsidRPr="00C01EB2" w:rsidRDefault="00511018" w:rsidP="00511018">
      <w:pPr>
        <w:jc w:val="both"/>
        <w:rPr>
          <w:sz w:val="22"/>
          <w:szCs w:val="22"/>
        </w:rPr>
      </w:pPr>
      <w:r w:rsidRPr="00C01EB2">
        <w:rPr>
          <w:sz w:val="22"/>
          <w:szCs w:val="22"/>
        </w:rPr>
        <w:t xml:space="preserve">Количество осей____________ полная масса </w:t>
      </w:r>
      <w:r w:rsidRPr="00C01EB2">
        <w:rPr>
          <w:b/>
          <w:sz w:val="22"/>
          <w:szCs w:val="22"/>
        </w:rPr>
        <w:t>12</w:t>
      </w:r>
      <w:r w:rsidRPr="00C01EB2">
        <w:rPr>
          <w:sz w:val="22"/>
          <w:szCs w:val="22"/>
        </w:rPr>
        <w:t>_________________</w:t>
      </w:r>
    </w:p>
    <w:p w:rsidR="00511018" w:rsidRPr="00C01EB2" w:rsidRDefault="00511018" w:rsidP="00511018">
      <w:pPr>
        <w:jc w:val="both"/>
        <w:rPr>
          <w:sz w:val="22"/>
          <w:szCs w:val="22"/>
        </w:rPr>
      </w:pPr>
      <w:r w:rsidRPr="00C01EB2">
        <w:rPr>
          <w:sz w:val="22"/>
          <w:szCs w:val="22"/>
        </w:rPr>
        <w:t xml:space="preserve">в том числе тягача </w:t>
      </w:r>
      <w:r w:rsidRPr="00C01EB2">
        <w:rPr>
          <w:b/>
          <w:sz w:val="22"/>
          <w:szCs w:val="22"/>
        </w:rPr>
        <w:t>13</w:t>
      </w:r>
      <w:r w:rsidRPr="00C01EB2">
        <w:rPr>
          <w:sz w:val="22"/>
          <w:szCs w:val="22"/>
        </w:rPr>
        <w:t xml:space="preserve">___________________придорожного прицепа </w:t>
      </w:r>
      <w:r w:rsidRPr="00C01EB2">
        <w:rPr>
          <w:b/>
          <w:sz w:val="22"/>
          <w:szCs w:val="22"/>
        </w:rPr>
        <w:t>14</w:t>
      </w:r>
      <w:r w:rsidRPr="00C01EB2">
        <w:rPr>
          <w:sz w:val="22"/>
          <w:szCs w:val="22"/>
        </w:rPr>
        <w:t>__________________</w:t>
      </w:r>
    </w:p>
    <w:p w:rsidR="00511018" w:rsidRPr="00C01EB2" w:rsidRDefault="00511018" w:rsidP="00511018">
      <w:pPr>
        <w:jc w:val="both"/>
        <w:rPr>
          <w:sz w:val="22"/>
          <w:szCs w:val="22"/>
        </w:rPr>
      </w:pPr>
      <w:r w:rsidRPr="00C01EB2">
        <w:rPr>
          <w:sz w:val="22"/>
          <w:szCs w:val="22"/>
        </w:rPr>
        <w:t xml:space="preserve">габариты автопоезда: длина </w:t>
      </w:r>
      <w:r w:rsidRPr="00C01EB2">
        <w:rPr>
          <w:b/>
          <w:sz w:val="22"/>
          <w:szCs w:val="22"/>
        </w:rPr>
        <w:t>15</w:t>
      </w:r>
      <w:r w:rsidRPr="00C01EB2">
        <w:rPr>
          <w:sz w:val="22"/>
          <w:szCs w:val="22"/>
        </w:rPr>
        <w:t xml:space="preserve">_________ширина </w:t>
      </w:r>
      <w:r w:rsidRPr="00C01EB2">
        <w:rPr>
          <w:b/>
          <w:sz w:val="22"/>
          <w:szCs w:val="22"/>
        </w:rPr>
        <w:t>16</w:t>
      </w:r>
      <w:r w:rsidRPr="00C01EB2">
        <w:rPr>
          <w:sz w:val="22"/>
          <w:szCs w:val="22"/>
        </w:rPr>
        <w:t xml:space="preserve">__________ высота </w:t>
      </w:r>
      <w:r w:rsidRPr="00C01EB2">
        <w:rPr>
          <w:b/>
          <w:sz w:val="22"/>
          <w:szCs w:val="22"/>
        </w:rPr>
        <w:t>17</w:t>
      </w:r>
      <w:r w:rsidRPr="00C01EB2">
        <w:rPr>
          <w:sz w:val="22"/>
          <w:szCs w:val="22"/>
        </w:rPr>
        <w:t>______________</w:t>
      </w:r>
    </w:p>
    <w:p w:rsidR="00511018" w:rsidRPr="00C01EB2" w:rsidRDefault="00511018" w:rsidP="00511018">
      <w:pPr>
        <w:jc w:val="both"/>
        <w:rPr>
          <w:sz w:val="22"/>
          <w:szCs w:val="22"/>
        </w:rPr>
      </w:pPr>
      <w:r w:rsidRPr="00C01EB2">
        <w:rPr>
          <w:sz w:val="22"/>
          <w:szCs w:val="22"/>
        </w:rPr>
        <w:t>радиус поворота с грузом:_______________________________________________________</w:t>
      </w:r>
    </w:p>
    <w:p w:rsidR="00511018" w:rsidRDefault="00511018" w:rsidP="00511018">
      <w:pPr>
        <w:jc w:val="both"/>
      </w:pPr>
      <w:r w:rsidRPr="00C01EB2">
        <w:rPr>
          <w:sz w:val="22"/>
          <w:szCs w:val="22"/>
        </w:rPr>
        <w:t>Вид сопровождения:____________________________________________________________</w:t>
      </w:r>
    </w:p>
    <w:p w:rsidR="00511018" w:rsidRDefault="00511018" w:rsidP="00511018">
      <w:pPr>
        <w:jc w:val="both"/>
      </w:pPr>
      <w:r w:rsidRPr="00C67E24">
        <w:t xml:space="preserve">                                       </w:t>
      </w:r>
      <w:r>
        <w:t xml:space="preserve">                       </w:t>
      </w:r>
      <w:r w:rsidRPr="00C67E24">
        <w:t xml:space="preserve"> (марка автомобиля, модель, номерной знак)</w:t>
      </w:r>
    </w:p>
    <w:p w:rsidR="00511018" w:rsidRPr="00C01EB2" w:rsidRDefault="00511018" w:rsidP="00511018">
      <w:pPr>
        <w:jc w:val="both"/>
        <w:rPr>
          <w:sz w:val="22"/>
          <w:szCs w:val="22"/>
        </w:rPr>
      </w:pPr>
      <w:r w:rsidRPr="00C01EB2">
        <w:rPr>
          <w:sz w:val="22"/>
          <w:szCs w:val="22"/>
        </w:rPr>
        <w:t>Предполагаемая скорость движения автопоезда:____________________________________</w:t>
      </w:r>
    </w:p>
    <w:p w:rsidR="00511018" w:rsidRPr="00C01EB2" w:rsidRDefault="00511018" w:rsidP="00511018">
      <w:pPr>
        <w:jc w:val="both"/>
        <w:rPr>
          <w:sz w:val="22"/>
          <w:szCs w:val="22"/>
        </w:rPr>
      </w:pPr>
      <w:r w:rsidRPr="00C01EB2">
        <w:rPr>
          <w:sz w:val="22"/>
          <w:szCs w:val="22"/>
        </w:rPr>
        <w:t>Перевозчик груза, подавший заявление____________________________________________</w:t>
      </w:r>
    </w:p>
    <w:p w:rsidR="00511018" w:rsidRPr="00C01EB2" w:rsidRDefault="00511018" w:rsidP="00511018">
      <w:pPr>
        <w:jc w:val="both"/>
        <w:rPr>
          <w:sz w:val="22"/>
          <w:szCs w:val="22"/>
        </w:rPr>
      </w:pPr>
      <w:r w:rsidRPr="00C01EB2">
        <w:rPr>
          <w:sz w:val="22"/>
          <w:szCs w:val="22"/>
        </w:rPr>
        <w:t xml:space="preserve">                                                                                                           (ФИО)</w:t>
      </w:r>
    </w:p>
    <w:p w:rsidR="00511018" w:rsidRDefault="00511018" w:rsidP="00511018">
      <w:pPr>
        <w:jc w:val="both"/>
      </w:pPr>
      <w:r>
        <w:lastRenderedPageBreak/>
        <w:t xml:space="preserve">__________________________________________                   _____________________      </w:t>
      </w:r>
    </w:p>
    <w:p w:rsidR="00511018" w:rsidRDefault="00511018" w:rsidP="00511018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(должность)                                                                                                                                   (подпись, дата)  </w:t>
      </w:r>
      <w:proofErr w:type="gramStart"/>
      <w:r>
        <w:rPr>
          <w:sz w:val="16"/>
          <w:szCs w:val="16"/>
        </w:rPr>
        <w:t>м</w:t>
      </w:r>
      <w:proofErr w:type="gramEnd"/>
      <w:r>
        <w:rPr>
          <w:sz w:val="16"/>
          <w:szCs w:val="16"/>
        </w:rPr>
        <w:t xml:space="preserve">. п.                               </w:t>
      </w:r>
    </w:p>
    <w:p w:rsidR="00511018" w:rsidRDefault="00511018" w:rsidP="00511018">
      <w:pPr>
        <w:spacing w:line="360" w:lineRule="auto"/>
        <w:jc w:val="both"/>
        <w:rPr>
          <w:sz w:val="16"/>
          <w:szCs w:val="16"/>
        </w:rPr>
        <w:sectPr w:rsidR="00511018" w:rsidSect="000E7C61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709" w:right="991" w:bottom="1134" w:left="1701" w:header="708" w:footer="708" w:gutter="0"/>
          <w:pgNumType w:start="1"/>
          <w:cols w:space="708"/>
          <w:titlePg/>
          <w:docGrid w:linePitch="360"/>
        </w:sectPr>
      </w:pPr>
    </w:p>
    <w:p w:rsidR="00511018" w:rsidRPr="00F76641" w:rsidRDefault="00511018" w:rsidP="00511018">
      <w:pPr>
        <w:shd w:val="clear" w:color="auto" w:fill="FFFFFF"/>
        <w:tabs>
          <w:tab w:val="left" w:pos="907"/>
        </w:tabs>
        <w:spacing w:before="14"/>
        <w:ind w:left="9356"/>
      </w:pPr>
      <w:r w:rsidRPr="00F76641">
        <w:lastRenderedPageBreak/>
        <w:t xml:space="preserve">Приложение  2 </w:t>
      </w:r>
    </w:p>
    <w:p w:rsidR="00511018" w:rsidRPr="00F76641" w:rsidRDefault="00511018" w:rsidP="00511018">
      <w:pPr>
        <w:shd w:val="clear" w:color="auto" w:fill="FFFFFF"/>
        <w:tabs>
          <w:tab w:val="left" w:pos="907"/>
        </w:tabs>
        <w:spacing w:before="14"/>
        <w:ind w:left="9356"/>
      </w:pPr>
      <w:r w:rsidRPr="00F76641">
        <w:t xml:space="preserve">к </w:t>
      </w:r>
      <w:r>
        <w:t>а</w:t>
      </w:r>
      <w:r w:rsidRPr="00F76641">
        <w:t xml:space="preserve">дминистративному </w:t>
      </w:r>
      <w:r>
        <w:t>р</w:t>
      </w:r>
      <w:r w:rsidRPr="00F76641">
        <w:t>егламенту</w:t>
      </w:r>
    </w:p>
    <w:p w:rsidR="00511018" w:rsidRDefault="00511018" w:rsidP="00511018">
      <w:pPr>
        <w:shd w:val="clear" w:color="auto" w:fill="FFFFFF"/>
        <w:tabs>
          <w:tab w:val="left" w:pos="907"/>
        </w:tabs>
        <w:spacing w:before="14"/>
        <w:ind w:left="542"/>
        <w:jc w:val="center"/>
        <w:rPr>
          <w:b/>
          <w:sz w:val="28"/>
          <w:szCs w:val="28"/>
        </w:rPr>
      </w:pPr>
    </w:p>
    <w:p w:rsidR="00511018" w:rsidRDefault="00511018" w:rsidP="00511018">
      <w:pPr>
        <w:shd w:val="clear" w:color="auto" w:fill="FFFFFF"/>
        <w:tabs>
          <w:tab w:val="left" w:pos="907"/>
        </w:tabs>
        <w:spacing w:before="14"/>
        <w:ind w:left="542"/>
        <w:jc w:val="center"/>
        <w:rPr>
          <w:b/>
          <w:sz w:val="28"/>
          <w:szCs w:val="28"/>
        </w:rPr>
      </w:pPr>
      <w:r w:rsidRPr="004A427F">
        <w:rPr>
          <w:b/>
          <w:sz w:val="28"/>
          <w:szCs w:val="28"/>
        </w:rPr>
        <w:t>Примеры изображения схемы</w:t>
      </w:r>
      <w:r>
        <w:rPr>
          <w:b/>
          <w:sz w:val="28"/>
          <w:szCs w:val="28"/>
        </w:rPr>
        <w:t xml:space="preserve"> автопоезда</w:t>
      </w:r>
    </w:p>
    <w:p w:rsidR="00511018" w:rsidRDefault="00D5665A" w:rsidP="00511018">
      <w:pPr>
        <w:spacing w:line="360" w:lineRule="auto"/>
        <w:jc w:val="both"/>
        <w:rPr>
          <w:sz w:val="16"/>
          <w:szCs w:val="16"/>
        </w:rPr>
        <w:sectPr w:rsidR="00511018" w:rsidSect="00A8020A">
          <w:pgSz w:w="16838" w:h="11906" w:orient="landscape"/>
          <w:pgMar w:top="540" w:right="1134" w:bottom="851" w:left="1134" w:header="709" w:footer="709" w:gutter="0"/>
          <w:pgNumType w:start="1"/>
          <w:cols w:space="708"/>
          <w:titlePg/>
          <w:docGrid w:linePitch="360"/>
        </w:sectPr>
      </w:pPr>
      <w:r>
        <w:pict>
          <v:shape id="_x0000_i1025" type="#_x0000_t75" style="width:584.4pt;height:387.6pt">
            <v:imagedata r:id="rId11" o:title="" cropleft="6157f" cropright="6157f"/>
          </v:shape>
        </w:pict>
      </w:r>
    </w:p>
    <w:p w:rsidR="00511018" w:rsidRPr="00933197" w:rsidRDefault="00511018" w:rsidP="00511018">
      <w:pPr>
        <w:jc w:val="right"/>
      </w:pPr>
      <w:r w:rsidRPr="00933197">
        <w:lastRenderedPageBreak/>
        <w:t xml:space="preserve">                                                                                           Приложение  3</w:t>
      </w:r>
    </w:p>
    <w:p w:rsidR="00511018" w:rsidRPr="00933197" w:rsidRDefault="00511018" w:rsidP="00511018">
      <w:pPr>
        <w:jc w:val="right"/>
      </w:pPr>
      <w:r>
        <w:t xml:space="preserve"> к административному </w:t>
      </w:r>
      <w:r w:rsidRPr="00933197">
        <w:t xml:space="preserve">регламенту </w:t>
      </w:r>
    </w:p>
    <w:p w:rsidR="00511018" w:rsidRPr="00C51B54" w:rsidRDefault="00511018" w:rsidP="0051101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11018" w:rsidRDefault="00511018" w:rsidP="00511018">
      <w:pPr>
        <w:jc w:val="center"/>
        <w:rPr>
          <w:b/>
        </w:rPr>
      </w:pPr>
      <w:r w:rsidRPr="00706D7A">
        <w:rPr>
          <w:b/>
        </w:rPr>
        <w:t xml:space="preserve">Блок – схема </w:t>
      </w:r>
    </w:p>
    <w:p w:rsidR="00511018" w:rsidRDefault="00511018" w:rsidP="00511018">
      <w:pPr>
        <w:jc w:val="center"/>
        <w:rPr>
          <w:b/>
        </w:rPr>
      </w:pPr>
      <w:r>
        <w:rPr>
          <w:b/>
        </w:rPr>
        <w:t xml:space="preserve">последовательности выполнения административных процедур </w:t>
      </w:r>
    </w:p>
    <w:p w:rsidR="00511018" w:rsidRDefault="00511018" w:rsidP="00511018">
      <w:pPr>
        <w:jc w:val="center"/>
        <w:rPr>
          <w:b/>
          <w:bCs/>
        </w:rPr>
      </w:pPr>
      <w:proofErr w:type="gramStart"/>
      <w:r w:rsidRPr="00960DFB">
        <w:rPr>
          <w:b/>
          <w:bCs/>
        </w:rPr>
        <w:t xml:space="preserve">предоставления муниципальной услуги по выдаче разрешений на автомобильные перевозки </w:t>
      </w:r>
      <w:r>
        <w:rPr>
          <w:b/>
          <w:bCs/>
        </w:rPr>
        <w:t>опасных, тяжеловесных грузов и (или)</w:t>
      </w:r>
      <w:r w:rsidRPr="00960DFB">
        <w:rPr>
          <w:b/>
          <w:bCs/>
        </w:rPr>
        <w:t xml:space="preserve"> крупногабаритных грузов по маршрутам, проходящим по</w:t>
      </w:r>
      <w:r>
        <w:rPr>
          <w:b/>
          <w:bCs/>
        </w:rPr>
        <w:t xml:space="preserve"> автомобильным </w:t>
      </w:r>
      <w:r w:rsidRPr="00960DFB">
        <w:rPr>
          <w:b/>
          <w:bCs/>
        </w:rPr>
        <w:t>дорогам местно</w:t>
      </w:r>
      <w:r>
        <w:rPr>
          <w:b/>
          <w:bCs/>
        </w:rPr>
        <w:t xml:space="preserve">го значения </w:t>
      </w:r>
      <w:r w:rsidR="004A2F78">
        <w:rPr>
          <w:b/>
          <w:bCs/>
        </w:rPr>
        <w:t>Золотухинского</w:t>
      </w:r>
      <w:r>
        <w:rPr>
          <w:b/>
          <w:bCs/>
        </w:rPr>
        <w:t xml:space="preserve"> района, по автомобильным дорогам местного значения, расположенным на территориях двух и более поселений в границах </w:t>
      </w:r>
      <w:r w:rsidR="004A2F78">
        <w:rPr>
          <w:b/>
          <w:bCs/>
        </w:rPr>
        <w:t>Золотухинского</w:t>
      </w:r>
      <w:r>
        <w:rPr>
          <w:b/>
          <w:bCs/>
        </w:rPr>
        <w:t xml:space="preserve"> района, и не проходящим по автомобильным дорогам федерального, регионального  или межмуниципального значения, участкам таких </w:t>
      </w:r>
      <w:proofErr w:type="gramEnd"/>
    </w:p>
    <w:p w:rsidR="00511018" w:rsidRPr="00960DFB" w:rsidRDefault="00511018" w:rsidP="00511018">
      <w:pPr>
        <w:jc w:val="center"/>
        <w:rPr>
          <w:b/>
          <w:sz w:val="28"/>
          <w:szCs w:val="28"/>
        </w:rPr>
      </w:pPr>
      <w:r>
        <w:rPr>
          <w:b/>
          <w:bCs/>
        </w:rPr>
        <w:t>автомобильных дорог</w:t>
      </w:r>
    </w:p>
    <w:p w:rsidR="00511018" w:rsidRDefault="00511018" w:rsidP="00511018">
      <w:pPr>
        <w:ind w:left="360"/>
        <w:jc w:val="center"/>
        <w:rPr>
          <w:b/>
          <w:sz w:val="28"/>
          <w:szCs w:val="28"/>
        </w:rPr>
      </w:pPr>
    </w:p>
    <w:p w:rsidR="00511018" w:rsidRDefault="00D5665A" w:rsidP="00511018">
      <w:pPr>
        <w:ind w:left="360"/>
        <w:jc w:val="center"/>
        <w:rPr>
          <w:b/>
          <w:sz w:val="36"/>
          <w:szCs w:val="36"/>
        </w:rPr>
      </w:pPr>
      <w:r w:rsidRPr="00D5665A">
        <w:rPr>
          <w:b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36pt;margin-top:8.4pt;width:405pt;height:81pt;z-index:251664384">
            <v:textbox style="mso-next-textbox:#_x0000_s1030">
              <w:txbxContent>
                <w:p w:rsidR="004A2F78" w:rsidRPr="00236EA1" w:rsidRDefault="004A2F78" w:rsidP="00511018">
                  <w:pPr>
                    <w:jc w:val="center"/>
                    <w:rPr>
                      <w:sz w:val="28"/>
                      <w:szCs w:val="28"/>
                    </w:rPr>
                  </w:pPr>
                  <w:r w:rsidRPr="00202239">
                    <w:t xml:space="preserve">Прием, первичная обработка и регистрация заявления о </w:t>
                  </w:r>
                  <w:r w:rsidRPr="00236EA1">
                    <w:rPr>
                      <w:bCs/>
                    </w:rPr>
                    <w:t>выдаче разрешений на автомобильные перевозки</w:t>
                  </w:r>
                  <w:r>
                    <w:rPr>
                      <w:bCs/>
                    </w:rPr>
                    <w:t xml:space="preserve"> опасных,</w:t>
                  </w:r>
                  <w:r w:rsidRPr="00236EA1">
                    <w:rPr>
                      <w:bCs/>
                    </w:rPr>
                    <w:t xml:space="preserve"> тяжеловесных грузов, крупногабаритных грузов по маршрутам, проходящим полностью или частично по дорогам местного значения в границах </w:t>
                  </w:r>
                  <w:proofErr w:type="spellStart"/>
                  <w:r>
                    <w:rPr>
                      <w:bCs/>
                    </w:rPr>
                    <w:t>Фатежского</w:t>
                  </w:r>
                  <w:proofErr w:type="spellEnd"/>
                  <w:r>
                    <w:rPr>
                      <w:bCs/>
                    </w:rPr>
                    <w:t xml:space="preserve"> района</w:t>
                  </w:r>
                </w:p>
                <w:p w:rsidR="004A2F78" w:rsidRPr="00C47CE7" w:rsidRDefault="004A2F78" w:rsidP="00511018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511018" w:rsidRDefault="00511018" w:rsidP="00511018">
      <w:pPr>
        <w:ind w:left="360"/>
        <w:jc w:val="center"/>
        <w:rPr>
          <w:b/>
          <w:sz w:val="36"/>
          <w:szCs w:val="36"/>
        </w:rPr>
      </w:pPr>
    </w:p>
    <w:p w:rsidR="00511018" w:rsidRDefault="00511018" w:rsidP="00511018">
      <w:pPr>
        <w:ind w:left="360"/>
        <w:jc w:val="center"/>
        <w:rPr>
          <w:b/>
          <w:sz w:val="36"/>
          <w:szCs w:val="36"/>
        </w:rPr>
      </w:pPr>
    </w:p>
    <w:p w:rsidR="00511018" w:rsidRDefault="00511018" w:rsidP="00511018">
      <w:pPr>
        <w:ind w:left="360"/>
        <w:jc w:val="center"/>
        <w:rPr>
          <w:b/>
          <w:sz w:val="36"/>
          <w:szCs w:val="36"/>
        </w:rPr>
      </w:pPr>
    </w:p>
    <w:p w:rsidR="00511018" w:rsidRDefault="00D5665A" w:rsidP="00511018">
      <w:pPr>
        <w:ind w:left="360"/>
        <w:jc w:val="center"/>
        <w:rPr>
          <w:b/>
          <w:sz w:val="36"/>
          <w:szCs w:val="36"/>
        </w:rPr>
      </w:pPr>
      <w:r w:rsidRPr="00D5665A">
        <w:rPr>
          <w:b/>
          <w:noProof/>
          <w:sz w:val="28"/>
          <w:szCs w:val="28"/>
        </w:rPr>
        <w:pict>
          <v:line id="_x0000_s1029" style="position:absolute;left:0;text-align:left;flip:x;z-index:251663360" from="234pt,3.95pt" to="234.1pt,22pt">
            <v:stroke endarrow="block"/>
          </v:line>
        </w:pict>
      </w:r>
    </w:p>
    <w:p w:rsidR="00511018" w:rsidRDefault="00D5665A" w:rsidP="00511018">
      <w:pPr>
        <w:ind w:left="360"/>
        <w:jc w:val="center"/>
        <w:rPr>
          <w:b/>
          <w:sz w:val="36"/>
          <w:szCs w:val="36"/>
        </w:rPr>
      </w:pPr>
      <w:r w:rsidRPr="00D5665A">
        <w:rPr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6" type="#_x0000_t110" style="position:absolute;left:0;text-align:left;margin-left:27pt;margin-top:1.25pt;width:414pt;height:117pt;z-index:251660288">
            <v:textbox style="mso-next-textbox:#_x0000_s1026">
              <w:txbxContent>
                <w:p w:rsidR="004A2F78" w:rsidRPr="006535ED" w:rsidRDefault="004A2F78" w:rsidP="00511018">
                  <w:pPr>
                    <w:jc w:val="center"/>
                  </w:pPr>
                  <w:r w:rsidRPr="006535ED">
                    <w:t>Рассмотрение заявления и представленных документов и оценка технической возможности реализации</w:t>
                  </w:r>
                  <w:r w:rsidRPr="00AE5E5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6535ED">
                    <w:t>заявленной муниципальной услуги.</w:t>
                  </w:r>
                </w:p>
                <w:p w:rsidR="004A2F78" w:rsidRPr="00D70A4D" w:rsidRDefault="004A2F78" w:rsidP="00511018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511018" w:rsidRDefault="00511018" w:rsidP="00511018">
      <w:pPr>
        <w:ind w:left="360"/>
        <w:jc w:val="center"/>
        <w:rPr>
          <w:b/>
          <w:sz w:val="36"/>
          <w:szCs w:val="36"/>
        </w:rPr>
      </w:pPr>
    </w:p>
    <w:p w:rsidR="00511018" w:rsidRPr="00D973DB" w:rsidRDefault="00511018" w:rsidP="00511018">
      <w:pPr>
        <w:ind w:left="360"/>
        <w:jc w:val="center"/>
        <w:rPr>
          <w:b/>
          <w:sz w:val="36"/>
          <w:szCs w:val="36"/>
        </w:rPr>
      </w:pPr>
    </w:p>
    <w:p w:rsidR="00511018" w:rsidRDefault="00511018" w:rsidP="00511018">
      <w:pPr>
        <w:ind w:left="360"/>
        <w:rPr>
          <w:b/>
          <w:sz w:val="28"/>
          <w:szCs w:val="28"/>
        </w:rPr>
      </w:pPr>
    </w:p>
    <w:p w:rsidR="00511018" w:rsidRDefault="00511018" w:rsidP="00511018">
      <w:pPr>
        <w:ind w:left="360"/>
        <w:rPr>
          <w:b/>
          <w:sz w:val="28"/>
          <w:szCs w:val="28"/>
        </w:rPr>
      </w:pPr>
    </w:p>
    <w:p w:rsidR="00511018" w:rsidRDefault="00511018" w:rsidP="00511018">
      <w:pPr>
        <w:ind w:left="360"/>
        <w:rPr>
          <w:b/>
          <w:sz w:val="28"/>
          <w:szCs w:val="28"/>
        </w:rPr>
      </w:pPr>
    </w:p>
    <w:p w:rsidR="00511018" w:rsidRDefault="00D5665A" w:rsidP="00511018">
      <w:pPr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8" style="position:absolute;left:0;text-align:left;flip:x;z-index:251662336" from="108pt,10.55pt" to="225pt,40.25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027" style="position:absolute;left:0;text-align:left;z-index:251661312" from="234pt,7.85pt" to="342pt,34.85pt">
            <v:stroke endarrow="block"/>
          </v:line>
        </w:pict>
      </w:r>
    </w:p>
    <w:p w:rsidR="00511018" w:rsidRDefault="00511018" w:rsidP="00511018">
      <w:pPr>
        <w:ind w:left="360"/>
        <w:jc w:val="center"/>
        <w:rPr>
          <w:b/>
          <w:sz w:val="28"/>
          <w:szCs w:val="28"/>
        </w:rPr>
      </w:pPr>
    </w:p>
    <w:p w:rsidR="00511018" w:rsidRDefault="00511018" w:rsidP="00511018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11018" w:rsidRPr="00B73CDF" w:rsidTr="00A8020A">
        <w:tc>
          <w:tcPr>
            <w:tcW w:w="4785" w:type="dxa"/>
          </w:tcPr>
          <w:p w:rsidR="00511018" w:rsidRPr="00355879" w:rsidRDefault="00511018" w:rsidP="00A8020A">
            <w:pPr>
              <w:jc w:val="center"/>
            </w:pPr>
            <w:r w:rsidRPr="00355879">
              <w:t>Принятие положительного решения</w:t>
            </w:r>
          </w:p>
          <w:p w:rsidR="00511018" w:rsidRPr="00B73CDF" w:rsidRDefault="00511018" w:rsidP="00A8020A">
            <w:pPr>
              <w:jc w:val="center"/>
              <w:rPr>
                <w:bCs/>
              </w:rPr>
            </w:pPr>
            <w:proofErr w:type="gramStart"/>
            <w:r w:rsidRPr="00355879">
              <w:t>(выдача</w:t>
            </w:r>
            <w:r>
              <w:t xml:space="preserve"> согласования и </w:t>
            </w:r>
            <w:r w:rsidRPr="00355879">
              <w:t xml:space="preserve"> разрешения на перевозки опасных, тяжеловесных и (или) крупногабаритных грузов </w:t>
            </w:r>
            <w:r w:rsidRPr="00B73CDF">
              <w:rPr>
                <w:bCs/>
              </w:rPr>
              <w:t xml:space="preserve">по маршрутам, проходящим по автомобильным дорогам местного значения </w:t>
            </w:r>
            <w:r w:rsidR="004A2F78">
              <w:rPr>
                <w:bCs/>
              </w:rPr>
              <w:t>Золотухинского</w:t>
            </w:r>
            <w:r w:rsidRPr="00B73CDF">
              <w:rPr>
                <w:bCs/>
              </w:rPr>
              <w:t xml:space="preserve"> района, по автомобильным дорогам местного значения, расположенным на территориях двух и более поселений в границах </w:t>
            </w:r>
            <w:r w:rsidR="004A2F78">
              <w:rPr>
                <w:bCs/>
              </w:rPr>
              <w:t>Золотухинского</w:t>
            </w:r>
            <w:r w:rsidRPr="00B73CDF">
              <w:rPr>
                <w:bCs/>
              </w:rPr>
              <w:t xml:space="preserve"> района, и не проходящим по автомобильным дорогам федерального, регионального  или межмуниципального значения, участкам таких автомобильных</w:t>
            </w:r>
            <w:proofErr w:type="gramEnd"/>
          </w:p>
          <w:p w:rsidR="00511018" w:rsidRPr="00355879" w:rsidRDefault="00511018" w:rsidP="00A8020A">
            <w:pPr>
              <w:jc w:val="center"/>
            </w:pPr>
            <w:r w:rsidRPr="00B73CDF">
              <w:rPr>
                <w:bCs/>
              </w:rPr>
              <w:t xml:space="preserve"> дорог)</w:t>
            </w:r>
          </w:p>
        </w:tc>
        <w:tc>
          <w:tcPr>
            <w:tcW w:w="4786" w:type="dxa"/>
          </w:tcPr>
          <w:p w:rsidR="00511018" w:rsidRPr="00355879" w:rsidRDefault="00511018" w:rsidP="00A8020A">
            <w:pPr>
              <w:jc w:val="center"/>
            </w:pPr>
            <w:r w:rsidRPr="00355879">
              <w:t>Принятие отрицательного решения</w:t>
            </w:r>
          </w:p>
          <w:p w:rsidR="00511018" w:rsidRPr="00B73CDF" w:rsidRDefault="00511018" w:rsidP="00A8020A">
            <w:pPr>
              <w:jc w:val="center"/>
              <w:rPr>
                <w:bCs/>
              </w:rPr>
            </w:pPr>
            <w:proofErr w:type="gramStart"/>
            <w:r w:rsidRPr="00355879">
              <w:t>(отказ в выдаче</w:t>
            </w:r>
            <w:r>
              <w:t xml:space="preserve"> согласования и </w:t>
            </w:r>
            <w:r w:rsidRPr="00355879">
              <w:t xml:space="preserve"> разрешения</w:t>
            </w:r>
            <w:r w:rsidRPr="00B73CDF">
              <w:rPr>
                <w:b/>
              </w:rPr>
              <w:t xml:space="preserve"> </w:t>
            </w:r>
            <w:r w:rsidRPr="00355879">
              <w:t xml:space="preserve">на перевозки опасных, тяжеловесных и (или) крупногабаритных грузов </w:t>
            </w:r>
            <w:r w:rsidRPr="00B73CDF">
              <w:rPr>
                <w:bCs/>
              </w:rPr>
              <w:t xml:space="preserve">по маршрутам, проходящим по автомобильным дорогам местного значения </w:t>
            </w:r>
            <w:r w:rsidR="004A2F78">
              <w:rPr>
                <w:bCs/>
              </w:rPr>
              <w:t>Золотухинского</w:t>
            </w:r>
            <w:r w:rsidRPr="00B73CDF">
              <w:rPr>
                <w:bCs/>
              </w:rPr>
              <w:t xml:space="preserve"> района, по автомобильным дорогам местного значения, расположенным на территориях двух и более поселений в границах </w:t>
            </w:r>
            <w:r w:rsidR="004A2F78">
              <w:rPr>
                <w:bCs/>
              </w:rPr>
              <w:t>Золотухинского</w:t>
            </w:r>
            <w:r w:rsidRPr="00B73CDF">
              <w:rPr>
                <w:bCs/>
              </w:rPr>
              <w:t xml:space="preserve"> района, и не проходящим по автомобильным дорогам федерального, регионального  или межмуниципального значения, участкам таких автомобильных</w:t>
            </w:r>
            <w:proofErr w:type="gramEnd"/>
          </w:p>
          <w:p w:rsidR="00511018" w:rsidRPr="00B73CDF" w:rsidRDefault="00511018" w:rsidP="00A8020A">
            <w:pPr>
              <w:jc w:val="center"/>
              <w:rPr>
                <w:b/>
              </w:rPr>
            </w:pPr>
            <w:r w:rsidRPr="00B73CDF">
              <w:rPr>
                <w:bCs/>
              </w:rPr>
              <w:t xml:space="preserve"> дорог)</w:t>
            </w:r>
          </w:p>
        </w:tc>
      </w:tr>
    </w:tbl>
    <w:p w:rsidR="00511018" w:rsidRDefault="00511018" w:rsidP="00511018">
      <w:pPr>
        <w:ind w:left="360"/>
        <w:jc w:val="center"/>
        <w:rPr>
          <w:b/>
          <w:sz w:val="28"/>
          <w:szCs w:val="28"/>
        </w:rPr>
      </w:pPr>
    </w:p>
    <w:p w:rsidR="00511018" w:rsidRPr="00706D7A" w:rsidRDefault="00511018" w:rsidP="00511018">
      <w:pPr>
        <w:ind w:left="360"/>
        <w:jc w:val="center"/>
        <w:rPr>
          <w:b/>
        </w:rPr>
      </w:pPr>
    </w:p>
    <w:p w:rsidR="00511018" w:rsidRPr="0099665E" w:rsidRDefault="00511018" w:rsidP="00511018">
      <w:pPr>
        <w:rPr>
          <w:sz w:val="28"/>
          <w:szCs w:val="28"/>
        </w:rPr>
      </w:pPr>
    </w:p>
    <w:p w:rsidR="00511018" w:rsidRDefault="00511018" w:rsidP="00511018">
      <w:pPr>
        <w:shd w:val="clear" w:color="auto" w:fill="FFFFFF"/>
        <w:tabs>
          <w:tab w:val="left" w:pos="907"/>
        </w:tabs>
        <w:spacing w:before="14"/>
        <w:rPr>
          <w:sz w:val="28"/>
          <w:szCs w:val="28"/>
        </w:rPr>
      </w:pPr>
    </w:p>
    <w:p w:rsidR="00511018" w:rsidRDefault="00511018" w:rsidP="00511018">
      <w:pPr>
        <w:shd w:val="clear" w:color="auto" w:fill="FFFFFF"/>
        <w:tabs>
          <w:tab w:val="left" w:pos="907"/>
        </w:tabs>
        <w:spacing w:before="14"/>
        <w:rPr>
          <w:sz w:val="18"/>
          <w:szCs w:val="18"/>
        </w:rPr>
      </w:pPr>
    </w:p>
    <w:p w:rsidR="00C01EB2" w:rsidRDefault="00C01EB2" w:rsidP="00511018">
      <w:pPr>
        <w:shd w:val="clear" w:color="auto" w:fill="FFFFFF"/>
        <w:tabs>
          <w:tab w:val="left" w:pos="907"/>
        </w:tabs>
        <w:spacing w:before="14"/>
        <w:rPr>
          <w:sz w:val="18"/>
          <w:szCs w:val="18"/>
        </w:rPr>
      </w:pPr>
    </w:p>
    <w:p w:rsidR="00C01EB2" w:rsidRDefault="00C01EB2" w:rsidP="00511018">
      <w:pPr>
        <w:shd w:val="clear" w:color="auto" w:fill="FFFFFF"/>
        <w:tabs>
          <w:tab w:val="left" w:pos="907"/>
        </w:tabs>
        <w:spacing w:before="14"/>
        <w:rPr>
          <w:sz w:val="18"/>
          <w:szCs w:val="18"/>
        </w:rPr>
      </w:pPr>
    </w:p>
    <w:p w:rsidR="00C01EB2" w:rsidRDefault="00C01EB2" w:rsidP="00511018">
      <w:pPr>
        <w:shd w:val="clear" w:color="auto" w:fill="FFFFFF"/>
        <w:tabs>
          <w:tab w:val="left" w:pos="907"/>
        </w:tabs>
        <w:spacing w:before="14"/>
        <w:rPr>
          <w:sz w:val="18"/>
          <w:szCs w:val="18"/>
        </w:rPr>
      </w:pPr>
    </w:p>
    <w:p w:rsidR="00C01EB2" w:rsidRDefault="00C01EB2" w:rsidP="00511018">
      <w:pPr>
        <w:shd w:val="clear" w:color="auto" w:fill="FFFFFF"/>
        <w:tabs>
          <w:tab w:val="left" w:pos="907"/>
        </w:tabs>
        <w:spacing w:before="14"/>
        <w:rPr>
          <w:sz w:val="18"/>
          <w:szCs w:val="18"/>
        </w:rPr>
      </w:pPr>
    </w:p>
    <w:p w:rsidR="00C01EB2" w:rsidRDefault="00C01EB2" w:rsidP="00511018">
      <w:pPr>
        <w:shd w:val="clear" w:color="auto" w:fill="FFFFFF"/>
        <w:tabs>
          <w:tab w:val="left" w:pos="907"/>
        </w:tabs>
        <w:spacing w:before="14"/>
        <w:rPr>
          <w:sz w:val="18"/>
          <w:szCs w:val="18"/>
        </w:rPr>
      </w:pPr>
    </w:p>
    <w:p w:rsidR="00C01EB2" w:rsidRDefault="00C01EB2" w:rsidP="00511018">
      <w:pPr>
        <w:shd w:val="clear" w:color="auto" w:fill="FFFFFF"/>
        <w:tabs>
          <w:tab w:val="left" w:pos="907"/>
        </w:tabs>
        <w:spacing w:before="14"/>
        <w:rPr>
          <w:sz w:val="18"/>
          <w:szCs w:val="18"/>
        </w:rPr>
      </w:pPr>
    </w:p>
    <w:p w:rsidR="00511018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rPr>
          <w:sz w:val="18"/>
          <w:szCs w:val="18"/>
        </w:rPr>
      </w:pPr>
    </w:p>
    <w:p w:rsidR="00511018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jc w:val="right"/>
      </w:pPr>
      <w:r w:rsidRPr="00933197">
        <w:lastRenderedPageBreak/>
        <w:t xml:space="preserve">              Приложение  4 </w:t>
      </w:r>
    </w:p>
    <w:p w:rsidR="00511018" w:rsidRPr="00933197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jc w:val="right"/>
      </w:pPr>
      <w:r w:rsidRPr="00933197">
        <w:t xml:space="preserve">к </w:t>
      </w:r>
      <w:r>
        <w:t>а</w:t>
      </w:r>
      <w:r w:rsidRPr="00933197">
        <w:t>дминистратив</w:t>
      </w:r>
      <w:r>
        <w:t>ному р</w:t>
      </w:r>
      <w:r w:rsidRPr="00933197">
        <w:t xml:space="preserve">егламенту </w:t>
      </w:r>
    </w:p>
    <w:p w:rsidR="00511018" w:rsidRPr="004A427F" w:rsidRDefault="00511018" w:rsidP="00511018">
      <w:pPr>
        <w:spacing w:after="120"/>
        <w:jc w:val="center"/>
        <w:rPr>
          <w:sz w:val="28"/>
          <w:szCs w:val="28"/>
        </w:rPr>
      </w:pPr>
    </w:p>
    <w:p w:rsidR="00511018" w:rsidRPr="004A427F" w:rsidRDefault="00511018" w:rsidP="00511018">
      <w:pPr>
        <w:tabs>
          <w:tab w:val="left" w:pos="5103"/>
        </w:tabs>
      </w:pPr>
    </w:p>
    <w:tbl>
      <w:tblPr>
        <w:tblW w:w="96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1"/>
        <w:gridCol w:w="5339"/>
      </w:tblGrid>
      <w:tr w:rsidR="00511018" w:rsidRPr="004C42EB" w:rsidTr="009B7708">
        <w:trPr>
          <w:trHeight w:val="240"/>
        </w:trPr>
        <w:tc>
          <w:tcPr>
            <w:tcW w:w="4261" w:type="dxa"/>
          </w:tcPr>
          <w:p w:rsidR="00511018" w:rsidRPr="009B7708" w:rsidRDefault="009B7708" w:rsidP="00A8020A">
            <w:pPr>
              <w:jc w:val="center"/>
            </w:pPr>
            <w:r>
              <w:t xml:space="preserve"> </w:t>
            </w:r>
          </w:p>
        </w:tc>
        <w:tc>
          <w:tcPr>
            <w:tcW w:w="5339" w:type="dxa"/>
          </w:tcPr>
          <w:p w:rsidR="00511018" w:rsidRPr="00750C1E" w:rsidRDefault="00511018" w:rsidP="00A8020A">
            <w:pPr>
              <w:ind w:left="850"/>
              <w:rPr>
                <w:lang w:val="de-DE"/>
              </w:rPr>
            </w:pPr>
          </w:p>
          <w:p w:rsidR="00511018" w:rsidRPr="00750C1E" w:rsidRDefault="00511018" w:rsidP="00A8020A">
            <w:pPr>
              <w:ind w:left="850"/>
              <w:rPr>
                <w:lang w:val="de-DE"/>
              </w:rPr>
            </w:pPr>
          </w:p>
          <w:p w:rsidR="00511018" w:rsidRPr="00511018" w:rsidRDefault="00511018" w:rsidP="00A8020A">
            <w:pPr>
              <w:ind w:left="850"/>
              <w:rPr>
                <w:sz w:val="28"/>
                <w:szCs w:val="28"/>
                <w:lang w:val="en-US"/>
              </w:rPr>
            </w:pPr>
          </w:p>
        </w:tc>
      </w:tr>
    </w:tbl>
    <w:p w:rsidR="009B7708" w:rsidRDefault="009B7708" w:rsidP="009B7708">
      <w:pPr>
        <w:ind w:left="3534" w:right="2552" w:hanging="20"/>
        <w:rPr>
          <w:sz w:val="24"/>
          <w:szCs w:val="24"/>
        </w:rPr>
      </w:pPr>
      <w:r>
        <w:rPr>
          <w:noProof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81125" cy="14382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708" w:rsidRPr="00E3354B" w:rsidRDefault="009B7708" w:rsidP="009B7708">
      <w:pPr>
        <w:shd w:val="clear" w:color="auto" w:fill="FFFFFF"/>
        <w:spacing w:before="96"/>
        <w:ind w:left="-114" w:right="14"/>
        <w:jc w:val="center"/>
        <w:rPr>
          <w:b/>
          <w:color w:val="000000"/>
          <w:spacing w:val="-9"/>
          <w:sz w:val="40"/>
          <w:szCs w:val="40"/>
        </w:rPr>
      </w:pPr>
      <w:r w:rsidRPr="00E3354B">
        <w:rPr>
          <w:b/>
          <w:color w:val="000000"/>
          <w:spacing w:val="-9"/>
          <w:sz w:val="40"/>
          <w:szCs w:val="40"/>
        </w:rPr>
        <w:t>АДМИНИСТРАЦИЯ</w:t>
      </w:r>
    </w:p>
    <w:p w:rsidR="009B7708" w:rsidRPr="005A4502" w:rsidRDefault="009B7708" w:rsidP="009B7708">
      <w:pPr>
        <w:shd w:val="clear" w:color="auto" w:fill="FFFFFF"/>
        <w:spacing w:before="96"/>
        <w:ind w:left="-114" w:right="14"/>
        <w:jc w:val="center"/>
        <w:rPr>
          <w:b/>
          <w:sz w:val="10"/>
          <w:szCs w:val="10"/>
        </w:rPr>
      </w:pPr>
    </w:p>
    <w:p w:rsidR="009B7708" w:rsidRPr="008E1603" w:rsidRDefault="004A2F78" w:rsidP="009B7708">
      <w:pPr>
        <w:shd w:val="clear" w:color="auto" w:fill="FFFFFF"/>
        <w:ind w:left="-114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ЗОЛОТУХИНСКОГО</w:t>
      </w:r>
      <w:r w:rsidR="009B7708" w:rsidRPr="008E1603">
        <w:rPr>
          <w:color w:val="000000"/>
          <w:spacing w:val="-3"/>
          <w:sz w:val="28"/>
          <w:szCs w:val="28"/>
        </w:rPr>
        <w:t xml:space="preserve"> РАЙОНА КУРСКОЙ ОБЛАСТИ</w:t>
      </w:r>
    </w:p>
    <w:p w:rsidR="009B7708" w:rsidRPr="004E628C" w:rsidRDefault="009B7708" w:rsidP="009B7708">
      <w:pPr>
        <w:shd w:val="clear" w:color="auto" w:fill="FFFFFF"/>
        <w:jc w:val="center"/>
        <w:rPr>
          <w:color w:val="000000"/>
          <w:spacing w:val="-3"/>
        </w:rPr>
      </w:pPr>
      <w:r w:rsidRPr="004E628C">
        <w:rPr>
          <w:color w:val="000000"/>
          <w:spacing w:val="-3"/>
        </w:rPr>
        <w:t>ул. К. Маркса,</w:t>
      </w:r>
      <w:r>
        <w:rPr>
          <w:color w:val="000000"/>
          <w:spacing w:val="-3"/>
        </w:rPr>
        <w:t xml:space="preserve"> д. 42, </w:t>
      </w:r>
      <w:r w:rsidRPr="004E628C">
        <w:rPr>
          <w:color w:val="000000"/>
          <w:spacing w:val="-3"/>
        </w:rPr>
        <w:t xml:space="preserve">  Курская область, 307100,</w:t>
      </w:r>
      <w:r>
        <w:rPr>
          <w:color w:val="000000"/>
          <w:spacing w:val="-3"/>
        </w:rPr>
        <w:t xml:space="preserve"> г. Фатеж</w:t>
      </w:r>
    </w:p>
    <w:p w:rsidR="009B7708" w:rsidRPr="004E628C" w:rsidRDefault="009B7708" w:rsidP="009B7708">
      <w:pPr>
        <w:shd w:val="clear" w:color="auto" w:fill="FFFFFF"/>
        <w:jc w:val="center"/>
        <w:rPr>
          <w:b/>
          <w:color w:val="000000"/>
          <w:spacing w:val="-3"/>
        </w:rPr>
      </w:pPr>
      <w:r w:rsidRPr="004E628C">
        <w:rPr>
          <w:color w:val="000000"/>
          <w:spacing w:val="-3"/>
        </w:rPr>
        <w:t>тел..</w:t>
      </w:r>
      <w:r>
        <w:rPr>
          <w:color w:val="000000"/>
          <w:spacing w:val="-3"/>
        </w:rPr>
        <w:t>(8 – 47 – 144)</w:t>
      </w:r>
      <w:r w:rsidRPr="004E628C">
        <w:rPr>
          <w:color w:val="000000"/>
          <w:spacing w:val="-3"/>
        </w:rPr>
        <w:t xml:space="preserve"> 2-11-38, 2-15-35, факс 2-16-83</w:t>
      </w:r>
    </w:p>
    <w:p w:rsidR="009B7708" w:rsidRPr="00667053" w:rsidRDefault="009B7708" w:rsidP="009B7708">
      <w:pPr>
        <w:shd w:val="clear" w:color="auto" w:fill="FFFFFF"/>
        <w:spacing w:line="394" w:lineRule="exact"/>
        <w:ind w:left="533" w:hanging="533"/>
        <w:rPr>
          <w:b/>
          <w:color w:val="000000"/>
          <w:spacing w:val="-3"/>
        </w:rPr>
      </w:pPr>
    </w:p>
    <w:p w:rsidR="009B7708" w:rsidRDefault="009B7708" w:rsidP="009B7708">
      <w:pPr>
        <w:shd w:val="clear" w:color="auto" w:fill="FFFFFF"/>
        <w:ind w:left="57" w:firstLine="37"/>
        <w:jc w:val="both"/>
        <w:rPr>
          <w:sz w:val="28"/>
          <w:szCs w:val="28"/>
        </w:rPr>
      </w:pPr>
      <w:r>
        <w:rPr>
          <w:color w:val="000000"/>
          <w:spacing w:val="-3"/>
          <w:sz w:val="22"/>
          <w:szCs w:val="22"/>
        </w:rPr>
        <w:t>о</w:t>
      </w:r>
      <w:r w:rsidRPr="00E76384">
        <w:rPr>
          <w:color w:val="000000"/>
          <w:spacing w:val="-3"/>
          <w:sz w:val="22"/>
          <w:szCs w:val="22"/>
        </w:rPr>
        <w:t xml:space="preserve">т </w:t>
      </w:r>
      <w:r>
        <w:rPr>
          <w:color w:val="000000"/>
          <w:spacing w:val="-3"/>
          <w:sz w:val="22"/>
          <w:szCs w:val="22"/>
        </w:rPr>
        <w:t xml:space="preserve">  ________________________  № ________</w:t>
      </w:r>
    </w:p>
    <w:p w:rsidR="00511018" w:rsidRDefault="009B7708" w:rsidP="009B770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7708" w:rsidRPr="009B7708" w:rsidRDefault="009B7708" w:rsidP="009B7708">
      <w:pPr>
        <w:shd w:val="clear" w:color="auto" w:fill="FFFFFF"/>
        <w:rPr>
          <w:sz w:val="28"/>
          <w:szCs w:val="28"/>
        </w:rPr>
      </w:pPr>
    </w:p>
    <w:p w:rsidR="00511018" w:rsidRPr="009B7708" w:rsidRDefault="00511018" w:rsidP="00511018">
      <w:pPr>
        <w:shd w:val="clear" w:color="auto" w:fill="FFFFFF"/>
        <w:ind w:firstLine="720"/>
        <w:rPr>
          <w:i/>
          <w:iCs/>
          <w:spacing w:val="-1"/>
          <w:sz w:val="24"/>
          <w:szCs w:val="24"/>
        </w:rPr>
      </w:pPr>
      <w:r w:rsidRPr="009B7708">
        <w:rPr>
          <w:spacing w:val="-1"/>
          <w:sz w:val="24"/>
          <w:szCs w:val="24"/>
        </w:rPr>
        <w:t xml:space="preserve">Администрация </w:t>
      </w:r>
      <w:r w:rsidR="004A2F78">
        <w:rPr>
          <w:spacing w:val="-1"/>
          <w:sz w:val="24"/>
          <w:szCs w:val="24"/>
        </w:rPr>
        <w:t>Золотухинского</w:t>
      </w:r>
      <w:r w:rsidRPr="009B7708">
        <w:rPr>
          <w:spacing w:val="-1"/>
          <w:sz w:val="24"/>
          <w:szCs w:val="24"/>
        </w:rPr>
        <w:t xml:space="preserve"> района  согласовывает проезд </w:t>
      </w:r>
      <w:r w:rsidRPr="009B7708">
        <w:rPr>
          <w:spacing w:val="-3"/>
          <w:sz w:val="24"/>
          <w:szCs w:val="24"/>
        </w:rPr>
        <w:t xml:space="preserve">автопоезда в составе: </w:t>
      </w:r>
      <w:r w:rsidRPr="009B7708">
        <w:rPr>
          <w:i/>
          <w:iCs/>
          <w:spacing w:val="-3"/>
          <w:sz w:val="24"/>
          <w:szCs w:val="24"/>
        </w:rPr>
        <w:t xml:space="preserve">марка тягача </w:t>
      </w:r>
      <w:proofErr w:type="spellStart"/>
      <w:r w:rsidRPr="009B7708">
        <w:rPr>
          <w:spacing w:val="-3"/>
          <w:sz w:val="24"/>
          <w:szCs w:val="24"/>
        </w:rPr>
        <w:t>гос</w:t>
      </w:r>
      <w:proofErr w:type="spellEnd"/>
      <w:r w:rsidRPr="009B7708">
        <w:rPr>
          <w:spacing w:val="-3"/>
          <w:sz w:val="24"/>
          <w:szCs w:val="24"/>
        </w:rPr>
        <w:t>. №</w:t>
      </w:r>
      <w:r w:rsidRPr="009B7708">
        <w:rPr>
          <w:sz w:val="24"/>
          <w:szCs w:val="24"/>
        </w:rPr>
        <w:t xml:space="preserve"> _____ </w:t>
      </w:r>
      <w:r w:rsidRPr="009B7708">
        <w:rPr>
          <w:spacing w:val="-1"/>
          <w:sz w:val="24"/>
          <w:szCs w:val="24"/>
        </w:rPr>
        <w:t xml:space="preserve">+ </w:t>
      </w:r>
      <w:r w:rsidRPr="009B7708">
        <w:rPr>
          <w:i/>
          <w:iCs/>
          <w:spacing w:val="-1"/>
          <w:sz w:val="24"/>
          <w:szCs w:val="24"/>
        </w:rPr>
        <w:t xml:space="preserve">марка прицепа </w:t>
      </w:r>
      <w:proofErr w:type="spellStart"/>
      <w:r w:rsidRPr="009B7708">
        <w:rPr>
          <w:spacing w:val="-1"/>
          <w:sz w:val="24"/>
          <w:szCs w:val="24"/>
        </w:rPr>
        <w:t>гос</w:t>
      </w:r>
      <w:proofErr w:type="spellEnd"/>
      <w:r w:rsidRPr="009B7708">
        <w:rPr>
          <w:spacing w:val="-1"/>
          <w:sz w:val="24"/>
          <w:szCs w:val="24"/>
        </w:rPr>
        <w:t xml:space="preserve">. № </w:t>
      </w:r>
      <w:r w:rsidRPr="009B7708">
        <w:rPr>
          <w:sz w:val="24"/>
          <w:szCs w:val="24"/>
        </w:rPr>
        <w:t>_____</w:t>
      </w:r>
      <w:r w:rsidRPr="009B7708">
        <w:rPr>
          <w:i/>
          <w:iCs/>
          <w:spacing w:val="-1"/>
          <w:sz w:val="24"/>
          <w:szCs w:val="24"/>
        </w:rPr>
        <w:t xml:space="preserve"> </w:t>
      </w:r>
    </w:p>
    <w:p w:rsidR="00511018" w:rsidRPr="009B7708" w:rsidRDefault="00511018" w:rsidP="00511018">
      <w:pPr>
        <w:shd w:val="clear" w:color="auto" w:fill="FFFFFF"/>
        <w:jc w:val="center"/>
        <w:rPr>
          <w:spacing w:val="-3"/>
          <w:sz w:val="24"/>
          <w:szCs w:val="24"/>
        </w:rPr>
      </w:pPr>
      <w:r w:rsidRPr="009B7708">
        <w:rPr>
          <w:spacing w:val="-1"/>
          <w:sz w:val="24"/>
          <w:szCs w:val="24"/>
        </w:rPr>
        <w:t xml:space="preserve">с грузом </w:t>
      </w:r>
      <w:r w:rsidRPr="009B7708">
        <w:rPr>
          <w:i/>
          <w:iCs/>
          <w:spacing w:val="-1"/>
          <w:sz w:val="24"/>
          <w:szCs w:val="24"/>
        </w:rPr>
        <w:t xml:space="preserve">(наименование </w:t>
      </w:r>
      <w:r w:rsidRPr="009B7708">
        <w:rPr>
          <w:i/>
          <w:iCs/>
          <w:spacing w:val="-2"/>
          <w:sz w:val="24"/>
          <w:szCs w:val="24"/>
        </w:rPr>
        <w:t xml:space="preserve">груза, </w:t>
      </w:r>
      <w:r w:rsidRPr="009B7708">
        <w:rPr>
          <w:spacing w:val="-2"/>
          <w:sz w:val="24"/>
          <w:szCs w:val="24"/>
        </w:rPr>
        <w:t>габариты</w:t>
      </w:r>
      <w:proofErr w:type="gramStart"/>
      <w:r w:rsidRPr="009B7708">
        <w:rPr>
          <w:spacing w:val="-2"/>
          <w:sz w:val="24"/>
          <w:szCs w:val="24"/>
        </w:rPr>
        <w:t>: ________</w:t>
      </w:r>
      <w:r w:rsidRPr="009B7708">
        <w:rPr>
          <w:spacing w:val="-4"/>
          <w:sz w:val="24"/>
          <w:szCs w:val="24"/>
        </w:rPr>
        <w:t xml:space="preserve">; </w:t>
      </w:r>
      <w:proofErr w:type="gramEnd"/>
      <w:r w:rsidRPr="009B7708">
        <w:rPr>
          <w:spacing w:val="-4"/>
          <w:sz w:val="24"/>
          <w:szCs w:val="24"/>
        </w:rPr>
        <w:t>вес - ________</w:t>
      </w:r>
      <w:r w:rsidRPr="009B7708">
        <w:rPr>
          <w:spacing w:val="-3"/>
          <w:sz w:val="24"/>
          <w:szCs w:val="24"/>
        </w:rPr>
        <w:t>) по маршруту:</w:t>
      </w:r>
    </w:p>
    <w:p w:rsidR="00511018" w:rsidRPr="009B7708" w:rsidRDefault="00511018" w:rsidP="00511018">
      <w:pPr>
        <w:shd w:val="clear" w:color="auto" w:fill="FFFFFF"/>
        <w:ind w:left="451" w:firstLine="116"/>
        <w:jc w:val="both"/>
        <w:rPr>
          <w:spacing w:val="-3"/>
          <w:sz w:val="24"/>
          <w:szCs w:val="24"/>
          <w:u w:val="single"/>
        </w:rPr>
      </w:pPr>
      <w:r w:rsidRPr="009B7708">
        <w:rPr>
          <w:spacing w:val="-3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1018" w:rsidRPr="009B7708" w:rsidRDefault="00511018" w:rsidP="00511018">
      <w:pPr>
        <w:shd w:val="clear" w:color="auto" w:fill="FFFFFF"/>
        <w:ind w:left="451" w:firstLine="116"/>
        <w:jc w:val="both"/>
        <w:rPr>
          <w:spacing w:val="-3"/>
          <w:sz w:val="24"/>
          <w:szCs w:val="24"/>
          <w:u w:val="single"/>
        </w:rPr>
      </w:pPr>
      <w:r w:rsidRPr="009B7708">
        <w:rPr>
          <w:spacing w:val="-3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</w:t>
      </w:r>
    </w:p>
    <w:p w:rsidR="00511018" w:rsidRPr="009B7708" w:rsidRDefault="00511018" w:rsidP="00511018">
      <w:pPr>
        <w:shd w:val="clear" w:color="auto" w:fill="FFFFFF"/>
        <w:ind w:left="451" w:firstLine="116"/>
        <w:jc w:val="center"/>
        <w:rPr>
          <w:spacing w:val="-3"/>
          <w:sz w:val="24"/>
          <w:szCs w:val="24"/>
        </w:rPr>
      </w:pPr>
      <w:proofErr w:type="gramStart"/>
      <w:r w:rsidRPr="009B7708">
        <w:rPr>
          <w:spacing w:val="-3"/>
          <w:sz w:val="24"/>
          <w:szCs w:val="24"/>
        </w:rPr>
        <w:t>на</w:t>
      </w:r>
      <w:proofErr w:type="gramEnd"/>
      <w:r w:rsidRPr="009B7708">
        <w:rPr>
          <w:spacing w:val="-3"/>
          <w:sz w:val="24"/>
          <w:szCs w:val="24"/>
        </w:rPr>
        <w:t xml:space="preserve"> ______ перевозок в период с  _________ по  _________</w:t>
      </w:r>
    </w:p>
    <w:p w:rsidR="00511018" w:rsidRPr="009B7708" w:rsidRDefault="00511018" w:rsidP="00511018">
      <w:pPr>
        <w:shd w:val="clear" w:color="auto" w:fill="FFFFFF"/>
        <w:ind w:left="451" w:firstLine="116"/>
        <w:jc w:val="center"/>
        <w:rPr>
          <w:i/>
          <w:spacing w:val="-3"/>
          <w:sz w:val="24"/>
          <w:szCs w:val="24"/>
        </w:rPr>
      </w:pPr>
    </w:p>
    <w:p w:rsidR="00511018" w:rsidRPr="009B7708" w:rsidRDefault="00511018" w:rsidP="00511018">
      <w:pPr>
        <w:shd w:val="clear" w:color="auto" w:fill="FFFFFF"/>
        <w:ind w:left="451" w:firstLine="116"/>
        <w:jc w:val="center"/>
        <w:rPr>
          <w:i/>
          <w:spacing w:val="-3"/>
          <w:sz w:val="24"/>
          <w:szCs w:val="24"/>
        </w:rPr>
      </w:pPr>
    </w:p>
    <w:p w:rsidR="00511018" w:rsidRPr="009B7708" w:rsidRDefault="00511018" w:rsidP="009B7708">
      <w:pPr>
        <w:shd w:val="clear" w:color="auto" w:fill="FFFFFF"/>
        <w:ind w:left="451" w:firstLine="116"/>
        <w:jc w:val="center"/>
        <w:rPr>
          <w:i/>
          <w:spacing w:val="-3"/>
          <w:sz w:val="24"/>
          <w:szCs w:val="24"/>
        </w:rPr>
      </w:pPr>
      <w:r w:rsidRPr="009B7708">
        <w:rPr>
          <w:i/>
          <w:spacing w:val="-3"/>
          <w:sz w:val="24"/>
          <w:szCs w:val="24"/>
        </w:rPr>
        <w:t xml:space="preserve">Особые условия движения: </w:t>
      </w:r>
      <w:r w:rsidRPr="004A427F">
        <w:rPr>
          <w:spacing w:val="-3"/>
          <w:u w:val="single"/>
        </w:rPr>
        <w:t xml:space="preserve">                                                                                                        </w:t>
      </w:r>
    </w:p>
    <w:p w:rsidR="00511018" w:rsidRPr="009B7708" w:rsidRDefault="00511018" w:rsidP="00511018">
      <w:pPr>
        <w:shd w:val="clear" w:color="auto" w:fill="FFFFFF"/>
        <w:spacing w:before="1075"/>
        <w:ind w:right="139"/>
        <w:jc w:val="center"/>
        <w:rPr>
          <w:sz w:val="24"/>
          <w:szCs w:val="24"/>
        </w:rPr>
      </w:pPr>
      <w:r w:rsidRPr="009B7708">
        <w:rPr>
          <w:spacing w:val="-4"/>
          <w:sz w:val="24"/>
          <w:szCs w:val="24"/>
        </w:rPr>
        <w:t>Параметры автопоезда:</w:t>
      </w:r>
    </w:p>
    <w:p w:rsidR="00511018" w:rsidRPr="009B7708" w:rsidRDefault="00511018" w:rsidP="00511018">
      <w:pPr>
        <w:shd w:val="clear" w:color="auto" w:fill="FFFFFF"/>
        <w:tabs>
          <w:tab w:val="left" w:leader="underscore" w:pos="3576"/>
        </w:tabs>
        <w:spacing w:before="542" w:line="274" w:lineRule="exact"/>
        <w:ind w:right="120"/>
        <w:jc w:val="center"/>
        <w:rPr>
          <w:sz w:val="24"/>
          <w:szCs w:val="24"/>
        </w:rPr>
      </w:pPr>
      <w:r w:rsidRPr="009B7708">
        <w:rPr>
          <w:spacing w:val="-1"/>
          <w:sz w:val="24"/>
          <w:szCs w:val="24"/>
        </w:rPr>
        <w:t xml:space="preserve">Полная масса с грузом - __________ </w:t>
      </w:r>
      <w:proofErr w:type="gramStart"/>
      <w:r w:rsidRPr="009B7708">
        <w:rPr>
          <w:sz w:val="24"/>
          <w:szCs w:val="24"/>
        </w:rPr>
        <w:t>т</w:t>
      </w:r>
      <w:proofErr w:type="gramEnd"/>
    </w:p>
    <w:p w:rsidR="00511018" w:rsidRPr="009B7708" w:rsidRDefault="00511018" w:rsidP="00511018">
      <w:pPr>
        <w:shd w:val="clear" w:color="auto" w:fill="FFFFFF"/>
        <w:tabs>
          <w:tab w:val="left" w:leader="underscore" w:pos="1714"/>
        </w:tabs>
        <w:spacing w:line="274" w:lineRule="exact"/>
        <w:ind w:right="149"/>
        <w:jc w:val="center"/>
        <w:rPr>
          <w:sz w:val="24"/>
          <w:szCs w:val="24"/>
        </w:rPr>
      </w:pPr>
      <w:r w:rsidRPr="009B7708">
        <w:rPr>
          <w:spacing w:val="-2"/>
          <w:sz w:val="24"/>
          <w:szCs w:val="24"/>
        </w:rPr>
        <w:t>Длина -</w:t>
      </w:r>
      <w:r w:rsidRPr="009B7708">
        <w:rPr>
          <w:sz w:val="24"/>
          <w:szCs w:val="24"/>
        </w:rPr>
        <w:t xml:space="preserve"> </w:t>
      </w:r>
      <w:r w:rsidRPr="009B7708">
        <w:rPr>
          <w:spacing w:val="-1"/>
          <w:sz w:val="24"/>
          <w:szCs w:val="24"/>
        </w:rPr>
        <w:t xml:space="preserve">__________ </w:t>
      </w:r>
      <w:proofErr w:type="gramStart"/>
      <w:r w:rsidRPr="009B7708">
        <w:rPr>
          <w:sz w:val="24"/>
          <w:szCs w:val="24"/>
        </w:rPr>
        <w:t>м</w:t>
      </w:r>
      <w:proofErr w:type="gramEnd"/>
    </w:p>
    <w:p w:rsidR="00511018" w:rsidRPr="009B7708" w:rsidRDefault="00511018" w:rsidP="00511018">
      <w:pPr>
        <w:shd w:val="clear" w:color="auto" w:fill="FFFFFF"/>
        <w:tabs>
          <w:tab w:val="left" w:leader="underscore" w:pos="1886"/>
        </w:tabs>
        <w:spacing w:line="274" w:lineRule="exact"/>
        <w:ind w:right="139"/>
        <w:jc w:val="center"/>
        <w:rPr>
          <w:sz w:val="24"/>
          <w:szCs w:val="24"/>
        </w:rPr>
      </w:pPr>
      <w:r w:rsidRPr="009B7708">
        <w:rPr>
          <w:spacing w:val="-3"/>
          <w:sz w:val="24"/>
          <w:szCs w:val="24"/>
        </w:rPr>
        <w:t>Ширина -</w:t>
      </w:r>
      <w:r w:rsidRPr="009B7708">
        <w:rPr>
          <w:sz w:val="24"/>
          <w:szCs w:val="24"/>
        </w:rPr>
        <w:t xml:space="preserve"> </w:t>
      </w:r>
      <w:r w:rsidRPr="009B7708">
        <w:rPr>
          <w:spacing w:val="-1"/>
          <w:sz w:val="24"/>
          <w:szCs w:val="24"/>
        </w:rPr>
        <w:t xml:space="preserve">__________ </w:t>
      </w:r>
      <w:proofErr w:type="gramStart"/>
      <w:r w:rsidRPr="009B7708">
        <w:rPr>
          <w:sz w:val="24"/>
          <w:szCs w:val="24"/>
        </w:rPr>
        <w:t>м</w:t>
      </w:r>
      <w:proofErr w:type="gramEnd"/>
    </w:p>
    <w:p w:rsidR="00511018" w:rsidRPr="009B7708" w:rsidRDefault="00511018" w:rsidP="00511018">
      <w:pPr>
        <w:shd w:val="clear" w:color="auto" w:fill="FFFFFF"/>
        <w:tabs>
          <w:tab w:val="left" w:leader="underscore" w:pos="1829"/>
        </w:tabs>
        <w:spacing w:line="274" w:lineRule="exact"/>
        <w:ind w:right="144"/>
        <w:jc w:val="center"/>
        <w:rPr>
          <w:sz w:val="24"/>
          <w:szCs w:val="24"/>
        </w:rPr>
      </w:pPr>
      <w:r w:rsidRPr="009B7708">
        <w:rPr>
          <w:spacing w:val="-4"/>
          <w:sz w:val="24"/>
          <w:szCs w:val="24"/>
        </w:rPr>
        <w:t>Высота -</w:t>
      </w:r>
      <w:r w:rsidRPr="009B7708">
        <w:rPr>
          <w:sz w:val="24"/>
          <w:szCs w:val="24"/>
        </w:rPr>
        <w:t xml:space="preserve"> </w:t>
      </w:r>
      <w:r w:rsidRPr="009B7708">
        <w:rPr>
          <w:spacing w:val="-1"/>
          <w:sz w:val="24"/>
          <w:szCs w:val="24"/>
        </w:rPr>
        <w:t xml:space="preserve">__________ </w:t>
      </w:r>
      <w:proofErr w:type="gramStart"/>
      <w:r w:rsidRPr="009B7708">
        <w:rPr>
          <w:sz w:val="24"/>
          <w:szCs w:val="24"/>
        </w:rPr>
        <w:t>м</w:t>
      </w:r>
      <w:proofErr w:type="gramEnd"/>
    </w:p>
    <w:p w:rsidR="00511018" w:rsidRPr="009B7708" w:rsidRDefault="00511018" w:rsidP="00511018">
      <w:pPr>
        <w:shd w:val="clear" w:color="auto" w:fill="FFFFFF"/>
        <w:tabs>
          <w:tab w:val="left" w:leader="underscore" w:pos="4723"/>
        </w:tabs>
        <w:spacing w:line="274" w:lineRule="exact"/>
        <w:ind w:right="154"/>
        <w:jc w:val="center"/>
        <w:rPr>
          <w:sz w:val="24"/>
          <w:szCs w:val="24"/>
        </w:rPr>
      </w:pPr>
      <w:r w:rsidRPr="009B7708">
        <w:rPr>
          <w:spacing w:val="-2"/>
          <w:sz w:val="24"/>
          <w:szCs w:val="24"/>
        </w:rPr>
        <w:t>Нагрузки по осям:</w:t>
      </w:r>
      <w:r w:rsidRPr="009B7708">
        <w:rPr>
          <w:sz w:val="24"/>
          <w:szCs w:val="24"/>
        </w:rPr>
        <w:tab/>
      </w:r>
      <w:proofErr w:type="spellStart"/>
      <w:r w:rsidRPr="009B7708">
        <w:rPr>
          <w:spacing w:val="-11"/>
          <w:sz w:val="24"/>
          <w:szCs w:val="24"/>
        </w:rPr>
        <w:t>тн</w:t>
      </w:r>
      <w:proofErr w:type="spellEnd"/>
    </w:p>
    <w:p w:rsidR="00511018" w:rsidRPr="009B7708" w:rsidRDefault="00511018" w:rsidP="00511018">
      <w:pPr>
        <w:shd w:val="clear" w:color="auto" w:fill="FFFFFF"/>
        <w:tabs>
          <w:tab w:val="left" w:leader="underscore" w:pos="5621"/>
        </w:tabs>
        <w:spacing w:line="274" w:lineRule="exact"/>
        <w:ind w:right="206"/>
        <w:jc w:val="center"/>
        <w:rPr>
          <w:sz w:val="24"/>
          <w:szCs w:val="24"/>
        </w:rPr>
      </w:pPr>
      <w:r w:rsidRPr="009B7708">
        <w:rPr>
          <w:spacing w:val="-2"/>
          <w:sz w:val="24"/>
          <w:szCs w:val="24"/>
        </w:rPr>
        <w:t>Расстояние между осями:</w:t>
      </w:r>
      <w:r w:rsidRPr="009B7708">
        <w:rPr>
          <w:sz w:val="24"/>
          <w:szCs w:val="24"/>
        </w:rPr>
        <w:t xml:space="preserve"> </w:t>
      </w:r>
      <w:r w:rsidRPr="009B7708">
        <w:rPr>
          <w:sz w:val="24"/>
          <w:szCs w:val="24"/>
        </w:rPr>
        <w:tab/>
        <w:t xml:space="preserve"> </w:t>
      </w:r>
      <w:proofErr w:type="gramStart"/>
      <w:r w:rsidRPr="009B7708">
        <w:rPr>
          <w:sz w:val="24"/>
          <w:szCs w:val="24"/>
        </w:rPr>
        <w:t>м</w:t>
      </w:r>
      <w:proofErr w:type="gramEnd"/>
    </w:p>
    <w:p w:rsidR="00511018" w:rsidRPr="009B7708" w:rsidRDefault="00511018" w:rsidP="00511018">
      <w:pPr>
        <w:shd w:val="clear" w:color="auto" w:fill="FFFFFF"/>
        <w:tabs>
          <w:tab w:val="left" w:leader="underscore" w:pos="5621"/>
        </w:tabs>
        <w:spacing w:line="274" w:lineRule="exact"/>
        <w:ind w:right="206"/>
        <w:jc w:val="center"/>
        <w:rPr>
          <w:sz w:val="24"/>
          <w:szCs w:val="24"/>
        </w:rPr>
      </w:pPr>
    </w:p>
    <w:p w:rsidR="00511018" w:rsidRPr="004A427F" w:rsidRDefault="00511018" w:rsidP="00511018">
      <w:pPr>
        <w:shd w:val="clear" w:color="auto" w:fill="FFFFFF"/>
        <w:tabs>
          <w:tab w:val="left" w:leader="underscore" w:pos="5621"/>
        </w:tabs>
        <w:spacing w:line="274" w:lineRule="exact"/>
        <w:ind w:right="206"/>
        <w:jc w:val="center"/>
        <w:rPr>
          <w:b/>
          <w:i/>
          <w:sz w:val="22"/>
          <w:szCs w:val="22"/>
        </w:rPr>
      </w:pPr>
      <w:r w:rsidRPr="004A427F">
        <w:rPr>
          <w:b/>
          <w:i/>
          <w:sz w:val="22"/>
          <w:szCs w:val="22"/>
        </w:rPr>
        <w:t xml:space="preserve">Должность лица, выдавшего согласование маршрута </w:t>
      </w:r>
      <w:r w:rsidRPr="004A427F">
        <w:rPr>
          <w:b/>
          <w:i/>
          <w:sz w:val="22"/>
          <w:szCs w:val="22"/>
          <w:u w:val="single"/>
        </w:rPr>
        <w:tab/>
        <w:t xml:space="preserve">                          </w:t>
      </w:r>
      <w:r w:rsidRPr="004A427F">
        <w:rPr>
          <w:b/>
          <w:i/>
          <w:sz w:val="22"/>
          <w:szCs w:val="22"/>
        </w:rPr>
        <w:t xml:space="preserve"> И.О. Фамилия</w:t>
      </w:r>
    </w:p>
    <w:p w:rsidR="00511018" w:rsidRPr="00B559B3" w:rsidRDefault="00511018" w:rsidP="00511018">
      <w:pPr>
        <w:shd w:val="clear" w:color="auto" w:fill="FFFFFF"/>
        <w:tabs>
          <w:tab w:val="left" w:leader="underscore" w:pos="5621"/>
        </w:tabs>
        <w:spacing w:line="274" w:lineRule="exact"/>
        <w:ind w:right="206"/>
        <w:jc w:val="center"/>
        <w:rPr>
          <w:sz w:val="2"/>
          <w:szCs w:val="2"/>
        </w:rPr>
      </w:pPr>
      <w:r w:rsidRPr="004A427F">
        <w:rPr>
          <w:i/>
          <w:sz w:val="22"/>
          <w:szCs w:val="22"/>
        </w:rPr>
        <w:t xml:space="preserve">                                                                              (подпись)</w:t>
      </w:r>
    </w:p>
    <w:p w:rsidR="00511018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rPr>
          <w:sz w:val="18"/>
          <w:szCs w:val="18"/>
        </w:rPr>
      </w:pPr>
    </w:p>
    <w:p w:rsidR="00511018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rPr>
          <w:sz w:val="18"/>
          <w:szCs w:val="18"/>
        </w:rPr>
      </w:pPr>
    </w:p>
    <w:p w:rsidR="00511018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rPr>
          <w:sz w:val="18"/>
          <w:szCs w:val="18"/>
        </w:rPr>
      </w:pPr>
    </w:p>
    <w:p w:rsidR="00511018" w:rsidRDefault="00511018" w:rsidP="009B7708">
      <w:pPr>
        <w:shd w:val="clear" w:color="auto" w:fill="FFFFFF"/>
        <w:tabs>
          <w:tab w:val="left" w:pos="907"/>
        </w:tabs>
        <w:spacing w:before="14"/>
        <w:rPr>
          <w:sz w:val="18"/>
          <w:szCs w:val="18"/>
        </w:rPr>
      </w:pPr>
    </w:p>
    <w:p w:rsidR="00511018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jc w:val="right"/>
      </w:pPr>
      <w:r w:rsidRPr="00C0433D">
        <w:t xml:space="preserve">            Приложение 5</w:t>
      </w:r>
    </w:p>
    <w:p w:rsidR="00511018" w:rsidRPr="00C0433D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jc w:val="right"/>
      </w:pPr>
      <w:r w:rsidRPr="00C0433D">
        <w:t xml:space="preserve"> к </w:t>
      </w:r>
      <w:r>
        <w:t>а</w:t>
      </w:r>
      <w:r w:rsidRPr="00C0433D">
        <w:t xml:space="preserve">дминистративному </w:t>
      </w:r>
      <w:r>
        <w:t>р</w:t>
      </w:r>
      <w:r w:rsidRPr="00C0433D">
        <w:t xml:space="preserve">егламенту </w:t>
      </w:r>
    </w:p>
    <w:p w:rsidR="00511018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rPr>
          <w:sz w:val="18"/>
          <w:szCs w:val="18"/>
        </w:rPr>
      </w:pPr>
    </w:p>
    <w:p w:rsidR="00511018" w:rsidRPr="00355EE3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rPr>
          <w:sz w:val="18"/>
          <w:szCs w:val="18"/>
        </w:rPr>
      </w:pPr>
    </w:p>
    <w:p w:rsidR="00511018" w:rsidRPr="004A427F" w:rsidRDefault="00511018" w:rsidP="00511018">
      <w:pPr>
        <w:shd w:val="clear" w:color="auto" w:fill="FFFFFF"/>
        <w:jc w:val="center"/>
      </w:pPr>
      <w:r w:rsidRPr="004A427F">
        <w:rPr>
          <w:b/>
          <w:bCs/>
          <w:spacing w:val="-17"/>
          <w:sz w:val="30"/>
          <w:szCs w:val="30"/>
        </w:rPr>
        <w:t>РАЗРЕШЕНИЕ №</w:t>
      </w:r>
      <w:r>
        <w:rPr>
          <w:b/>
          <w:bCs/>
          <w:spacing w:val="-17"/>
          <w:sz w:val="30"/>
          <w:szCs w:val="30"/>
        </w:rPr>
        <w:t xml:space="preserve"> _____</w:t>
      </w:r>
    </w:p>
    <w:p w:rsidR="00511018" w:rsidRPr="00E67027" w:rsidRDefault="00511018" w:rsidP="0051101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027">
        <w:rPr>
          <w:rFonts w:ascii="Times New Roman" w:hAnsi="Times New Roman" w:cs="Times New Roman"/>
          <w:b/>
          <w:sz w:val="24"/>
          <w:szCs w:val="24"/>
        </w:rPr>
        <w:t xml:space="preserve">НА ПЕРЕВОЗКУ </w:t>
      </w:r>
      <w:proofErr w:type="gramStart"/>
      <w:r w:rsidRPr="00E67027">
        <w:rPr>
          <w:rFonts w:ascii="Times New Roman" w:hAnsi="Times New Roman" w:cs="Times New Roman"/>
          <w:b/>
          <w:sz w:val="24"/>
          <w:szCs w:val="24"/>
        </w:rPr>
        <w:t>КРУПНОГАБАРИТНОГО</w:t>
      </w:r>
      <w:proofErr w:type="gramEnd"/>
      <w:r w:rsidRPr="00E67027">
        <w:rPr>
          <w:rFonts w:ascii="Times New Roman" w:hAnsi="Times New Roman" w:cs="Times New Roman"/>
          <w:b/>
          <w:sz w:val="24"/>
          <w:szCs w:val="24"/>
        </w:rPr>
        <w:t xml:space="preserve"> И (ИЛИ) ТЯЖЕЛОВЕСНОГО</w:t>
      </w:r>
    </w:p>
    <w:p w:rsidR="00511018" w:rsidRDefault="00511018" w:rsidP="0051101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027">
        <w:rPr>
          <w:rFonts w:ascii="Times New Roman" w:hAnsi="Times New Roman" w:cs="Times New Roman"/>
          <w:b/>
          <w:sz w:val="24"/>
          <w:szCs w:val="24"/>
        </w:rPr>
        <w:t xml:space="preserve">ГРУЗА ПО АВТОМОБИЛЬНЫМ ДОРОГАМ ОБЩЕГО ПОЛЬЗОВАНИЯ МЕСТНОГО ЗНАЧЕНИЯ </w:t>
      </w:r>
      <w:r w:rsidR="004A2F78">
        <w:rPr>
          <w:rFonts w:ascii="Times New Roman" w:hAnsi="Times New Roman" w:cs="Times New Roman"/>
          <w:b/>
          <w:sz w:val="24"/>
          <w:szCs w:val="24"/>
        </w:rPr>
        <w:t>ЗОЛОТУХИНСКОГО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511018" w:rsidRPr="00E67027" w:rsidRDefault="00511018" w:rsidP="0051101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018" w:rsidRPr="004A427F" w:rsidRDefault="00511018" w:rsidP="00511018">
      <w:pPr>
        <w:shd w:val="clear" w:color="auto" w:fill="FFFFFF"/>
        <w:tabs>
          <w:tab w:val="left" w:leader="underscore" w:pos="9312"/>
        </w:tabs>
        <w:rPr>
          <w:b/>
          <w:bCs/>
          <w:spacing w:val="-3"/>
          <w:sz w:val="22"/>
          <w:szCs w:val="22"/>
        </w:rPr>
      </w:pPr>
      <w:r w:rsidRPr="004A427F">
        <w:rPr>
          <w:b/>
          <w:bCs/>
          <w:spacing w:val="-3"/>
          <w:sz w:val="22"/>
          <w:szCs w:val="22"/>
        </w:rPr>
        <w:t xml:space="preserve">Вид перевозки </w:t>
      </w:r>
      <w:r w:rsidRPr="004A427F">
        <w:rPr>
          <w:spacing w:val="-3"/>
          <w:sz w:val="22"/>
          <w:szCs w:val="22"/>
        </w:rPr>
        <w:t>(международная, межрегиональная, местная)</w:t>
      </w:r>
      <w:r w:rsidRPr="003C066F">
        <w:rPr>
          <w:b/>
          <w:sz w:val="22"/>
          <w:szCs w:val="22"/>
        </w:rPr>
        <w:t>____________________________</w:t>
      </w:r>
    </w:p>
    <w:p w:rsidR="00511018" w:rsidRPr="004A427F" w:rsidRDefault="00511018" w:rsidP="00511018">
      <w:pPr>
        <w:shd w:val="clear" w:color="auto" w:fill="FFFFFF"/>
        <w:tabs>
          <w:tab w:val="left" w:leader="underscore" w:pos="6749"/>
          <w:tab w:val="left" w:leader="underscore" w:pos="9365"/>
        </w:tabs>
      </w:pPr>
      <w:r w:rsidRPr="004A427F">
        <w:rPr>
          <w:b/>
          <w:bCs/>
          <w:spacing w:val="-3"/>
          <w:sz w:val="22"/>
          <w:szCs w:val="22"/>
        </w:rPr>
        <w:t xml:space="preserve">Вид разрешения </w:t>
      </w:r>
      <w:r w:rsidRPr="004A427F">
        <w:rPr>
          <w:spacing w:val="-3"/>
          <w:sz w:val="22"/>
          <w:szCs w:val="22"/>
        </w:rPr>
        <w:t>(разовая, на срок)</w:t>
      </w:r>
      <w:r w:rsidRPr="003C066F">
        <w:rPr>
          <w:b/>
          <w:sz w:val="22"/>
          <w:szCs w:val="22"/>
        </w:rPr>
        <w:tab/>
      </w:r>
      <w:r w:rsidRPr="004A427F">
        <w:rPr>
          <w:b/>
          <w:bCs/>
          <w:spacing w:val="-4"/>
          <w:sz w:val="22"/>
          <w:szCs w:val="22"/>
        </w:rPr>
        <w:t>Категория груза</w:t>
      </w:r>
      <w:r>
        <w:rPr>
          <w:b/>
          <w:bCs/>
          <w:spacing w:val="-4"/>
          <w:sz w:val="22"/>
          <w:szCs w:val="22"/>
        </w:rPr>
        <w:t xml:space="preserve"> </w:t>
      </w:r>
      <w:r w:rsidRPr="003C066F">
        <w:rPr>
          <w:b/>
          <w:bCs/>
          <w:sz w:val="22"/>
          <w:szCs w:val="22"/>
        </w:rPr>
        <w:t>__________</w:t>
      </w:r>
    </w:p>
    <w:p w:rsidR="00511018" w:rsidRPr="004A427F" w:rsidRDefault="00511018" w:rsidP="00511018">
      <w:pPr>
        <w:shd w:val="clear" w:color="auto" w:fill="FFFFFF"/>
        <w:tabs>
          <w:tab w:val="left" w:leader="underscore" w:pos="3336"/>
          <w:tab w:val="left" w:leader="underscore" w:pos="7099"/>
          <w:tab w:val="left" w:leader="underscore" w:pos="9211"/>
        </w:tabs>
      </w:pPr>
      <w:r w:rsidRPr="004A427F">
        <w:rPr>
          <w:b/>
          <w:bCs/>
          <w:spacing w:val="-2"/>
          <w:sz w:val="22"/>
          <w:szCs w:val="22"/>
        </w:rPr>
        <w:t>Разрешено выполнить</w:t>
      </w:r>
      <w:r>
        <w:rPr>
          <w:b/>
          <w:bCs/>
          <w:spacing w:val="-2"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pacing w:val="-2"/>
          <w:sz w:val="22"/>
          <w:szCs w:val="22"/>
        </w:rPr>
        <w:t xml:space="preserve">поездок в период </w:t>
      </w:r>
      <w:proofErr w:type="gramStart"/>
      <w:r w:rsidRPr="004A427F">
        <w:rPr>
          <w:b/>
          <w:bCs/>
          <w:spacing w:val="-2"/>
          <w:sz w:val="22"/>
          <w:szCs w:val="22"/>
        </w:rPr>
        <w:t>с</w:t>
      </w:r>
      <w:proofErr w:type="gramEnd"/>
      <w:r w:rsidRPr="004A427F">
        <w:rPr>
          <w:b/>
          <w:bCs/>
          <w:sz w:val="22"/>
          <w:szCs w:val="22"/>
        </w:rPr>
        <w:t xml:space="preserve"> </w:t>
      </w:r>
      <w:r w:rsidRPr="003C066F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</w:rPr>
        <w:t>_</w:t>
      </w:r>
      <w:r w:rsidRPr="003C066F">
        <w:rPr>
          <w:b/>
          <w:bCs/>
          <w:sz w:val="22"/>
          <w:szCs w:val="22"/>
        </w:rPr>
        <w:t xml:space="preserve">___________ </w:t>
      </w:r>
      <w:r w:rsidRPr="004A427F">
        <w:rPr>
          <w:b/>
          <w:bCs/>
          <w:spacing w:val="-11"/>
          <w:sz w:val="22"/>
          <w:szCs w:val="22"/>
        </w:rPr>
        <w:t>по</w:t>
      </w:r>
      <w:r>
        <w:rPr>
          <w:b/>
          <w:bCs/>
          <w:spacing w:val="-1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</w:t>
      </w:r>
    </w:p>
    <w:p w:rsidR="00511018" w:rsidRDefault="00511018" w:rsidP="00511018">
      <w:pPr>
        <w:shd w:val="clear" w:color="auto" w:fill="FFFFFF"/>
        <w:tabs>
          <w:tab w:val="left" w:leader="underscore" w:pos="9288"/>
        </w:tabs>
        <w:rPr>
          <w:b/>
          <w:bCs/>
          <w:spacing w:val="-4"/>
          <w:sz w:val="22"/>
          <w:szCs w:val="22"/>
        </w:rPr>
      </w:pPr>
      <w:r w:rsidRPr="004A427F">
        <w:rPr>
          <w:b/>
          <w:bCs/>
          <w:spacing w:val="-4"/>
          <w:sz w:val="22"/>
          <w:szCs w:val="22"/>
        </w:rPr>
        <w:t>по маршруту:</w:t>
      </w:r>
      <w:r>
        <w:rPr>
          <w:b/>
          <w:bCs/>
          <w:spacing w:val="-4"/>
          <w:sz w:val="22"/>
          <w:szCs w:val="22"/>
        </w:rPr>
        <w:t xml:space="preserve"> _____________________________________________________________________</w:t>
      </w:r>
    </w:p>
    <w:p w:rsidR="00511018" w:rsidRPr="003C066F" w:rsidRDefault="00511018" w:rsidP="00511018">
      <w:pPr>
        <w:shd w:val="clear" w:color="auto" w:fill="FFFFFF"/>
        <w:tabs>
          <w:tab w:val="left" w:leader="underscore" w:pos="9923"/>
        </w:tabs>
        <w:rPr>
          <w:b/>
          <w:bCs/>
          <w:sz w:val="22"/>
          <w:szCs w:val="22"/>
        </w:rPr>
      </w:pPr>
      <w:r w:rsidRPr="003C066F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1018" w:rsidRDefault="00511018" w:rsidP="00511018">
      <w:pPr>
        <w:shd w:val="clear" w:color="auto" w:fill="FFFFFF"/>
        <w:tabs>
          <w:tab w:val="left" w:leader="underscore" w:pos="9288"/>
        </w:tabs>
        <w:rPr>
          <w:sz w:val="22"/>
          <w:szCs w:val="22"/>
        </w:rPr>
      </w:pPr>
      <w:r w:rsidRPr="004A427F">
        <w:rPr>
          <w:b/>
          <w:bCs/>
          <w:sz w:val="22"/>
          <w:szCs w:val="22"/>
        </w:rPr>
        <w:t xml:space="preserve">Транспортное средство </w:t>
      </w:r>
      <w:r w:rsidRPr="004A427F">
        <w:rPr>
          <w:sz w:val="22"/>
          <w:szCs w:val="22"/>
        </w:rPr>
        <w:t>(марка, модель, номерной знак тягача и прицепа):</w:t>
      </w:r>
    </w:p>
    <w:p w:rsidR="00511018" w:rsidRPr="004A427F" w:rsidRDefault="00511018" w:rsidP="00511018">
      <w:pPr>
        <w:shd w:val="clear" w:color="auto" w:fill="FFFFFF"/>
        <w:tabs>
          <w:tab w:val="left" w:leader="underscore" w:pos="9288"/>
        </w:tabs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________________________________________________________________________________</w:t>
      </w:r>
      <w:r w:rsidRPr="004A427F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:rsidR="00511018" w:rsidRDefault="00511018" w:rsidP="00511018">
      <w:pPr>
        <w:shd w:val="clear" w:color="auto" w:fill="FFFFFF"/>
        <w:tabs>
          <w:tab w:val="left" w:leader="underscore" w:pos="9288"/>
        </w:tabs>
        <w:rPr>
          <w:b/>
          <w:bCs/>
          <w:sz w:val="22"/>
          <w:szCs w:val="22"/>
        </w:rPr>
      </w:pPr>
    </w:p>
    <w:p w:rsidR="00511018" w:rsidRPr="007D0DB6" w:rsidRDefault="00511018" w:rsidP="00511018">
      <w:pPr>
        <w:shd w:val="clear" w:color="auto" w:fill="FFFFFF"/>
        <w:tabs>
          <w:tab w:val="left" w:leader="underscore" w:pos="9288"/>
        </w:tabs>
        <w:rPr>
          <w:b/>
          <w:bCs/>
          <w:sz w:val="22"/>
          <w:szCs w:val="22"/>
        </w:rPr>
      </w:pPr>
      <w:r w:rsidRPr="004A427F">
        <w:rPr>
          <w:b/>
          <w:bCs/>
          <w:sz w:val="22"/>
          <w:szCs w:val="22"/>
        </w:rPr>
        <w:t>Наименование</w:t>
      </w:r>
      <w:r w:rsidRPr="007D0DB6">
        <w:rPr>
          <w:b/>
          <w:bCs/>
          <w:sz w:val="22"/>
          <w:szCs w:val="22"/>
        </w:rPr>
        <w:t xml:space="preserve">, </w:t>
      </w:r>
      <w:r w:rsidRPr="004A427F">
        <w:rPr>
          <w:b/>
          <w:bCs/>
          <w:sz w:val="22"/>
          <w:szCs w:val="22"/>
        </w:rPr>
        <w:t>адрес</w:t>
      </w:r>
      <w:r w:rsidRPr="007D0DB6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</w:rPr>
        <w:t>и</w:t>
      </w:r>
      <w:r w:rsidRPr="007D0DB6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</w:rPr>
        <w:t>телефон</w:t>
      </w:r>
      <w:r w:rsidRPr="007D0DB6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</w:rPr>
        <w:t>перевозчика</w:t>
      </w:r>
      <w:r w:rsidRPr="007D0DB6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</w:rPr>
        <w:t>груза</w:t>
      </w:r>
      <w:r w:rsidRPr="007D0DB6">
        <w:rPr>
          <w:b/>
          <w:bCs/>
          <w:sz w:val="22"/>
          <w:szCs w:val="22"/>
        </w:rPr>
        <w:t>:</w:t>
      </w:r>
    </w:p>
    <w:p w:rsidR="00511018" w:rsidRPr="007D0DB6" w:rsidRDefault="00511018" w:rsidP="00511018">
      <w:pPr>
        <w:shd w:val="clear" w:color="auto" w:fill="FFFFFF"/>
        <w:tabs>
          <w:tab w:val="left" w:leader="underscore" w:pos="9288"/>
        </w:tabs>
        <w:rPr>
          <w:b/>
          <w:bCs/>
          <w:sz w:val="22"/>
          <w:szCs w:val="22"/>
        </w:rPr>
      </w:pPr>
      <w:r w:rsidRPr="007D0DB6">
        <w:rPr>
          <w:b/>
          <w:bCs/>
          <w:sz w:val="22"/>
          <w:szCs w:val="22"/>
        </w:rPr>
        <w:t>____________________________________________________________________________</w:t>
      </w:r>
      <w:r>
        <w:rPr>
          <w:b/>
          <w:bCs/>
          <w:sz w:val="22"/>
          <w:szCs w:val="22"/>
        </w:rPr>
        <w:t>__</w:t>
      </w:r>
      <w:r w:rsidRPr="007D0DB6">
        <w:rPr>
          <w:b/>
          <w:bCs/>
          <w:sz w:val="22"/>
          <w:szCs w:val="22"/>
        </w:rPr>
        <w:t>__</w:t>
      </w:r>
    </w:p>
    <w:p w:rsidR="00511018" w:rsidRPr="007D0DB6" w:rsidRDefault="00511018" w:rsidP="00511018">
      <w:pPr>
        <w:shd w:val="clear" w:color="auto" w:fill="FFFFFF"/>
        <w:tabs>
          <w:tab w:val="left" w:leader="underscore" w:pos="9288"/>
        </w:tabs>
        <w:rPr>
          <w:b/>
          <w:bCs/>
          <w:sz w:val="22"/>
          <w:szCs w:val="22"/>
        </w:rPr>
      </w:pPr>
      <w:r w:rsidRPr="007D0DB6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Pr="004A427F">
        <w:rPr>
          <w:b/>
          <w:bCs/>
          <w:sz w:val="22"/>
          <w:szCs w:val="22"/>
        </w:rPr>
        <w:t>Наименование</w:t>
      </w:r>
      <w:r w:rsidRPr="007D0DB6">
        <w:rPr>
          <w:b/>
          <w:bCs/>
          <w:sz w:val="22"/>
          <w:szCs w:val="22"/>
        </w:rPr>
        <w:t xml:space="preserve">, </w:t>
      </w:r>
      <w:r w:rsidRPr="004A427F">
        <w:rPr>
          <w:b/>
          <w:bCs/>
          <w:sz w:val="22"/>
          <w:szCs w:val="22"/>
        </w:rPr>
        <w:t>адрес</w:t>
      </w:r>
      <w:r w:rsidRPr="007D0DB6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</w:rPr>
        <w:t>и</w:t>
      </w:r>
      <w:r w:rsidRPr="007D0DB6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</w:rPr>
        <w:t>телефон</w:t>
      </w:r>
      <w:r w:rsidRPr="007D0DB6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</w:rPr>
        <w:t>получателя</w:t>
      </w:r>
      <w:r w:rsidRPr="007D0DB6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</w:rPr>
        <w:t>груза</w:t>
      </w:r>
      <w:r w:rsidRPr="007D0DB6">
        <w:rPr>
          <w:b/>
          <w:bCs/>
          <w:sz w:val="22"/>
          <w:szCs w:val="22"/>
        </w:rPr>
        <w:t>:</w:t>
      </w:r>
    </w:p>
    <w:p w:rsidR="00511018" w:rsidRPr="007D0DB6" w:rsidRDefault="00511018" w:rsidP="00511018">
      <w:pPr>
        <w:shd w:val="clear" w:color="auto" w:fill="FFFFFF"/>
        <w:tabs>
          <w:tab w:val="left" w:leader="underscore" w:pos="9288"/>
        </w:tabs>
        <w:rPr>
          <w:b/>
          <w:bCs/>
          <w:sz w:val="22"/>
          <w:szCs w:val="22"/>
        </w:rPr>
      </w:pPr>
      <w:r w:rsidRPr="007D0DB6">
        <w:rPr>
          <w:b/>
          <w:bCs/>
          <w:sz w:val="22"/>
          <w:szCs w:val="22"/>
        </w:rPr>
        <w:t>____________________________________________________________________________</w:t>
      </w:r>
      <w:r>
        <w:rPr>
          <w:b/>
          <w:bCs/>
          <w:sz w:val="22"/>
          <w:szCs w:val="22"/>
        </w:rPr>
        <w:t>__</w:t>
      </w:r>
      <w:r w:rsidRPr="007D0DB6">
        <w:rPr>
          <w:b/>
          <w:bCs/>
          <w:sz w:val="22"/>
          <w:szCs w:val="22"/>
        </w:rPr>
        <w:t xml:space="preserve">__                                                                         </w:t>
      </w:r>
    </w:p>
    <w:p w:rsidR="00511018" w:rsidRDefault="00511018" w:rsidP="00511018">
      <w:pPr>
        <w:shd w:val="clear" w:color="auto" w:fill="FFFFFF"/>
        <w:tabs>
          <w:tab w:val="left" w:leader="underscore" w:pos="9288"/>
        </w:tabs>
        <w:rPr>
          <w:b/>
          <w:bCs/>
          <w:sz w:val="22"/>
          <w:szCs w:val="22"/>
        </w:rPr>
      </w:pPr>
    </w:p>
    <w:p w:rsidR="00511018" w:rsidRPr="007D0DB6" w:rsidRDefault="00511018" w:rsidP="00511018">
      <w:pPr>
        <w:shd w:val="clear" w:color="auto" w:fill="FFFFFF"/>
        <w:tabs>
          <w:tab w:val="left" w:leader="underscore" w:pos="9288"/>
        </w:tabs>
        <w:rPr>
          <w:b/>
          <w:bCs/>
          <w:sz w:val="22"/>
          <w:szCs w:val="22"/>
        </w:rPr>
      </w:pPr>
      <w:r w:rsidRPr="007D0DB6">
        <w:rPr>
          <w:b/>
          <w:bCs/>
          <w:sz w:val="22"/>
          <w:szCs w:val="22"/>
        </w:rPr>
        <w:t>Характеристика груза (наименование, габариты, масса):</w:t>
      </w:r>
    </w:p>
    <w:p w:rsidR="00511018" w:rsidRPr="007D0DB6" w:rsidRDefault="00511018" w:rsidP="00511018">
      <w:pPr>
        <w:shd w:val="clear" w:color="auto" w:fill="FFFFFF"/>
        <w:tabs>
          <w:tab w:val="left" w:leader="underscore" w:pos="9288"/>
        </w:tabs>
        <w:rPr>
          <w:b/>
          <w:bCs/>
          <w:sz w:val="22"/>
          <w:szCs w:val="22"/>
        </w:rPr>
      </w:pPr>
      <w:r w:rsidRPr="007D0DB6">
        <w:rPr>
          <w:b/>
          <w:bCs/>
          <w:sz w:val="22"/>
          <w:szCs w:val="22"/>
        </w:rPr>
        <w:t>_____________________________________________________________________________</w:t>
      </w:r>
      <w:r>
        <w:rPr>
          <w:b/>
          <w:bCs/>
          <w:sz w:val="22"/>
          <w:szCs w:val="22"/>
        </w:rPr>
        <w:t>__</w:t>
      </w:r>
      <w:r w:rsidRPr="007D0DB6">
        <w:rPr>
          <w:b/>
          <w:bCs/>
          <w:sz w:val="22"/>
          <w:szCs w:val="22"/>
        </w:rPr>
        <w:t xml:space="preserve">_                                                                           </w:t>
      </w:r>
    </w:p>
    <w:p w:rsidR="00511018" w:rsidRDefault="00511018" w:rsidP="00511018">
      <w:pPr>
        <w:shd w:val="clear" w:color="auto" w:fill="FFFFFF"/>
        <w:tabs>
          <w:tab w:val="left" w:leader="underscore" w:pos="9288"/>
        </w:tabs>
        <w:rPr>
          <w:b/>
          <w:bCs/>
          <w:sz w:val="22"/>
          <w:szCs w:val="22"/>
        </w:rPr>
      </w:pPr>
    </w:p>
    <w:p w:rsidR="00511018" w:rsidRPr="007D0DB6" w:rsidRDefault="00511018" w:rsidP="00511018">
      <w:pPr>
        <w:shd w:val="clear" w:color="auto" w:fill="FFFFFF"/>
        <w:tabs>
          <w:tab w:val="left" w:leader="underscore" w:pos="9288"/>
        </w:tabs>
        <w:rPr>
          <w:b/>
          <w:bCs/>
          <w:sz w:val="22"/>
          <w:szCs w:val="22"/>
        </w:rPr>
      </w:pPr>
      <w:r w:rsidRPr="004A427F">
        <w:rPr>
          <w:b/>
          <w:bCs/>
          <w:sz w:val="22"/>
          <w:szCs w:val="22"/>
        </w:rPr>
        <w:t>Параметры</w:t>
      </w:r>
      <w:r w:rsidRPr="007D0DB6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</w:rPr>
        <w:t>транспортного</w:t>
      </w:r>
      <w:r w:rsidRPr="007D0DB6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</w:rPr>
        <w:t>средства</w:t>
      </w:r>
      <w:r w:rsidRPr="007D0DB6">
        <w:rPr>
          <w:b/>
          <w:bCs/>
          <w:sz w:val="22"/>
          <w:szCs w:val="22"/>
        </w:rPr>
        <w:t>:</w:t>
      </w:r>
    </w:p>
    <w:p w:rsidR="00511018" w:rsidRPr="004A427F" w:rsidRDefault="00511018" w:rsidP="00511018">
      <w:pPr>
        <w:shd w:val="clear" w:color="auto" w:fill="FFFFFF"/>
        <w:tabs>
          <w:tab w:val="left" w:leader="underscore" w:pos="3442"/>
          <w:tab w:val="left" w:leader="underscore" w:pos="6619"/>
          <w:tab w:val="left" w:leader="underscore" w:pos="9221"/>
        </w:tabs>
      </w:pPr>
      <w:r w:rsidRPr="004A427F">
        <w:rPr>
          <w:b/>
          <w:bCs/>
          <w:spacing w:val="-2"/>
          <w:sz w:val="22"/>
          <w:szCs w:val="22"/>
        </w:rPr>
        <w:t>полная масса с грузом</w:t>
      </w:r>
      <w:r w:rsidRPr="004A427F">
        <w:rPr>
          <w:b/>
          <w:bCs/>
          <w:sz w:val="22"/>
          <w:szCs w:val="22"/>
          <w:u w:val="single"/>
        </w:rPr>
        <w:t xml:space="preserve">               </w:t>
      </w:r>
      <w:r w:rsidRPr="004A427F">
        <w:rPr>
          <w:b/>
          <w:bCs/>
          <w:spacing w:val="-1"/>
          <w:sz w:val="22"/>
          <w:szCs w:val="22"/>
        </w:rPr>
        <w:t>т, в т.ч.: масса тягача</w:t>
      </w:r>
      <w:r w:rsidRPr="004A427F">
        <w:rPr>
          <w:b/>
          <w:bCs/>
          <w:sz w:val="22"/>
          <w:szCs w:val="22"/>
          <w:u w:val="single"/>
        </w:rPr>
        <w:t xml:space="preserve">              </w:t>
      </w:r>
      <w:r w:rsidRPr="004A427F">
        <w:rPr>
          <w:b/>
          <w:bCs/>
          <w:spacing w:val="-1"/>
          <w:sz w:val="22"/>
          <w:szCs w:val="22"/>
        </w:rPr>
        <w:t>т, масса прицепа</w:t>
      </w:r>
      <w:r w:rsidRPr="004A427F">
        <w:rPr>
          <w:b/>
          <w:bCs/>
          <w:sz w:val="22"/>
          <w:szCs w:val="22"/>
          <w:u w:val="single"/>
        </w:rPr>
        <w:t xml:space="preserve">              </w:t>
      </w:r>
      <w:r>
        <w:rPr>
          <w:bCs/>
          <w:sz w:val="22"/>
          <w:szCs w:val="22"/>
          <w:u w:val="single"/>
        </w:rPr>
        <w:t>___</w:t>
      </w:r>
      <w:r w:rsidRPr="004A427F">
        <w:rPr>
          <w:b/>
          <w:bCs/>
          <w:sz w:val="22"/>
          <w:szCs w:val="22"/>
          <w:u w:val="single"/>
        </w:rPr>
        <w:t xml:space="preserve">  </w:t>
      </w:r>
      <w:proofErr w:type="gramStart"/>
      <w:r w:rsidRPr="004A427F">
        <w:rPr>
          <w:b/>
          <w:bCs/>
          <w:sz w:val="22"/>
          <w:szCs w:val="22"/>
        </w:rPr>
        <w:t>т</w:t>
      </w:r>
      <w:proofErr w:type="gramEnd"/>
    </w:p>
    <w:p w:rsidR="00511018" w:rsidRPr="004A427F" w:rsidRDefault="00511018" w:rsidP="00511018">
      <w:pPr>
        <w:shd w:val="clear" w:color="auto" w:fill="FFFFFF"/>
      </w:pPr>
      <w:r w:rsidRPr="004A427F">
        <w:rPr>
          <w:b/>
          <w:bCs/>
          <w:spacing w:val="-1"/>
          <w:sz w:val="22"/>
          <w:szCs w:val="22"/>
        </w:rPr>
        <w:t xml:space="preserve">                                                                                                   </w:t>
      </w:r>
      <w:r>
        <w:rPr>
          <w:b/>
          <w:bCs/>
          <w:spacing w:val="-1"/>
          <w:sz w:val="22"/>
          <w:szCs w:val="22"/>
        </w:rPr>
        <w:t xml:space="preserve">              </w:t>
      </w:r>
      <w:r w:rsidRPr="004A427F">
        <w:rPr>
          <w:b/>
          <w:bCs/>
          <w:spacing w:val="-1"/>
          <w:sz w:val="22"/>
          <w:szCs w:val="22"/>
        </w:rPr>
        <w:t>(полуприцепа)</w:t>
      </w:r>
    </w:p>
    <w:p w:rsidR="00511018" w:rsidRPr="004A427F" w:rsidRDefault="00511018" w:rsidP="00511018">
      <w:pPr>
        <w:shd w:val="clear" w:color="auto" w:fill="FFFFFF"/>
        <w:tabs>
          <w:tab w:val="left" w:leader="underscore" w:pos="3336"/>
          <w:tab w:val="left" w:leader="underscore" w:pos="3826"/>
          <w:tab w:val="left" w:leader="underscore" w:pos="4310"/>
          <w:tab w:val="left" w:leader="underscore" w:pos="4800"/>
          <w:tab w:val="left" w:leader="underscore" w:pos="5285"/>
          <w:tab w:val="left" w:leader="underscore" w:pos="5774"/>
          <w:tab w:val="left" w:leader="underscore" w:pos="6264"/>
          <w:tab w:val="left" w:leader="underscore" w:pos="6749"/>
        </w:tabs>
      </w:pPr>
      <w:r w:rsidRPr="004A427F">
        <w:rPr>
          <w:b/>
          <w:bCs/>
          <w:spacing w:val="-4"/>
          <w:sz w:val="22"/>
          <w:szCs w:val="22"/>
        </w:rPr>
        <w:t>расстояние между осями 1</w:t>
      </w:r>
      <w:r w:rsidRPr="004A427F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  <w:u w:val="single"/>
        </w:rPr>
        <w:t xml:space="preserve">       </w:t>
      </w:r>
      <w:r w:rsidRPr="004A427F">
        <w:rPr>
          <w:b/>
          <w:bCs/>
          <w:sz w:val="22"/>
          <w:szCs w:val="22"/>
        </w:rPr>
        <w:t xml:space="preserve"> 2 </w:t>
      </w:r>
      <w:r w:rsidRPr="004A427F">
        <w:rPr>
          <w:b/>
          <w:bCs/>
          <w:sz w:val="22"/>
          <w:szCs w:val="22"/>
          <w:u w:val="single"/>
        </w:rPr>
        <w:t xml:space="preserve">       </w:t>
      </w:r>
      <w:r w:rsidRPr="004A427F">
        <w:rPr>
          <w:b/>
          <w:bCs/>
          <w:sz w:val="22"/>
          <w:szCs w:val="22"/>
        </w:rPr>
        <w:t xml:space="preserve"> 3 </w:t>
      </w:r>
      <w:r w:rsidRPr="004A427F">
        <w:rPr>
          <w:b/>
          <w:bCs/>
          <w:sz w:val="22"/>
          <w:szCs w:val="22"/>
          <w:u w:val="single"/>
        </w:rPr>
        <w:t xml:space="preserve">       </w:t>
      </w:r>
      <w:r w:rsidRPr="004A427F">
        <w:rPr>
          <w:b/>
          <w:bCs/>
          <w:sz w:val="22"/>
          <w:szCs w:val="22"/>
        </w:rPr>
        <w:t xml:space="preserve"> 4 </w:t>
      </w:r>
      <w:r w:rsidRPr="004A427F">
        <w:rPr>
          <w:b/>
          <w:bCs/>
          <w:sz w:val="22"/>
          <w:szCs w:val="22"/>
          <w:u w:val="single"/>
        </w:rPr>
        <w:t xml:space="preserve">       </w:t>
      </w:r>
      <w:r w:rsidRPr="004A427F">
        <w:rPr>
          <w:b/>
          <w:bCs/>
          <w:sz w:val="22"/>
          <w:szCs w:val="22"/>
        </w:rPr>
        <w:t xml:space="preserve"> 5 </w:t>
      </w:r>
      <w:r w:rsidRPr="004A427F">
        <w:rPr>
          <w:b/>
          <w:bCs/>
          <w:sz w:val="22"/>
          <w:szCs w:val="22"/>
          <w:u w:val="single"/>
        </w:rPr>
        <w:t xml:space="preserve">       </w:t>
      </w:r>
      <w:r w:rsidRPr="004A427F">
        <w:rPr>
          <w:b/>
          <w:bCs/>
          <w:sz w:val="22"/>
          <w:szCs w:val="22"/>
        </w:rPr>
        <w:t xml:space="preserve"> 6 </w:t>
      </w:r>
      <w:r w:rsidRPr="004A427F">
        <w:rPr>
          <w:b/>
          <w:bCs/>
          <w:sz w:val="22"/>
          <w:szCs w:val="22"/>
          <w:u w:val="single"/>
        </w:rPr>
        <w:t xml:space="preserve">       </w:t>
      </w:r>
      <w:r w:rsidRPr="004A427F">
        <w:rPr>
          <w:b/>
          <w:bCs/>
          <w:sz w:val="22"/>
          <w:szCs w:val="22"/>
        </w:rPr>
        <w:t xml:space="preserve"> 7 </w:t>
      </w:r>
      <w:r w:rsidRPr="004A427F">
        <w:rPr>
          <w:b/>
          <w:bCs/>
          <w:sz w:val="22"/>
          <w:szCs w:val="22"/>
          <w:u w:val="single"/>
        </w:rPr>
        <w:t xml:space="preserve">       </w:t>
      </w:r>
      <w:r w:rsidRPr="004A427F">
        <w:rPr>
          <w:b/>
          <w:bCs/>
          <w:sz w:val="22"/>
          <w:szCs w:val="22"/>
        </w:rPr>
        <w:t xml:space="preserve"> 8 </w:t>
      </w:r>
      <w:r w:rsidRPr="004A427F">
        <w:rPr>
          <w:b/>
          <w:bCs/>
          <w:sz w:val="22"/>
          <w:szCs w:val="22"/>
          <w:u w:val="single"/>
        </w:rPr>
        <w:t xml:space="preserve">       </w:t>
      </w:r>
      <w:r w:rsidRPr="004A427F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pacing w:val="-5"/>
          <w:sz w:val="22"/>
          <w:szCs w:val="22"/>
        </w:rPr>
        <w:t xml:space="preserve">9 и т.д., </w:t>
      </w:r>
      <w:proofErr w:type="gramStart"/>
      <w:r w:rsidRPr="004A427F">
        <w:rPr>
          <w:b/>
          <w:bCs/>
          <w:spacing w:val="-5"/>
          <w:sz w:val="22"/>
          <w:szCs w:val="22"/>
        </w:rPr>
        <w:t>м</w:t>
      </w:r>
      <w:proofErr w:type="gramEnd"/>
    </w:p>
    <w:p w:rsidR="00511018" w:rsidRPr="004A427F" w:rsidRDefault="00511018" w:rsidP="00511018">
      <w:pPr>
        <w:shd w:val="clear" w:color="auto" w:fill="FFFFFF"/>
        <w:tabs>
          <w:tab w:val="left" w:leader="underscore" w:pos="5592"/>
        </w:tabs>
      </w:pPr>
      <w:r w:rsidRPr="004A427F">
        <w:rPr>
          <w:b/>
          <w:bCs/>
          <w:spacing w:val="-2"/>
          <w:sz w:val="22"/>
          <w:szCs w:val="22"/>
        </w:rPr>
        <w:t>нагрузки на оси</w:t>
      </w:r>
      <w:proofErr w:type="gramStart"/>
      <w:r w:rsidRPr="004A427F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  <w:u w:val="single"/>
        </w:rPr>
        <w:t xml:space="preserve">         </w:t>
      </w:r>
      <w:r w:rsidRPr="004A427F">
        <w:rPr>
          <w:b/>
          <w:bCs/>
          <w:sz w:val="22"/>
          <w:szCs w:val="22"/>
        </w:rPr>
        <w:t xml:space="preserve">  </w:t>
      </w:r>
      <w:r w:rsidRPr="004A427F">
        <w:rPr>
          <w:b/>
          <w:bCs/>
          <w:sz w:val="22"/>
          <w:szCs w:val="22"/>
          <w:u w:val="single"/>
        </w:rPr>
        <w:t xml:space="preserve">         </w:t>
      </w:r>
      <w:r w:rsidRPr="004A427F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  <w:u w:val="single"/>
        </w:rPr>
        <w:t xml:space="preserve">         </w:t>
      </w:r>
      <w:r w:rsidRPr="004A427F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  <w:u w:val="single"/>
        </w:rPr>
        <w:t xml:space="preserve">         </w:t>
      </w:r>
      <w:r w:rsidRPr="004A427F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  <w:u w:val="single"/>
        </w:rPr>
        <w:t xml:space="preserve">         </w:t>
      </w:r>
      <w:r w:rsidRPr="004A427F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  <w:u w:val="single"/>
        </w:rPr>
        <w:t xml:space="preserve">         </w:t>
      </w:r>
      <w:r w:rsidRPr="004A427F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  <w:u w:val="single"/>
        </w:rPr>
        <w:t xml:space="preserve">         </w:t>
      </w:r>
      <w:r w:rsidRPr="004A427F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  <w:u w:val="single"/>
        </w:rPr>
        <w:t xml:space="preserve">         </w:t>
      </w:r>
      <w:r w:rsidRPr="004A427F">
        <w:rPr>
          <w:b/>
          <w:bCs/>
          <w:spacing w:val="-8"/>
          <w:sz w:val="22"/>
          <w:szCs w:val="22"/>
        </w:rPr>
        <w:t>,</w:t>
      </w:r>
      <w:proofErr w:type="gramEnd"/>
      <w:r w:rsidRPr="004A427F">
        <w:rPr>
          <w:b/>
          <w:bCs/>
          <w:spacing w:val="-8"/>
          <w:sz w:val="22"/>
          <w:szCs w:val="22"/>
        </w:rPr>
        <w:t xml:space="preserve"> т</w:t>
      </w:r>
    </w:p>
    <w:p w:rsidR="00511018" w:rsidRPr="004A427F" w:rsidRDefault="00511018" w:rsidP="00511018">
      <w:pPr>
        <w:shd w:val="clear" w:color="auto" w:fill="FFFFFF"/>
        <w:tabs>
          <w:tab w:val="left" w:leader="underscore" w:pos="3379"/>
          <w:tab w:val="left" w:leader="underscore" w:pos="6331"/>
          <w:tab w:val="left" w:leader="underscore" w:pos="9029"/>
        </w:tabs>
      </w:pPr>
      <w:r w:rsidRPr="004A427F">
        <w:rPr>
          <w:b/>
          <w:bCs/>
          <w:spacing w:val="-2"/>
          <w:sz w:val="22"/>
          <w:szCs w:val="22"/>
        </w:rPr>
        <w:t>габариты: длина</w:t>
      </w:r>
      <w:r w:rsidRPr="004A427F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  <w:u w:val="single"/>
        </w:rPr>
        <w:t xml:space="preserve">                           </w:t>
      </w:r>
      <w:r w:rsidRPr="004A427F">
        <w:rPr>
          <w:b/>
          <w:bCs/>
          <w:sz w:val="22"/>
          <w:szCs w:val="22"/>
        </w:rPr>
        <w:t xml:space="preserve"> </w:t>
      </w:r>
      <w:proofErr w:type="gramStart"/>
      <w:r w:rsidRPr="004A427F">
        <w:rPr>
          <w:b/>
          <w:bCs/>
          <w:spacing w:val="-3"/>
          <w:sz w:val="22"/>
          <w:szCs w:val="22"/>
        </w:rPr>
        <w:t>м</w:t>
      </w:r>
      <w:proofErr w:type="gramEnd"/>
      <w:r w:rsidRPr="004A427F">
        <w:rPr>
          <w:b/>
          <w:bCs/>
          <w:spacing w:val="-3"/>
          <w:sz w:val="22"/>
          <w:szCs w:val="22"/>
        </w:rPr>
        <w:t xml:space="preserve">, ширина </w:t>
      </w:r>
      <w:r w:rsidRPr="004A427F">
        <w:rPr>
          <w:b/>
          <w:bCs/>
          <w:sz w:val="22"/>
          <w:szCs w:val="22"/>
          <w:u w:val="single"/>
        </w:rPr>
        <w:t xml:space="preserve">                           </w:t>
      </w:r>
      <w:r w:rsidRPr="004A427F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pacing w:val="-2"/>
          <w:sz w:val="22"/>
          <w:szCs w:val="22"/>
        </w:rPr>
        <w:t>м, высота</w:t>
      </w:r>
      <w:r w:rsidRPr="004A427F">
        <w:rPr>
          <w:b/>
          <w:bCs/>
          <w:spacing w:val="-3"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  <w:u w:val="single"/>
        </w:rPr>
        <w:t xml:space="preserve">      </w:t>
      </w:r>
      <w:r w:rsidRPr="003C066F">
        <w:rPr>
          <w:bCs/>
          <w:sz w:val="22"/>
          <w:szCs w:val="22"/>
          <w:u w:val="single"/>
        </w:rPr>
        <w:t xml:space="preserve">__ </w:t>
      </w:r>
      <w:r w:rsidRPr="004A427F">
        <w:rPr>
          <w:b/>
          <w:bCs/>
          <w:sz w:val="22"/>
          <w:szCs w:val="22"/>
          <w:u w:val="single"/>
        </w:rPr>
        <w:t xml:space="preserve">                      </w:t>
      </w:r>
      <w:r w:rsidRPr="004A427F">
        <w:rPr>
          <w:b/>
          <w:bCs/>
          <w:sz w:val="22"/>
          <w:szCs w:val="22"/>
        </w:rPr>
        <w:t xml:space="preserve"> м</w:t>
      </w:r>
    </w:p>
    <w:p w:rsidR="00511018" w:rsidRPr="004A427F" w:rsidRDefault="00511018" w:rsidP="00511018">
      <w:pPr>
        <w:shd w:val="clear" w:color="auto" w:fill="FFFFFF"/>
        <w:rPr>
          <w:spacing w:val="-1"/>
          <w:sz w:val="22"/>
          <w:szCs w:val="22"/>
        </w:rPr>
      </w:pPr>
      <w:r w:rsidRPr="004A427F">
        <w:rPr>
          <w:b/>
          <w:bCs/>
          <w:spacing w:val="-1"/>
          <w:sz w:val="22"/>
          <w:szCs w:val="22"/>
        </w:rPr>
        <w:t xml:space="preserve">Вид сопровождения </w:t>
      </w:r>
      <w:r w:rsidRPr="004A427F">
        <w:rPr>
          <w:spacing w:val="-1"/>
          <w:sz w:val="22"/>
          <w:szCs w:val="22"/>
        </w:rPr>
        <w:t>(марка автомобиля, модель, номерной знак)</w:t>
      </w:r>
    </w:p>
    <w:p w:rsidR="00511018" w:rsidRPr="007D0DB6" w:rsidRDefault="00511018" w:rsidP="00511018">
      <w:pPr>
        <w:shd w:val="clear" w:color="auto" w:fill="FFFFFF"/>
        <w:rPr>
          <w:b/>
          <w:sz w:val="22"/>
          <w:szCs w:val="22"/>
        </w:rPr>
      </w:pPr>
      <w:r w:rsidRPr="007D0DB6">
        <w:rPr>
          <w:b/>
          <w:sz w:val="22"/>
          <w:szCs w:val="22"/>
        </w:rPr>
        <w:t>___________________________________________</w:t>
      </w:r>
      <w:r>
        <w:rPr>
          <w:b/>
          <w:sz w:val="22"/>
          <w:szCs w:val="22"/>
        </w:rPr>
        <w:t>_____________________________________</w:t>
      </w:r>
      <w:r w:rsidRPr="007D0DB6"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511018" w:rsidRPr="004A427F" w:rsidRDefault="00511018" w:rsidP="00511018">
      <w:pPr>
        <w:shd w:val="clear" w:color="auto" w:fill="FFFFFF"/>
        <w:rPr>
          <w:b/>
          <w:sz w:val="22"/>
          <w:szCs w:val="22"/>
          <w:u w:val="single"/>
        </w:rPr>
      </w:pPr>
      <w:r w:rsidRPr="004A427F">
        <w:rPr>
          <w:b/>
          <w:bCs/>
          <w:spacing w:val="-2"/>
          <w:sz w:val="22"/>
          <w:szCs w:val="22"/>
        </w:rPr>
        <w:t>Разрешение выдано</w:t>
      </w:r>
      <w:r>
        <w:rPr>
          <w:b/>
          <w:bCs/>
          <w:spacing w:val="-2"/>
          <w:sz w:val="22"/>
          <w:szCs w:val="22"/>
        </w:rPr>
        <w:t xml:space="preserve"> </w:t>
      </w:r>
      <w:r w:rsidRPr="004A427F">
        <w:rPr>
          <w:sz w:val="22"/>
          <w:szCs w:val="22"/>
        </w:rPr>
        <w:t xml:space="preserve"> </w:t>
      </w:r>
      <w:r w:rsidRPr="007D0DB6">
        <w:rPr>
          <w:b/>
          <w:sz w:val="22"/>
          <w:szCs w:val="22"/>
        </w:rPr>
        <w:t>_____________________________________________________</w:t>
      </w:r>
      <w:r>
        <w:rPr>
          <w:b/>
          <w:sz w:val="22"/>
          <w:szCs w:val="22"/>
        </w:rPr>
        <w:t>__</w:t>
      </w:r>
      <w:r w:rsidRPr="007D0DB6">
        <w:rPr>
          <w:b/>
          <w:sz w:val="22"/>
          <w:szCs w:val="22"/>
        </w:rPr>
        <w:t>______</w:t>
      </w:r>
      <w:r w:rsidRPr="004A427F">
        <w:rPr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</w:t>
      </w:r>
    </w:p>
    <w:p w:rsidR="00511018" w:rsidRPr="004A427F" w:rsidRDefault="00511018" w:rsidP="00511018">
      <w:pPr>
        <w:shd w:val="clear" w:color="auto" w:fill="FFFFFF"/>
        <w:rPr>
          <w:spacing w:val="-2"/>
          <w:sz w:val="16"/>
          <w:szCs w:val="16"/>
        </w:rPr>
      </w:pPr>
      <w:r w:rsidRPr="004A427F">
        <w:rPr>
          <w:b/>
          <w:sz w:val="22"/>
          <w:szCs w:val="22"/>
        </w:rPr>
        <w:t xml:space="preserve">                                                                          </w:t>
      </w:r>
      <w:r w:rsidRPr="004A427F">
        <w:rPr>
          <w:spacing w:val="-2"/>
          <w:sz w:val="16"/>
          <w:szCs w:val="16"/>
        </w:rPr>
        <w:t xml:space="preserve">(наименование организации) </w:t>
      </w:r>
    </w:p>
    <w:p w:rsidR="00511018" w:rsidRPr="007D0DB6" w:rsidRDefault="00511018" w:rsidP="00511018">
      <w:pPr>
        <w:shd w:val="clear" w:color="auto" w:fill="FFFFFF"/>
        <w:rPr>
          <w:sz w:val="16"/>
          <w:szCs w:val="16"/>
        </w:rPr>
      </w:pPr>
      <w:r w:rsidRPr="007D0DB6">
        <w:rPr>
          <w:b/>
          <w:sz w:val="22"/>
          <w:szCs w:val="22"/>
        </w:rPr>
        <w:t xml:space="preserve">______________________                                                   </w:t>
      </w:r>
      <w:r w:rsidRPr="007D0DB6">
        <w:rPr>
          <w:sz w:val="16"/>
          <w:szCs w:val="16"/>
        </w:rPr>
        <w:t xml:space="preserve">                        </w:t>
      </w:r>
    </w:p>
    <w:p w:rsidR="00511018" w:rsidRPr="004A427F" w:rsidRDefault="00511018" w:rsidP="00511018">
      <w:pPr>
        <w:shd w:val="clear" w:color="auto" w:fill="FFFFFF"/>
        <w:rPr>
          <w:b/>
          <w:sz w:val="22"/>
          <w:szCs w:val="22"/>
          <w:u w:val="single"/>
        </w:rPr>
      </w:pPr>
      <w:r>
        <w:rPr>
          <w:sz w:val="16"/>
          <w:szCs w:val="16"/>
        </w:rPr>
        <w:t xml:space="preserve">              </w:t>
      </w:r>
      <w:r w:rsidRPr="004A427F">
        <w:rPr>
          <w:sz w:val="16"/>
          <w:szCs w:val="16"/>
        </w:rPr>
        <w:t xml:space="preserve"> (должность)</w:t>
      </w:r>
    </w:p>
    <w:p w:rsidR="00511018" w:rsidRPr="004A427F" w:rsidRDefault="00511018" w:rsidP="00511018">
      <w:pPr>
        <w:shd w:val="clear" w:color="auto" w:fill="FFFFFF"/>
        <w:tabs>
          <w:tab w:val="left" w:leader="underscore" w:pos="3427"/>
          <w:tab w:val="left" w:pos="4397"/>
          <w:tab w:val="left" w:leader="underscore" w:pos="6350"/>
          <w:tab w:val="left" w:leader="underscore" w:pos="8160"/>
        </w:tabs>
      </w:pPr>
      <w:r w:rsidRPr="004A427F">
        <w:rPr>
          <w:b/>
          <w:sz w:val="22"/>
          <w:szCs w:val="22"/>
          <w:u w:val="single"/>
        </w:rPr>
        <w:t xml:space="preserve">                                            </w:t>
      </w:r>
      <w:r w:rsidRPr="004A427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  <w:r w:rsidRPr="004A427F">
        <w:rPr>
          <w:b/>
          <w:sz w:val="22"/>
          <w:szCs w:val="22"/>
          <w:u w:val="single"/>
        </w:rPr>
        <w:t xml:space="preserve">                          </w:t>
      </w:r>
      <w:r w:rsidRPr="004A427F">
        <w:rPr>
          <w:sz w:val="22"/>
          <w:szCs w:val="22"/>
        </w:rPr>
        <w:t xml:space="preserve">      "</w:t>
      </w:r>
      <w:r w:rsidRPr="004A427F">
        <w:rPr>
          <w:b/>
          <w:sz w:val="22"/>
          <w:szCs w:val="22"/>
          <w:u w:val="single"/>
        </w:rPr>
        <w:t xml:space="preserve">      </w:t>
      </w:r>
      <w:r w:rsidRPr="004A427F">
        <w:rPr>
          <w:sz w:val="22"/>
          <w:szCs w:val="22"/>
        </w:rPr>
        <w:t xml:space="preserve">" </w:t>
      </w:r>
      <w:r w:rsidRPr="004A427F">
        <w:rPr>
          <w:b/>
          <w:sz w:val="22"/>
          <w:szCs w:val="22"/>
          <w:u w:val="single"/>
        </w:rPr>
        <w:t xml:space="preserve">                            </w:t>
      </w:r>
      <w:r w:rsidRPr="004A427F">
        <w:rPr>
          <w:b/>
          <w:sz w:val="22"/>
          <w:szCs w:val="22"/>
        </w:rPr>
        <w:t xml:space="preserve"> </w:t>
      </w:r>
      <w:r w:rsidRPr="004A427F">
        <w:rPr>
          <w:spacing w:val="-2"/>
          <w:sz w:val="22"/>
          <w:szCs w:val="22"/>
        </w:rPr>
        <w:t>20</w:t>
      </w:r>
      <w:r>
        <w:rPr>
          <w:spacing w:val="-2"/>
          <w:sz w:val="22"/>
          <w:szCs w:val="22"/>
        </w:rPr>
        <w:t>__</w:t>
      </w:r>
      <w:r w:rsidRPr="004A427F">
        <w:rPr>
          <w:spacing w:val="-2"/>
          <w:sz w:val="22"/>
          <w:szCs w:val="22"/>
        </w:rPr>
        <w:t>_ года</w:t>
      </w:r>
    </w:p>
    <w:p w:rsidR="00511018" w:rsidRDefault="00511018" w:rsidP="00511018">
      <w:pPr>
        <w:shd w:val="clear" w:color="auto" w:fill="FFFFFF"/>
        <w:tabs>
          <w:tab w:val="left" w:pos="4752"/>
        </w:tabs>
        <w:rPr>
          <w:sz w:val="16"/>
          <w:szCs w:val="16"/>
        </w:rPr>
      </w:pPr>
      <w:r>
        <w:rPr>
          <w:spacing w:val="-3"/>
          <w:sz w:val="16"/>
          <w:szCs w:val="16"/>
        </w:rPr>
        <w:t xml:space="preserve">              </w:t>
      </w:r>
      <w:r w:rsidRPr="004A427F">
        <w:rPr>
          <w:spacing w:val="-3"/>
          <w:sz w:val="16"/>
          <w:szCs w:val="16"/>
        </w:rPr>
        <w:t>(Фамилия</w:t>
      </w:r>
      <w:r>
        <w:rPr>
          <w:spacing w:val="-3"/>
          <w:sz w:val="16"/>
          <w:szCs w:val="16"/>
        </w:rPr>
        <w:t xml:space="preserve"> </w:t>
      </w:r>
      <w:r w:rsidRPr="004A427F">
        <w:rPr>
          <w:spacing w:val="-3"/>
          <w:sz w:val="16"/>
          <w:szCs w:val="16"/>
        </w:rPr>
        <w:t xml:space="preserve"> И.О.)</w:t>
      </w:r>
      <w:r>
        <w:rPr>
          <w:sz w:val="16"/>
          <w:szCs w:val="16"/>
        </w:rPr>
        <w:t xml:space="preserve">                                             </w:t>
      </w:r>
      <w:r w:rsidRPr="004A427F">
        <w:rPr>
          <w:sz w:val="16"/>
          <w:szCs w:val="16"/>
        </w:rPr>
        <w:t>(подпись) М.П.</w:t>
      </w:r>
    </w:p>
    <w:p w:rsidR="00511018" w:rsidRDefault="00511018" w:rsidP="00511018">
      <w:pPr>
        <w:shd w:val="clear" w:color="auto" w:fill="FFFFFF"/>
        <w:tabs>
          <w:tab w:val="left" w:pos="4752"/>
        </w:tabs>
        <w:rPr>
          <w:b/>
          <w:bCs/>
          <w:spacing w:val="-4"/>
          <w:sz w:val="22"/>
          <w:szCs w:val="22"/>
        </w:rPr>
      </w:pPr>
    </w:p>
    <w:p w:rsidR="00511018" w:rsidRDefault="00511018" w:rsidP="00511018">
      <w:pPr>
        <w:shd w:val="clear" w:color="auto" w:fill="FFFFFF"/>
        <w:tabs>
          <w:tab w:val="left" w:pos="4752"/>
        </w:tabs>
        <w:rPr>
          <w:b/>
          <w:bCs/>
          <w:spacing w:val="-4"/>
          <w:sz w:val="22"/>
          <w:szCs w:val="22"/>
        </w:rPr>
      </w:pPr>
      <w:r w:rsidRPr="004A427F">
        <w:rPr>
          <w:b/>
          <w:bCs/>
          <w:spacing w:val="-4"/>
          <w:sz w:val="22"/>
          <w:szCs w:val="22"/>
        </w:rPr>
        <w:t>Особые отметки</w:t>
      </w:r>
      <w:r>
        <w:rPr>
          <w:b/>
          <w:bCs/>
          <w:spacing w:val="-4"/>
          <w:sz w:val="22"/>
          <w:szCs w:val="22"/>
        </w:rPr>
        <w:t>____________________________________________________________________</w:t>
      </w:r>
    </w:p>
    <w:p w:rsidR="00511018" w:rsidRPr="004A427F" w:rsidRDefault="00511018" w:rsidP="00511018">
      <w:pPr>
        <w:shd w:val="clear" w:color="auto" w:fill="FFFFFF"/>
        <w:tabs>
          <w:tab w:val="left" w:pos="4752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511018" w:rsidRDefault="00511018" w:rsidP="00511018">
      <w:pPr>
        <w:shd w:val="clear" w:color="auto" w:fill="FFFFFF"/>
        <w:jc w:val="right"/>
        <w:rPr>
          <w:spacing w:val="-2"/>
        </w:rPr>
      </w:pPr>
    </w:p>
    <w:p w:rsidR="00511018" w:rsidRDefault="00511018" w:rsidP="00511018">
      <w:pPr>
        <w:shd w:val="clear" w:color="auto" w:fill="FFFFFF"/>
        <w:jc w:val="right"/>
        <w:rPr>
          <w:spacing w:val="-2"/>
        </w:rPr>
      </w:pPr>
    </w:p>
    <w:p w:rsidR="00511018" w:rsidRDefault="00511018" w:rsidP="00511018">
      <w:pPr>
        <w:shd w:val="clear" w:color="auto" w:fill="FFFFFF"/>
        <w:jc w:val="right"/>
        <w:rPr>
          <w:spacing w:val="-2"/>
        </w:rPr>
      </w:pPr>
    </w:p>
    <w:p w:rsidR="00511018" w:rsidRDefault="00511018" w:rsidP="00511018">
      <w:pPr>
        <w:shd w:val="clear" w:color="auto" w:fill="FFFFFF"/>
        <w:jc w:val="right"/>
        <w:rPr>
          <w:spacing w:val="-2"/>
        </w:rPr>
      </w:pPr>
    </w:p>
    <w:p w:rsidR="00511018" w:rsidRDefault="00511018" w:rsidP="00511018">
      <w:pPr>
        <w:shd w:val="clear" w:color="auto" w:fill="FFFFFF"/>
        <w:jc w:val="right"/>
        <w:rPr>
          <w:spacing w:val="-2"/>
        </w:rPr>
      </w:pPr>
    </w:p>
    <w:p w:rsidR="00511018" w:rsidRDefault="00511018" w:rsidP="00511018">
      <w:pPr>
        <w:shd w:val="clear" w:color="auto" w:fill="FFFFFF"/>
        <w:jc w:val="right"/>
        <w:rPr>
          <w:spacing w:val="-2"/>
        </w:rPr>
      </w:pPr>
    </w:p>
    <w:p w:rsidR="00511018" w:rsidRDefault="00511018" w:rsidP="00511018">
      <w:pPr>
        <w:shd w:val="clear" w:color="auto" w:fill="FFFFFF"/>
        <w:jc w:val="right"/>
        <w:rPr>
          <w:spacing w:val="-2"/>
        </w:rPr>
      </w:pPr>
    </w:p>
    <w:p w:rsidR="00511018" w:rsidRDefault="00511018" w:rsidP="00511018">
      <w:pPr>
        <w:shd w:val="clear" w:color="auto" w:fill="FFFFFF"/>
        <w:jc w:val="right"/>
        <w:rPr>
          <w:spacing w:val="-2"/>
        </w:rPr>
      </w:pPr>
    </w:p>
    <w:p w:rsidR="00511018" w:rsidRDefault="00511018" w:rsidP="00511018">
      <w:pPr>
        <w:shd w:val="clear" w:color="auto" w:fill="FFFFFF"/>
        <w:jc w:val="right"/>
        <w:rPr>
          <w:spacing w:val="-2"/>
        </w:rPr>
      </w:pPr>
    </w:p>
    <w:p w:rsidR="00511018" w:rsidRDefault="00511018" w:rsidP="00511018">
      <w:pPr>
        <w:shd w:val="clear" w:color="auto" w:fill="FFFFFF"/>
        <w:jc w:val="right"/>
        <w:rPr>
          <w:spacing w:val="-2"/>
        </w:rPr>
      </w:pPr>
    </w:p>
    <w:p w:rsidR="009B7708" w:rsidRDefault="009B7708" w:rsidP="00511018">
      <w:pPr>
        <w:shd w:val="clear" w:color="auto" w:fill="FFFFFF"/>
        <w:jc w:val="right"/>
        <w:rPr>
          <w:spacing w:val="-2"/>
        </w:rPr>
      </w:pPr>
    </w:p>
    <w:p w:rsidR="00511018" w:rsidRPr="004A427F" w:rsidRDefault="00511018" w:rsidP="00511018">
      <w:pPr>
        <w:shd w:val="clear" w:color="auto" w:fill="FFFFFF"/>
        <w:jc w:val="right"/>
      </w:pPr>
      <w:r w:rsidRPr="004A427F">
        <w:rPr>
          <w:spacing w:val="-2"/>
        </w:rPr>
        <w:lastRenderedPageBreak/>
        <w:t xml:space="preserve"> (оборотная сторона)</w:t>
      </w:r>
    </w:p>
    <w:p w:rsidR="00511018" w:rsidRDefault="00511018" w:rsidP="00511018">
      <w:pPr>
        <w:shd w:val="clear" w:color="auto" w:fill="FFFFFF"/>
        <w:tabs>
          <w:tab w:val="left" w:pos="4752"/>
        </w:tabs>
        <w:rPr>
          <w:b/>
          <w:bCs/>
          <w:spacing w:val="-4"/>
          <w:sz w:val="22"/>
          <w:szCs w:val="22"/>
        </w:rPr>
      </w:pPr>
      <w:r w:rsidRPr="004A427F">
        <w:rPr>
          <w:b/>
          <w:bCs/>
          <w:spacing w:val="-4"/>
          <w:sz w:val="22"/>
          <w:szCs w:val="22"/>
        </w:rPr>
        <w:t>Особые отметки</w:t>
      </w:r>
      <w:r>
        <w:rPr>
          <w:b/>
          <w:bCs/>
          <w:spacing w:val="-4"/>
          <w:sz w:val="22"/>
          <w:szCs w:val="22"/>
        </w:rPr>
        <w:t>____________________________________________________________________</w:t>
      </w:r>
    </w:p>
    <w:p w:rsidR="00511018" w:rsidRPr="004A427F" w:rsidRDefault="00511018" w:rsidP="00511018">
      <w:pPr>
        <w:shd w:val="clear" w:color="auto" w:fill="FFFFFF"/>
        <w:tabs>
          <w:tab w:val="left" w:pos="4752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511018" w:rsidRPr="004A427F" w:rsidRDefault="00511018" w:rsidP="00511018">
      <w:pPr>
        <w:shd w:val="clear" w:color="auto" w:fill="FFFFFF"/>
        <w:tabs>
          <w:tab w:val="left" w:leader="underscore" w:pos="9379"/>
        </w:tabs>
        <w:jc w:val="both"/>
      </w:pPr>
      <w:r w:rsidRPr="004A427F">
        <w:rPr>
          <w:b/>
          <w:bCs/>
          <w:sz w:val="22"/>
          <w:szCs w:val="22"/>
        </w:rPr>
        <w:t xml:space="preserve">Организации, согласовавшие перевозку </w:t>
      </w:r>
      <w:r w:rsidRPr="004A427F">
        <w:rPr>
          <w:sz w:val="22"/>
          <w:szCs w:val="22"/>
        </w:rPr>
        <w:t xml:space="preserve">(указать организации, с которыми орган, выдавший разрешение, согласовал перевозку, и рекомендованный </w:t>
      </w:r>
      <w:proofErr w:type="spellStart"/>
      <w:r w:rsidRPr="004A427F">
        <w:rPr>
          <w:sz w:val="22"/>
          <w:szCs w:val="22"/>
        </w:rPr>
        <w:t>согласователем</w:t>
      </w:r>
      <w:proofErr w:type="spellEnd"/>
      <w:r w:rsidRPr="004A427F">
        <w:rPr>
          <w:sz w:val="22"/>
          <w:szCs w:val="22"/>
        </w:rPr>
        <w:t xml:space="preserve"> режим движения):</w:t>
      </w:r>
    </w:p>
    <w:p w:rsidR="00511018" w:rsidRPr="007359B1" w:rsidRDefault="00511018" w:rsidP="00511018">
      <w:pPr>
        <w:shd w:val="clear" w:color="auto" w:fill="FFFFFF"/>
        <w:tabs>
          <w:tab w:val="left" w:leader="underscore" w:pos="9437"/>
        </w:tabs>
        <w:rPr>
          <w:bCs/>
          <w:spacing w:val="-4"/>
          <w:sz w:val="22"/>
          <w:szCs w:val="22"/>
          <w:u w:val="single"/>
        </w:rPr>
      </w:pPr>
      <w:r w:rsidRPr="007359B1">
        <w:rPr>
          <w:bCs/>
          <w:spacing w:val="-20"/>
        </w:rPr>
        <w:t>1. ________________________________________________________________________________</w:t>
      </w:r>
    </w:p>
    <w:p w:rsidR="00511018" w:rsidRPr="004A427F" w:rsidRDefault="00511018" w:rsidP="00511018">
      <w:pPr>
        <w:shd w:val="clear" w:color="auto" w:fill="FFFFFF"/>
        <w:tabs>
          <w:tab w:val="left" w:leader="underscore" w:pos="9639"/>
        </w:tabs>
      </w:pPr>
      <w:r w:rsidRPr="004A427F">
        <w:rPr>
          <w:bCs/>
          <w:spacing w:val="-13"/>
        </w:rPr>
        <w:t xml:space="preserve">2. </w:t>
      </w:r>
      <w:r>
        <w:rPr>
          <w:bCs/>
          <w:spacing w:val="-13"/>
        </w:rPr>
        <w:t>____________________________________________________________________________</w:t>
      </w:r>
    </w:p>
    <w:p w:rsidR="00511018" w:rsidRPr="004A427F" w:rsidRDefault="00511018" w:rsidP="00511018">
      <w:pPr>
        <w:shd w:val="clear" w:color="auto" w:fill="FFFFFF"/>
        <w:tabs>
          <w:tab w:val="left" w:leader="underscore" w:pos="9432"/>
        </w:tabs>
      </w:pPr>
      <w:r w:rsidRPr="004A427F">
        <w:rPr>
          <w:bCs/>
          <w:spacing w:val="-13"/>
        </w:rPr>
        <w:t xml:space="preserve">3. </w:t>
      </w:r>
      <w:r>
        <w:rPr>
          <w:bCs/>
          <w:spacing w:val="-13"/>
        </w:rPr>
        <w:t>____________________________________________________________________________</w:t>
      </w:r>
    </w:p>
    <w:p w:rsidR="00511018" w:rsidRPr="007359B1" w:rsidRDefault="00511018" w:rsidP="00511018">
      <w:pPr>
        <w:shd w:val="clear" w:color="auto" w:fill="FFFFFF"/>
        <w:tabs>
          <w:tab w:val="left" w:leader="underscore" w:pos="9437"/>
        </w:tabs>
      </w:pPr>
      <w:r w:rsidRPr="004A427F">
        <w:rPr>
          <w:bCs/>
          <w:spacing w:val="-11"/>
        </w:rPr>
        <w:t xml:space="preserve">4. </w:t>
      </w:r>
      <w:r w:rsidRPr="007359B1">
        <w:rPr>
          <w:bCs/>
          <w:spacing w:val="-11"/>
        </w:rPr>
        <w:t xml:space="preserve"> </w:t>
      </w:r>
      <w:r w:rsidRPr="007359B1">
        <w:rPr>
          <w:bCs/>
          <w:spacing w:val="-4"/>
          <w:sz w:val="22"/>
          <w:szCs w:val="22"/>
        </w:rPr>
        <w:t>____________________________________________________________________________</w:t>
      </w:r>
    </w:p>
    <w:p w:rsidR="00511018" w:rsidRPr="004A427F" w:rsidRDefault="00511018" w:rsidP="00511018">
      <w:pPr>
        <w:shd w:val="clear" w:color="auto" w:fill="FFFFFF"/>
        <w:jc w:val="both"/>
      </w:pPr>
      <w:r w:rsidRPr="004A427F">
        <w:rPr>
          <w:b/>
          <w:sz w:val="22"/>
          <w:szCs w:val="22"/>
        </w:rPr>
        <w:t>А.</w:t>
      </w:r>
      <w:r w:rsidRPr="004A427F">
        <w:rPr>
          <w:sz w:val="22"/>
          <w:szCs w:val="22"/>
        </w:rPr>
        <w:t xml:space="preserve"> С основными положениями и требованиями Инструкции по перевозке крупногабаритных и тяжеловесных грузов автомобильным транспортом по дорогам Российской Федерации и настоящего разрешения ознакомились:</w:t>
      </w:r>
    </w:p>
    <w:p w:rsidR="00511018" w:rsidRPr="007359B1" w:rsidRDefault="00511018" w:rsidP="00511018">
      <w:pPr>
        <w:shd w:val="clear" w:color="auto" w:fill="FFFFFF"/>
        <w:tabs>
          <w:tab w:val="left" w:leader="underscore" w:pos="9480"/>
        </w:tabs>
      </w:pPr>
      <w:r w:rsidRPr="004A427F">
        <w:rPr>
          <w:spacing w:val="-1"/>
          <w:sz w:val="22"/>
          <w:szCs w:val="22"/>
        </w:rPr>
        <w:t>водител</w:t>
      </w:r>
      <w:proofErr w:type="gramStart"/>
      <w:r w:rsidRPr="004A427F">
        <w:rPr>
          <w:spacing w:val="-1"/>
          <w:sz w:val="22"/>
          <w:szCs w:val="22"/>
        </w:rPr>
        <w:t>ь(</w:t>
      </w:r>
      <w:proofErr w:type="gramEnd"/>
      <w:r w:rsidRPr="004A427F">
        <w:rPr>
          <w:spacing w:val="-1"/>
          <w:sz w:val="22"/>
          <w:szCs w:val="22"/>
        </w:rPr>
        <w:t xml:space="preserve">и) основного тягача  </w:t>
      </w:r>
      <w:r w:rsidRPr="007359B1">
        <w:rPr>
          <w:sz w:val="22"/>
          <w:szCs w:val="22"/>
          <w:u w:val="single"/>
        </w:rPr>
        <w:t>_________________________________________________</w:t>
      </w:r>
    </w:p>
    <w:p w:rsidR="00511018" w:rsidRPr="007359B1" w:rsidRDefault="00511018" w:rsidP="00511018">
      <w:pPr>
        <w:shd w:val="clear" w:color="auto" w:fill="FFFFFF"/>
      </w:pPr>
      <w:r w:rsidRPr="007359B1">
        <w:rPr>
          <w:spacing w:val="-1"/>
          <w:sz w:val="16"/>
          <w:szCs w:val="16"/>
        </w:rPr>
        <w:t xml:space="preserve">       (фамилия, инициалы, подпись)</w:t>
      </w:r>
    </w:p>
    <w:p w:rsidR="00511018" w:rsidRPr="007359B1" w:rsidRDefault="00511018" w:rsidP="00511018">
      <w:pPr>
        <w:shd w:val="clear" w:color="auto" w:fill="FFFFFF"/>
        <w:tabs>
          <w:tab w:val="left" w:leader="underscore" w:pos="9475"/>
        </w:tabs>
        <w:rPr>
          <w:u w:val="single"/>
        </w:rPr>
      </w:pPr>
      <w:r w:rsidRPr="007359B1">
        <w:rPr>
          <w:spacing w:val="-1"/>
          <w:sz w:val="22"/>
          <w:szCs w:val="22"/>
        </w:rPr>
        <w:t xml:space="preserve">лицо, сопровождающее груз </w:t>
      </w:r>
      <w:r w:rsidRPr="007359B1">
        <w:rPr>
          <w:sz w:val="22"/>
          <w:szCs w:val="22"/>
        </w:rPr>
        <w:t xml:space="preserve"> </w:t>
      </w:r>
      <w:r w:rsidRPr="007359B1">
        <w:rPr>
          <w:sz w:val="22"/>
          <w:szCs w:val="22"/>
          <w:u w:val="single"/>
        </w:rPr>
        <w:t>___________________________________________________</w:t>
      </w:r>
    </w:p>
    <w:p w:rsidR="00511018" w:rsidRPr="004A427F" w:rsidRDefault="00511018" w:rsidP="00511018">
      <w:pPr>
        <w:shd w:val="clear" w:color="auto" w:fill="FFFFFF"/>
      </w:pPr>
      <w:r w:rsidRPr="004A427F">
        <w:rPr>
          <w:spacing w:val="-1"/>
          <w:sz w:val="16"/>
          <w:szCs w:val="16"/>
        </w:rPr>
        <w:t xml:space="preserve">       (фамилия, инициалы, подпись)</w:t>
      </w:r>
    </w:p>
    <w:p w:rsidR="00511018" w:rsidRPr="004A427F" w:rsidRDefault="00511018" w:rsidP="00511018">
      <w:pPr>
        <w:shd w:val="clear" w:color="auto" w:fill="FFFFFF"/>
        <w:jc w:val="both"/>
      </w:pPr>
      <w:r w:rsidRPr="004A427F">
        <w:rPr>
          <w:b/>
          <w:sz w:val="22"/>
          <w:szCs w:val="22"/>
        </w:rPr>
        <w:t>Б.</w:t>
      </w:r>
      <w:r w:rsidRPr="004A427F">
        <w:rPr>
          <w:sz w:val="22"/>
          <w:szCs w:val="22"/>
        </w:rPr>
        <w:t xml:space="preserve"> Транспортное средство осмотрено представителем перевозчика груза, который удостоверяет, что оно соответствует требованиям Правил дорожного движения и Инструкции по перевозке крупногабаритных и тяжеловесных грузов автомобильным транспортом по дорогам Российской Федерации.</w:t>
      </w:r>
    </w:p>
    <w:p w:rsidR="00511018" w:rsidRPr="004A427F" w:rsidRDefault="00511018" w:rsidP="00511018">
      <w:pPr>
        <w:shd w:val="clear" w:color="auto" w:fill="FFFFFF"/>
        <w:rPr>
          <w:b/>
          <w:sz w:val="16"/>
          <w:szCs w:val="16"/>
          <w:u w:val="single"/>
        </w:rPr>
      </w:pPr>
    </w:p>
    <w:p w:rsidR="00511018" w:rsidRPr="007359B1" w:rsidRDefault="00511018" w:rsidP="00511018">
      <w:pPr>
        <w:shd w:val="clear" w:color="auto" w:fill="FFFFFF"/>
        <w:rPr>
          <w:sz w:val="22"/>
          <w:szCs w:val="22"/>
        </w:rPr>
      </w:pPr>
      <w:r w:rsidRPr="007359B1">
        <w:rPr>
          <w:sz w:val="22"/>
          <w:szCs w:val="22"/>
        </w:rPr>
        <w:t>__________________________</w:t>
      </w:r>
    </w:p>
    <w:p w:rsidR="00511018" w:rsidRPr="004A427F" w:rsidRDefault="00511018" w:rsidP="00511018">
      <w:pPr>
        <w:shd w:val="clear" w:color="auto" w:fill="FFFFFF"/>
        <w:rPr>
          <w:b/>
          <w:sz w:val="22"/>
          <w:szCs w:val="22"/>
          <w:u w:val="single"/>
        </w:rPr>
      </w:pPr>
      <w:r w:rsidRPr="004A427F">
        <w:rPr>
          <w:sz w:val="16"/>
          <w:szCs w:val="16"/>
        </w:rPr>
        <w:t xml:space="preserve">                         (должность)</w:t>
      </w:r>
    </w:p>
    <w:p w:rsidR="00511018" w:rsidRPr="007359B1" w:rsidRDefault="00511018" w:rsidP="00511018">
      <w:pPr>
        <w:shd w:val="clear" w:color="auto" w:fill="FFFFFF"/>
        <w:tabs>
          <w:tab w:val="left" w:leader="underscore" w:pos="3427"/>
          <w:tab w:val="left" w:pos="4397"/>
          <w:tab w:val="left" w:leader="underscore" w:pos="6350"/>
          <w:tab w:val="left" w:leader="underscore" w:pos="8160"/>
        </w:tabs>
      </w:pPr>
      <w:r w:rsidRPr="007359B1">
        <w:rPr>
          <w:sz w:val="22"/>
          <w:szCs w:val="22"/>
          <w:u w:val="single"/>
        </w:rPr>
        <w:t xml:space="preserve">                                            </w:t>
      </w:r>
      <w:r w:rsidRPr="007359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</w:t>
      </w:r>
      <w:r w:rsidRPr="007359B1">
        <w:rPr>
          <w:sz w:val="22"/>
          <w:szCs w:val="22"/>
        </w:rPr>
        <w:tab/>
      </w:r>
      <w:r w:rsidRPr="007359B1">
        <w:rPr>
          <w:sz w:val="22"/>
          <w:szCs w:val="22"/>
          <w:u w:val="single"/>
        </w:rPr>
        <w:t xml:space="preserve">                          </w:t>
      </w:r>
      <w:r w:rsidRPr="007359B1">
        <w:rPr>
          <w:sz w:val="22"/>
          <w:szCs w:val="22"/>
        </w:rPr>
        <w:t xml:space="preserve">      "</w:t>
      </w:r>
      <w:r w:rsidRPr="007359B1">
        <w:rPr>
          <w:sz w:val="22"/>
          <w:szCs w:val="22"/>
          <w:u w:val="single"/>
        </w:rPr>
        <w:t xml:space="preserve">      </w:t>
      </w:r>
      <w:r w:rsidRPr="007359B1">
        <w:rPr>
          <w:sz w:val="22"/>
          <w:szCs w:val="22"/>
        </w:rPr>
        <w:t xml:space="preserve">" </w:t>
      </w:r>
      <w:r w:rsidRPr="007359B1">
        <w:rPr>
          <w:sz w:val="22"/>
          <w:szCs w:val="22"/>
          <w:u w:val="single"/>
        </w:rPr>
        <w:t xml:space="preserve">                           </w:t>
      </w:r>
      <w:r w:rsidRPr="007359B1">
        <w:rPr>
          <w:sz w:val="22"/>
          <w:szCs w:val="22"/>
        </w:rPr>
        <w:t xml:space="preserve"> </w:t>
      </w:r>
      <w:r w:rsidRPr="007359B1">
        <w:rPr>
          <w:spacing w:val="-2"/>
          <w:sz w:val="22"/>
          <w:szCs w:val="22"/>
        </w:rPr>
        <w:t>200_ года</w:t>
      </w:r>
    </w:p>
    <w:p w:rsidR="00511018" w:rsidRPr="004A427F" w:rsidRDefault="00511018" w:rsidP="00511018">
      <w:pPr>
        <w:shd w:val="clear" w:color="auto" w:fill="FFFFFF"/>
        <w:tabs>
          <w:tab w:val="left" w:pos="4752"/>
        </w:tabs>
        <w:rPr>
          <w:sz w:val="16"/>
          <w:szCs w:val="16"/>
        </w:rPr>
      </w:pPr>
      <w:r w:rsidRPr="004A427F">
        <w:rPr>
          <w:spacing w:val="-3"/>
          <w:sz w:val="16"/>
          <w:szCs w:val="16"/>
        </w:rPr>
        <w:t>(Фамилия, И.О.)</w:t>
      </w:r>
      <w:r w:rsidRPr="004A427F">
        <w:rPr>
          <w:sz w:val="16"/>
          <w:szCs w:val="16"/>
        </w:rPr>
        <w:tab/>
        <w:t>(подпись) М.П.</w:t>
      </w:r>
    </w:p>
    <w:p w:rsidR="00511018" w:rsidRPr="004A427F" w:rsidRDefault="00511018" w:rsidP="00511018">
      <w:pPr>
        <w:shd w:val="clear" w:color="auto" w:fill="FFFFFF"/>
        <w:tabs>
          <w:tab w:val="left" w:pos="4752"/>
        </w:tabs>
        <w:rPr>
          <w:sz w:val="16"/>
          <w:szCs w:val="16"/>
        </w:rPr>
      </w:pPr>
    </w:p>
    <w:p w:rsidR="00511018" w:rsidRPr="004A427F" w:rsidRDefault="00511018" w:rsidP="00511018">
      <w:pPr>
        <w:shd w:val="clear" w:color="auto" w:fill="FFFFFF"/>
        <w:tabs>
          <w:tab w:val="left" w:pos="4752"/>
        </w:tabs>
        <w:jc w:val="both"/>
      </w:pPr>
      <w:r w:rsidRPr="004A427F">
        <w:t xml:space="preserve">__  __  __  __  __  __  __  __  __  __  __  __  __  __  __  __  __  __  __  __  __  __  </w:t>
      </w:r>
      <w:r>
        <w:t xml:space="preserve">__  __  __  __  </w:t>
      </w:r>
    </w:p>
    <w:p w:rsidR="00511018" w:rsidRDefault="00511018" w:rsidP="00511018">
      <w:pPr>
        <w:shd w:val="clear" w:color="auto" w:fill="FFFFFF"/>
        <w:tabs>
          <w:tab w:val="left" w:pos="4752"/>
        </w:tabs>
        <w:jc w:val="both"/>
        <w:rPr>
          <w:b/>
          <w:bCs/>
          <w:spacing w:val="-3"/>
          <w:sz w:val="22"/>
          <w:szCs w:val="22"/>
        </w:rPr>
      </w:pPr>
    </w:p>
    <w:p w:rsidR="00511018" w:rsidRDefault="00511018" w:rsidP="00511018">
      <w:pPr>
        <w:shd w:val="clear" w:color="auto" w:fill="FFFFFF"/>
        <w:tabs>
          <w:tab w:val="left" w:pos="4752"/>
        </w:tabs>
        <w:jc w:val="both"/>
        <w:rPr>
          <w:b/>
          <w:bCs/>
          <w:spacing w:val="-3"/>
          <w:sz w:val="22"/>
          <w:szCs w:val="22"/>
        </w:rPr>
      </w:pPr>
    </w:p>
    <w:p w:rsidR="00511018" w:rsidRPr="004A427F" w:rsidRDefault="00511018" w:rsidP="00511018">
      <w:pPr>
        <w:shd w:val="clear" w:color="auto" w:fill="FFFFFF"/>
        <w:tabs>
          <w:tab w:val="left" w:pos="4752"/>
        </w:tabs>
        <w:jc w:val="both"/>
        <w:rPr>
          <w:b/>
          <w:bCs/>
          <w:spacing w:val="-3"/>
          <w:sz w:val="22"/>
          <w:szCs w:val="22"/>
        </w:rPr>
      </w:pPr>
    </w:p>
    <w:p w:rsidR="00511018" w:rsidRPr="004A427F" w:rsidRDefault="00511018" w:rsidP="00511018">
      <w:pPr>
        <w:shd w:val="clear" w:color="auto" w:fill="FFFFFF"/>
        <w:tabs>
          <w:tab w:val="left" w:pos="4752"/>
        </w:tabs>
        <w:jc w:val="center"/>
        <w:rPr>
          <w:b/>
          <w:bCs/>
          <w:spacing w:val="-3"/>
          <w:sz w:val="22"/>
          <w:szCs w:val="22"/>
        </w:rPr>
      </w:pPr>
      <w:r w:rsidRPr="004A427F">
        <w:rPr>
          <w:b/>
          <w:bCs/>
          <w:spacing w:val="-3"/>
          <w:sz w:val="22"/>
          <w:szCs w:val="22"/>
        </w:rPr>
        <w:t>МИНИСТЕРСТВО ВНУТРЕННИХ ДЕЛ РОССИЙСКОЙ ФЕДЕРАЦИИ</w:t>
      </w:r>
    </w:p>
    <w:p w:rsidR="00511018" w:rsidRPr="004A427F" w:rsidRDefault="00511018" w:rsidP="00511018">
      <w:pPr>
        <w:shd w:val="clear" w:color="auto" w:fill="FFFFFF"/>
        <w:tabs>
          <w:tab w:val="left" w:pos="4752"/>
        </w:tabs>
        <w:jc w:val="center"/>
      </w:pPr>
      <w:r w:rsidRPr="004A427F">
        <w:rPr>
          <w:b/>
          <w:bCs/>
          <w:sz w:val="22"/>
          <w:szCs w:val="22"/>
        </w:rPr>
        <w:t>ГОСУДАРСТВЕННАЯ ИНСПЕКЦИЯ</w:t>
      </w:r>
    </w:p>
    <w:p w:rsidR="00511018" w:rsidRPr="004A427F" w:rsidRDefault="00511018" w:rsidP="00511018">
      <w:pPr>
        <w:shd w:val="clear" w:color="auto" w:fill="FFFFFF"/>
        <w:tabs>
          <w:tab w:val="left" w:leader="underscore" w:pos="9379"/>
        </w:tabs>
      </w:pPr>
      <w:r w:rsidRPr="004A427F">
        <w:rPr>
          <w:b/>
          <w:bCs/>
          <w:spacing w:val="-3"/>
          <w:sz w:val="22"/>
          <w:szCs w:val="22"/>
        </w:rPr>
        <w:t>БЕЗОПАСНОСТИ ДОРОЖНОГО ДВИЖЕНИЯ</w:t>
      </w:r>
      <w:r w:rsidRPr="004A427F">
        <w:rPr>
          <w:b/>
          <w:bCs/>
          <w:sz w:val="22"/>
          <w:szCs w:val="22"/>
        </w:rPr>
        <w:tab/>
      </w:r>
    </w:p>
    <w:p w:rsidR="00511018" w:rsidRDefault="00511018" w:rsidP="00511018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A427F">
        <w:rPr>
          <w:sz w:val="16"/>
          <w:szCs w:val="16"/>
        </w:rPr>
        <w:t>(субъекта Российской Федерации)</w:t>
      </w:r>
    </w:p>
    <w:p w:rsidR="00511018" w:rsidRPr="004A427F" w:rsidRDefault="00511018" w:rsidP="00511018">
      <w:pPr>
        <w:shd w:val="clear" w:color="auto" w:fill="FFFFFF"/>
      </w:pPr>
    </w:p>
    <w:p w:rsidR="00511018" w:rsidRPr="004A427F" w:rsidRDefault="00511018" w:rsidP="00511018">
      <w:pPr>
        <w:shd w:val="clear" w:color="auto" w:fill="FFFFFF"/>
        <w:jc w:val="center"/>
      </w:pPr>
      <w:r w:rsidRPr="004A427F">
        <w:rPr>
          <w:b/>
          <w:bCs/>
          <w:spacing w:val="-18"/>
          <w:position w:val="-1"/>
          <w:sz w:val="42"/>
          <w:szCs w:val="42"/>
        </w:rPr>
        <w:t>ПРОПУСК</w:t>
      </w:r>
    </w:p>
    <w:p w:rsidR="00511018" w:rsidRPr="004A427F" w:rsidRDefault="00511018" w:rsidP="00511018">
      <w:pPr>
        <w:shd w:val="clear" w:color="auto" w:fill="FFFFFF"/>
        <w:tabs>
          <w:tab w:val="left" w:leader="underscore" w:pos="1901"/>
          <w:tab w:val="left" w:pos="2458"/>
          <w:tab w:val="left" w:leader="underscore" w:pos="4094"/>
        </w:tabs>
        <w:jc w:val="center"/>
      </w:pPr>
      <w:r w:rsidRPr="004A427F">
        <w:rPr>
          <w:b/>
          <w:bCs/>
          <w:spacing w:val="-6"/>
          <w:sz w:val="22"/>
          <w:szCs w:val="22"/>
        </w:rPr>
        <w:t>Серия</w:t>
      </w:r>
      <w:r w:rsidRPr="004A427F">
        <w:rPr>
          <w:b/>
          <w:bCs/>
          <w:sz w:val="22"/>
          <w:szCs w:val="22"/>
        </w:rPr>
        <w:tab/>
      </w:r>
      <w:r w:rsidRPr="004A427F">
        <w:rPr>
          <w:b/>
          <w:bCs/>
          <w:sz w:val="22"/>
          <w:szCs w:val="22"/>
        </w:rPr>
        <w:tab/>
        <w:t>№</w:t>
      </w:r>
      <w:r w:rsidRPr="004A427F">
        <w:rPr>
          <w:b/>
          <w:bCs/>
          <w:sz w:val="22"/>
          <w:szCs w:val="22"/>
        </w:rPr>
        <w:tab/>
      </w:r>
    </w:p>
    <w:p w:rsidR="00511018" w:rsidRPr="004A427F" w:rsidRDefault="00511018" w:rsidP="00511018">
      <w:pPr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2"/>
        <w:gridCol w:w="797"/>
        <w:gridCol w:w="792"/>
        <w:gridCol w:w="792"/>
        <w:gridCol w:w="802"/>
        <w:gridCol w:w="797"/>
        <w:gridCol w:w="792"/>
        <w:gridCol w:w="797"/>
        <w:gridCol w:w="802"/>
        <w:gridCol w:w="806"/>
        <w:gridCol w:w="797"/>
        <w:gridCol w:w="806"/>
      </w:tblGrid>
      <w:tr w:rsidR="00511018" w:rsidRPr="004A427F" w:rsidTr="00A8020A">
        <w:trPr>
          <w:trHeight w:hRule="exact" w:val="413"/>
          <w:jc w:val="center"/>
        </w:trPr>
        <w:tc>
          <w:tcPr>
            <w:tcW w:w="23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018" w:rsidRPr="004A427F" w:rsidRDefault="00511018" w:rsidP="00A8020A">
            <w:pPr>
              <w:shd w:val="clear" w:color="auto" w:fill="FFFFFF"/>
            </w:pPr>
            <w:r w:rsidRPr="004A427F">
              <w:rPr>
                <w:b/>
                <w:bCs/>
                <w:sz w:val="22"/>
                <w:szCs w:val="22"/>
                <w:lang w:val="en-US"/>
              </w:rPr>
              <w:t xml:space="preserve">I </w:t>
            </w:r>
            <w:r w:rsidRPr="004A427F">
              <w:rPr>
                <w:b/>
                <w:bCs/>
                <w:sz w:val="22"/>
                <w:szCs w:val="22"/>
              </w:rPr>
              <w:t>квартал</w:t>
            </w:r>
          </w:p>
        </w:tc>
        <w:tc>
          <w:tcPr>
            <w:tcW w:w="23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018" w:rsidRPr="004A427F" w:rsidRDefault="00511018" w:rsidP="00A8020A">
            <w:pPr>
              <w:shd w:val="clear" w:color="auto" w:fill="FFFFFF"/>
            </w:pPr>
            <w:r w:rsidRPr="004A427F">
              <w:rPr>
                <w:b/>
                <w:bCs/>
                <w:sz w:val="22"/>
                <w:szCs w:val="22"/>
                <w:lang w:val="en-US"/>
              </w:rPr>
              <w:t xml:space="preserve">II </w:t>
            </w:r>
            <w:r w:rsidRPr="004A427F">
              <w:rPr>
                <w:b/>
                <w:bCs/>
                <w:sz w:val="22"/>
                <w:szCs w:val="22"/>
              </w:rPr>
              <w:t>квартал</w:t>
            </w:r>
          </w:p>
        </w:tc>
        <w:tc>
          <w:tcPr>
            <w:tcW w:w="23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018" w:rsidRPr="004A427F" w:rsidRDefault="00511018" w:rsidP="00A8020A">
            <w:pPr>
              <w:shd w:val="clear" w:color="auto" w:fill="FFFFFF"/>
            </w:pPr>
            <w:r w:rsidRPr="004A427F">
              <w:rPr>
                <w:b/>
                <w:bCs/>
                <w:sz w:val="22"/>
                <w:szCs w:val="22"/>
                <w:lang w:val="en-US"/>
              </w:rPr>
              <w:t xml:space="preserve">III </w:t>
            </w:r>
            <w:r w:rsidRPr="004A427F">
              <w:rPr>
                <w:b/>
                <w:bCs/>
                <w:sz w:val="22"/>
                <w:szCs w:val="22"/>
              </w:rPr>
              <w:t>квартал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018" w:rsidRPr="004A427F" w:rsidRDefault="00511018" w:rsidP="00A8020A">
            <w:pPr>
              <w:shd w:val="clear" w:color="auto" w:fill="FFFFFF"/>
            </w:pPr>
            <w:r w:rsidRPr="004A427F">
              <w:rPr>
                <w:b/>
                <w:bCs/>
                <w:sz w:val="22"/>
                <w:szCs w:val="22"/>
                <w:lang w:val="en-US"/>
              </w:rPr>
              <w:t xml:space="preserve">IV </w:t>
            </w:r>
            <w:r w:rsidRPr="004A427F">
              <w:rPr>
                <w:b/>
                <w:bCs/>
                <w:sz w:val="22"/>
                <w:szCs w:val="22"/>
              </w:rPr>
              <w:t>квартал</w:t>
            </w:r>
          </w:p>
        </w:tc>
      </w:tr>
      <w:tr w:rsidR="00511018" w:rsidRPr="004A427F" w:rsidTr="00A8020A">
        <w:trPr>
          <w:trHeight w:hRule="exact" w:val="1042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018" w:rsidRPr="004A427F" w:rsidRDefault="00511018" w:rsidP="00A8020A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018" w:rsidRPr="004A427F" w:rsidRDefault="00511018" w:rsidP="00A8020A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018" w:rsidRPr="004A427F" w:rsidRDefault="00511018" w:rsidP="00A8020A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018" w:rsidRPr="004A427F" w:rsidRDefault="00511018" w:rsidP="00A8020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018" w:rsidRPr="004A427F" w:rsidRDefault="00511018" w:rsidP="00A8020A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018" w:rsidRPr="004A427F" w:rsidRDefault="00511018" w:rsidP="00A8020A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018" w:rsidRPr="004A427F" w:rsidRDefault="00511018" w:rsidP="00A8020A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018" w:rsidRPr="004A427F" w:rsidRDefault="00511018" w:rsidP="00A8020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018" w:rsidRPr="004A427F" w:rsidRDefault="00511018" w:rsidP="00A8020A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018" w:rsidRPr="004A427F" w:rsidRDefault="00511018" w:rsidP="00A8020A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018" w:rsidRPr="004A427F" w:rsidRDefault="00511018" w:rsidP="00A8020A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018" w:rsidRPr="004A427F" w:rsidRDefault="00511018" w:rsidP="00A8020A">
            <w:pPr>
              <w:shd w:val="clear" w:color="auto" w:fill="FFFFFF"/>
            </w:pPr>
          </w:p>
        </w:tc>
      </w:tr>
    </w:tbl>
    <w:p w:rsidR="00511018" w:rsidRDefault="00511018" w:rsidP="00511018">
      <w:pPr>
        <w:shd w:val="clear" w:color="auto" w:fill="FFFFFF"/>
        <w:tabs>
          <w:tab w:val="left" w:leader="underscore" w:pos="3211"/>
          <w:tab w:val="left" w:pos="4824"/>
        </w:tabs>
        <w:rPr>
          <w:b/>
          <w:bCs/>
          <w:spacing w:val="-4"/>
          <w:sz w:val="22"/>
          <w:szCs w:val="22"/>
        </w:rPr>
      </w:pPr>
    </w:p>
    <w:p w:rsidR="00511018" w:rsidRPr="004A427F" w:rsidRDefault="00511018" w:rsidP="00511018">
      <w:pPr>
        <w:shd w:val="clear" w:color="auto" w:fill="FFFFFF"/>
        <w:tabs>
          <w:tab w:val="left" w:leader="underscore" w:pos="3211"/>
          <w:tab w:val="left" w:pos="4824"/>
        </w:tabs>
      </w:pPr>
      <w:r w:rsidRPr="004A427F">
        <w:rPr>
          <w:b/>
          <w:bCs/>
          <w:spacing w:val="-4"/>
          <w:sz w:val="22"/>
          <w:szCs w:val="22"/>
        </w:rPr>
        <w:t>Тягач</w:t>
      </w:r>
      <w:r w:rsidRPr="004A427F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  <w:u w:val="single"/>
        </w:rPr>
        <w:t xml:space="preserve">                                       </w:t>
      </w:r>
      <w:r w:rsidRPr="004A427F">
        <w:rPr>
          <w:b/>
          <w:bCs/>
          <w:sz w:val="22"/>
          <w:szCs w:val="22"/>
          <w:u w:val="single"/>
        </w:rPr>
        <w:tab/>
        <w:t xml:space="preserve">   </w:t>
      </w:r>
      <w:r w:rsidRPr="004A427F">
        <w:rPr>
          <w:b/>
          <w:bCs/>
          <w:sz w:val="22"/>
          <w:szCs w:val="22"/>
        </w:rPr>
        <w:tab/>
      </w:r>
      <w:r w:rsidRPr="004A427F">
        <w:rPr>
          <w:b/>
          <w:bCs/>
          <w:spacing w:val="-2"/>
          <w:sz w:val="22"/>
          <w:szCs w:val="22"/>
        </w:rPr>
        <w:t>Государственный</w:t>
      </w:r>
    </w:p>
    <w:p w:rsidR="00511018" w:rsidRPr="004A427F" w:rsidRDefault="00511018" w:rsidP="00511018">
      <w:pPr>
        <w:shd w:val="clear" w:color="auto" w:fill="FFFFFF"/>
        <w:tabs>
          <w:tab w:val="left" w:pos="4632"/>
          <w:tab w:val="left" w:leader="underscore" w:pos="9379"/>
        </w:tabs>
        <w:rPr>
          <w:u w:val="single"/>
        </w:rPr>
      </w:pPr>
      <w:r w:rsidRPr="004A427F">
        <w:rPr>
          <w:bCs/>
          <w:spacing w:val="-1"/>
          <w:sz w:val="16"/>
          <w:szCs w:val="16"/>
        </w:rPr>
        <w:t xml:space="preserve">(марка)                                                        </w:t>
      </w:r>
      <w:r w:rsidRPr="004A427F">
        <w:rPr>
          <w:b/>
          <w:bCs/>
          <w:spacing w:val="-1"/>
          <w:sz w:val="22"/>
          <w:szCs w:val="22"/>
        </w:rPr>
        <w:t>регистрационный знак</w:t>
      </w:r>
      <w:r>
        <w:rPr>
          <w:b/>
          <w:bCs/>
          <w:sz w:val="22"/>
          <w:szCs w:val="22"/>
        </w:rPr>
        <w:t>____________________</w:t>
      </w:r>
    </w:p>
    <w:p w:rsidR="00511018" w:rsidRPr="004A427F" w:rsidRDefault="00511018" w:rsidP="00511018">
      <w:pPr>
        <w:shd w:val="clear" w:color="auto" w:fill="FFFFFF"/>
        <w:tabs>
          <w:tab w:val="left" w:leader="underscore" w:pos="3427"/>
          <w:tab w:val="left" w:pos="4910"/>
        </w:tabs>
      </w:pPr>
      <w:r w:rsidRPr="004A427F">
        <w:rPr>
          <w:b/>
          <w:bCs/>
          <w:spacing w:val="-4"/>
          <w:sz w:val="22"/>
          <w:szCs w:val="22"/>
        </w:rPr>
        <w:t>Прицеп</w:t>
      </w:r>
      <w:r w:rsidRPr="004A427F">
        <w:rPr>
          <w:b/>
          <w:bCs/>
          <w:sz w:val="22"/>
          <w:szCs w:val="22"/>
        </w:rPr>
        <w:t xml:space="preserve"> </w:t>
      </w:r>
      <w:r w:rsidRPr="004A427F">
        <w:rPr>
          <w:b/>
          <w:bCs/>
          <w:sz w:val="22"/>
          <w:szCs w:val="22"/>
          <w:u w:val="single"/>
        </w:rPr>
        <w:t xml:space="preserve">                                       </w:t>
      </w:r>
      <w:r w:rsidRPr="004A427F">
        <w:rPr>
          <w:b/>
          <w:bCs/>
          <w:sz w:val="22"/>
          <w:szCs w:val="22"/>
          <w:u w:val="single"/>
        </w:rPr>
        <w:tab/>
        <w:t xml:space="preserve"> </w:t>
      </w:r>
      <w:r w:rsidRPr="004A427F">
        <w:rPr>
          <w:sz w:val="22"/>
          <w:szCs w:val="22"/>
        </w:rPr>
        <w:t xml:space="preserve">                    </w:t>
      </w:r>
      <w:r w:rsidRPr="004A427F">
        <w:rPr>
          <w:b/>
          <w:bCs/>
          <w:spacing w:val="-3"/>
          <w:sz w:val="22"/>
          <w:szCs w:val="22"/>
        </w:rPr>
        <w:t>Государственный</w:t>
      </w:r>
    </w:p>
    <w:p w:rsidR="00511018" w:rsidRPr="004A427F" w:rsidRDefault="00511018" w:rsidP="00511018">
      <w:pPr>
        <w:shd w:val="clear" w:color="auto" w:fill="FFFFFF"/>
        <w:tabs>
          <w:tab w:val="left" w:pos="4632"/>
          <w:tab w:val="left" w:leader="underscore" w:pos="9379"/>
        </w:tabs>
        <w:rPr>
          <w:u w:val="single"/>
        </w:rPr>
      </w:pPr>
      <w:r w:rsidRPr="004A427F">
        <w:rPr>
          <w:bCs/>
          <w:spacing w:val="-1"/>
          <w:sz w:val="16"/>
          <w:szCs w:val="16"/>
        </w:rPr>
        <w:t xml:space="preserve">(марка)                                                        </w:t>
      </w:r>
      <w:r w:rsidRPr="004A427F">
        <w:rPr>
          <w:b/>
          <w:bCs/>
          <w:spacing w:val="-1"/>
          <w:sz w:val="22"/>
          <w:szCs w:val="22"/>
        </w:rPr>
        <w:t>регистрационный знак</w:t>
      </w:r>
      <w:r>
        <w:rPr>
          <w:b/>
          <w:bCs/>
          <w:sz w:val="22"/>
          <w:szCs w:val="22"/>
        </w:rPr>
        <w:t>____________________</w:t>
      </w:r>
    </w:p>
    <w:p w:rsidR="00511018" w:rsidRPr="004A427F" w:rsidRDefault="00511018" w:rsidP="00511018">
      <w:pPr>
        <w:shd w:val="clear" w:color="auto" w:fill="FFFFFF"/>
        <w:tabs>
          <w:tab w:val="left" w:leader="underscore" w:pos="9442"/>
        </w:tabs>
        <w:rPr>
          <w:u w:val="single"/>
        </w:rPr>
      </w:pPr>
      <w:r w:rsidRPr="004A427F">
        <w:rPr>
          <w:b/>
          <w:bCs/>
          <w:spacing w:val="-2"/>
          <w:sz w:val="22"/>
          <w:szCs w:val="22"/>
        </w:rPr>
        <w:t>Пропуск выдан</w:t>
      </w:r>
      <w:r w:rsidRPr="004A427F">
        <w:rPr>
          <w:b/>
          <w:bCs/>
          <w:sz w:val="22"/>
          <w:szCs w:val="22"/>
        </w:rPr>
        <w:t xml:space="preserve"> </w:t>
      </w:r>
      <w:r w:rsidRPr="007359B1">
        <w:rPr>
          <w:b/>
          <w:bCs/>
          <w:sz w:val="22"/>
          <w:szCs w:val="22"/>
        </w:rPr>
        <w:t>_______________________________________________________________</w:t>
      </w:r>
    </w:p>
    <w:p w:rsidR="00511018" w:rsidRPr="004A427F" w:rsidRDefault="00511018" w:rsidP="00511018">
      <w:pPr>
        <w:shd w:val="clear" w:color="auto" w:fill="FFFFFF"/>
        <w:jc w:val="center"/>
        <w:rPr>
          <w:spacing w:val="-1"/>
          <w:sz w:val="16"/>
          <w:szCs w:val="16"/>
        </w:rPr>
      </w:pPr>
      <w:r w:rsidRPr="004A427F">
        <w:rPr>
          <w:spacing w:val="-1"/>
          <w:sz w:val="16"/>
          <w:szCs w:val="16"/>
        </w:rPr>
        <w:t xml:space="preserve">                               (Наименование организации)</w:t>
      </w:r>
    </w:p>
    <w:p w:rsidR="00511018" w:rsidRPr="007359B1" w:rsidRDefault="00511018" w:rsidP="00511018">
      <w:pPr>
        <w:shd w:val="clear" w:color="auto" w:fill="FFFFFF"/>
        <w:rPr>
          <w:b/>
          <w:sz w:val="22"/>
          <w:szCs w:val="22"/>
        </w:rPr>
      </w:pPr>
      <w:r w:rsidRPr="007359B1">
        <w:rPr>
          <w:b/>
          <w:sz w:val="22"/>
          <w:szCs w:val="22"/>
        </w:rPr>
        <w:t>__________________________</w:t>
      </w:r>
    </w:p>
    <w:p w:rsidR="00511018" w:rsidRPr="004A427F" w:rsidRDefault="00511018" w:rsidP="00511018">
      <w:pPr>
        <w:shd w:val="clear" w:color="auto" w:fill="FFFFFF"/>
        <w:rPr>
          <w:b/>
          <w:sz w:val="22"/>
          <w:szCs w:val="22"/>
          <w:u w:val="single"/>
        </w:rPr>
      </w:pPr>
      <w:r w:rsidRPr="004A427F">
        <w:rPr>
          <w:sz w:val="16"/>
          <w:szCs w:val="16"/>
        </w:rPr>
        <w:t xml:space="preserve">                         (должность)</w:t>
      </w:r>
    </w:p>
    <w:p w:rsidR="00511018" w:rsidRPr="004A427F" w:rsidRDefault="00511018" w:rsidP="00511018">
      <w:pPr>
        <w:shd w:val="clear" w:color="auto" w:fill="FFFFFF"/>
        <w:tabs>
          <w:tab w:val="left" w:leader="underscore" w:pos="3427"/>
          <w:tab w:val="left" w:pos="4397"/>
          <w:tab w:val="left" w:leader="underscore" w:pos="6350"/>
          <w:tab w:val="left" w:leader="underscore" w:pos="8160"/>
        </w:tabs>
      </w:pPr>
      <w:r w:rsidRPr="004A427F">
        <w:rPr>
          <w:b/>
          <w:sz w:val="22"/>
          <w:szCs w:val="22"/>
          <w:u w:val="single"/>
        </w:rPr>
        <w:t xml:space="preserve">                                                    </w:t>
      </w:r>
      <w:r w:rsidRPr="004A427F">
        <w:rPr>
          <w:sz w:val="22"/>
          <w:szCs w:val="22"/>
        </w:rPr>
        <w:t xml:space="preserve">    </w:t>
      </w:r>
      <w:r w:rsidRPr="004A427F">
        <w:rPr>
          <w:sz w:val="22"/>
          <w:szCs w:val="22"/>
        </w:rPr>
        <w:tab/>
      </w:r>
      <w:r w:rsidRPr="004A427F">
        <w:rPr>
          <w:sz w:val="22"/>
          <w:szCs w:val="22"/>
        </w:rPr>
        <w:tab/>
      </w:r>
      <w:r w:rsidRPr="004A427F">
        <w:rPr>
          <w:b/>
          <w:sz w:val="22"/>
          <w:szCs w:val="22"/>
          <w:u w:val="single"/>
        </w:rPr>
        <w:t xml:space="preserve">                             </w:t>
      </w:r>
      <w:r w:rsidRPr="004A427F">
        <w:rPr>
          <w:sz w:val="22"/>
          <w:szCs w:val="22"/>
        </w:rPr>
        <w:t xml:space="preserve">      "</w:t>
      </w:r>
      <w:r w:rsidRPr="004A427F">
        <w:rPr>
          <w:b/>
          <w:sz w:val="22"/>
          <w:szCs w:val="22"/>
          <w:u w:val="single"/>
        </w:rPr>
        <w:t xml:space="preserve">      </w:t>
      </w:r>
      <w:r w:rsidRPr="004A427F">
        <w:rPr>
          <w:sz w:val="22"/>
          <w:szCs w:val="22"/>
        </w:rPr>
        <w:t xml:space="preserve">" </w:t>
      </w:r>
      <w:r w:rsidRPr="004A427F">
        <w:rPr>
          <w:b/>
          <w:sz w:val="22"/>
          <w:szCs w:val="22"/>
          <w:u w:val="single"/>
        </w:rPr>
        <w:t xml:space="preserve">                            </w:t>
      </w:r>
      <w:r w:rsidRPr="004A427F">
        <w:rPr>
          <w:b/>
          <w:sz w:val="22"/>
          <w:szCs w:val="22"/>
        </w:rPr>
        <w:t xml:space="preserve"> </w:t>
      </w:r>
      <w:r w:rsidRPr="004A427F">
        <w:rPr>
          <w:spacing w:val="-2"/>
          <w:sz w:val="22"/>
          <w:szCs w:val="22"/>
        </w:rPr>
        <w:t>20</w:t>
      </w:r>
      <w:r>
        <w:rPr>
          <w:spacing w:val="-2"/>
          <w:sz w:val="22"/>
          <w:szCs w:val="22"/>
        </w:rPr>
        <w:t>_</w:t>
      </w:r>
      <w:r w:rsidRPr="004A427F">
        <w:rPr>
          <w:spacing w:val="-2"/>
          <w:sz w:val="22"/>
          <w:szCs w:val="22"/>
        </w:rPr>
        <w:t>_ года</w:t>
      </w:r>
    </w:p>
    <w:p w:rsidR="00511018" w:rsidRPr="004A427F" w:rsidRDefault="00511018" w:rsidP="00511018">
      <w:pPr>
        <w:shd w:val="clear" w:color="auto" w:fill="FFFFFF"/>
        <w:tabs>
          <w:tab w:val="left" w:pos="4752"/>
        </w:tabs>
      </w:pPr>
      <w:r w:rsidRPr="004A427F">
        <w:rPr>
          <w:spacing w:val="-3"/>
          <w:sz w:val="16"/>
          <w:szCs w:val="16"/>
        </w:rPr>
        <w:t>(Фамилия, И.О.)</w:t>
      </w:r>
      <w:r w:rsidRPr="004A427F">
        <w:rPr>
          <w:sz w:val="16"/>
          <w:szCs w:val="16"/>
        </w:rPr>
        <w:tab/>
        <w:t>(подпись) М.П.</w:t>
      </w:r>
    </w:p>
    <w:p w:rsidR="00511018" w:rsidRDefault="00511018" w:rsidP="00511018">
      <w:pPr>
        <w:rPr>
          <w:sz w:val="28"/>
          <w:szCs w:val="28"/>
        </w:rPr>
      </w:pPr>
    </w:p>
    <w:p w:rsidR="00511018" w:rsidRPr="004A427F" w:rsidRDefault="00511018" w:rsidP="00511018">
      <w:pPr>
        <w:shd w:val="clear" w:color="auto" w:fill="FFFFFF"/>
        <w:tabs>
          <w:tab w:val="left" w:leader="underscore" w:pos="5621"/>
        </w:tabs>
        <w:jc w:val="center"/>
      </w:pPr>
    </w:p>
    <w:p w:rsidR="00511018" w:rsidRDefault="00511018" w:rsidP="00511018">
      <w:pPr>
        <w:shd w:val="clear" w:color="auto" w:fill="FFFFFF"/>
        <w:tabs>
          <w:tab w:val="left" w:leader="underscore" w:pos="5621"/>
        </w:tabs>
        <w:jc w:val="center"/>
      </w:pPr>
    </w:p>
    <w:p w:rsidR="009B7708" w:rsidRPr="004A427F" w:rsidRDefault="009B7708" w:rsidP="00511018">
      <w:pPr>
        <w:shd w:val="clear" w:color="auto" w:fill="FFFFFF"/>
        <w:tabs>
          <w:tab w:val="left" w:leader="underscore" w:pos="5621"/>
        </w:tabs>
        <w:jc w:val="center"/>
      </w:pPr>
    </w:p>
    <w:p w:rsidR="00511018" w:rsidRPr="004A427F" w:rsidRDefault="00511018" w:rsidP="00511018">
      <w:pPr>
        <w:shd w:val="clear" w:color="auto" w:fill="FFFFFF"/>
        <w:tabs>
          <w:tab w:val="left" w:leader="underscore" w:pos="5621"/>
        </w:tabs>
        <w:jc w:val="center"/>
      </w:pPr>
    </w:p>
    <w:p w:rsidR="00511018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jc w:val="right"/>
      </w:pPr>
      <w:r w:rsidRPr="00F75D87">
        <w:lastRenderedPageBreak/>
        <w:t xml:space="preserve">               Приложение 6 </w:t>
      </w:r>
    </w:p>
    <w:p w:rsidR="00511018" w:rsidRPr="00F75D87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jc w:val="right"/>
      </w:pPr>
      <w:r w:rsidRPr="00F75D87">
        <w:t xml:space="preserve">к </w:t>
      </w:r>
      <w:r>
        <w:t>а</w:t>
      </w:r>
      <w:r w:rsidRPr="00F75D87">
        <w:t xml:space="preserve">дминистративному </w:t>
      </w:r>
      <w:r>
        <w:t>р</w:t>
      </w:r>
      <w:r w:rsidRPr="00F75D87">
        <w:t xml:space="preserve">егламенту </w:t>
      </w:r>
    </w:p>
    <w:p w:rsidR="00511018" w:rsidRPr="004A427F" w:rsidRDefault="00511018" w:rsidP="00511018">
      <w:pPr>
        <w:shd w:val="clear" w:color="auto" w:fill="FFFFFF"/>
        <w:tabs>
          <w:tab w:val="left" w:pos="907"/>
        </w:tabs>
        <w:spacing w:before="14"/>
        <w:ind w:left="542"/>
        <w:jc w:val="right"/>
      </w:pPr>
    </w:p>
    <w:p w:rsidR="00511018" w:rsidRPr="004A427F" w:rsidRDefault="00511018" w:rsidP="00511018">
      <w:pPr>
        <w:shd w:val="clear" w:color="auto" w:fill="FFFFFF"/>
        <w:spacing w:before="5"/>
        <w:ind w:right="48"/>
        <w:jc w:val="right"/>
      </w:pPr>
    </w:p>
    <w:p w:rsidR="00511018" w:rsidRPr="004A427F" w:rsidRDefault="00511018" w:rsidP="00511018">
      <w:pPr>
        <w:shd w:val="clear" w:color="auto" w:fill="FFFFFF"/>
        <w:spacing w:before="5"/>
        <w:ind w:right="48"/>
        <w:jc w:val="right"/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709"/>
        <w:gridCol w:w="1985"/>
        <w:gridCol w:w="4141"/>
        <w:gridCol w:w="1103"/>
      </w:tblGrid>
      <w:tr w:rsidR="00511018" w:rsidRPr="004A427F" w:rsidTr="00A8020A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018" w:rsidRPr="004A427F" w:rsidRDefault="00511018" w:rsidP="00A8020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018" w:rsidRPr="004A427F" w:rsidRDefault="00511018" w:rsidP="00A8020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018" w:rsidRPr="004A427F" w:rsidRDefault="00511018" w:rsidP="00A8020A">
            <w:pPr>
              <w:jc w:val="center"/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018" w:rsidRPr="004A427F" w:rsidRDefault="00511018" w:rsidP="00A8020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18" w:rsidRPr="004A427F" w:rsidRDefault="00511018" w:rsidP="00A8020A">
            <w:pPr>
              <w:jc w:val="center"/>
            </w:pPr>
            <w:r w:rsidRPr="004A427F">
              <w:t>0401060</w:t>
            </w:r>
          </w:p>
        </w:tc>
      </w:tr>
      <w:tr w:rsidR="00511018" w:rsidRPr="004A427F" w:rsidTr="00A8020A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018" w:rsidRPr="004A427F" w:rsidRDefault="00511018" w:rsidP="00A8020A">
            <w:pPr>
              <w:jc w:val="center"/>
              <w:rPr>
                <w:sz w:val="16"/>
                <w:szCs w:val="16"/>
              </w:rPr>
            </w:pPr>
            <w:proofErr w:type="spellStart"/>
            <w:r w:rsidRPr="004A427F">
              <w:rPr>
                <w:sz w:val="16"/>
                <w:szCs w:val="16"/>
              </w:rPr>
              <w:t>Поступ</w:t>
            </w:r>
            <w:proofErr w:type="spellEnd"/>
            <w:r w:rsidRPr="004A427F"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018" w:rsidRPr="004A427F" w:rsidRDefault="00511018" w:rsidP="00A802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018" w:rsidRPr="004A427F" w:rsidRDefault="00511018" w:rsidP="00A8020A">
            <w:pPr>
              <w:jc w:val="center"/>
              <w:rPr>
                <w:sz w:val="16"/>
                <w:szCs w:val="16"/>
              </w:rPr>
            </w:pPr>
            <w:r w:rsidRPr="004A427F">
              <w:rPr>
                <w:sz w:val="16"/>
                <w:szCs w:val="16"/>
              </w:rPr>
              <w:t xml:space="preserve">Списано со </w:t>
            </w:r>
            <w:proofErr w:type="spellStart"/>
            <w:r w:rsidRPr="004A427F">
              <w:rPr>
                <w:sz w:val="16"/>
                <w:szCs w:val="16"/>
              </w:rPr>
              <w:t>сч</w:t>
            </w:r>
            <w:proofErr w:type="spellEnd"/>
            <w:r w:rsidRPr="004A427F">
              <w:rPr>
                <w:sz w:val="16"/>
                <w:szCs w:val="16"/>
              </w:rPr>
              <w:t>. плат.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018" w:rsidRPr="004A427F" w:rsidRDefault="00511018" w:rsidP="00A802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018" w:rsidRPr="004A427F" w:rsidRDefault="00511018" w:rsidP="00A8020A">
            <w:pPr>
              <w:jc w:val="both"/>
              <w:rPr>
                <w:sz w:val="16"/>
                <w:szCs w:val="16"/>
              </w:rPr>
            </w:pPr>
          </w:p>
        </w:tc>
      </w:tr>
    </w:tbl>
    <w:p w:rsidR="00511018" w:rsidRPr="004A427F" w:rsidRDefault="00511018" w:rsidP="00511018"/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1984"/>
        <w:gridCol w:w="284"/>
        <w:gridCol w:w="1984"/>
        <w:gridCol w:w="143"/>
        <w:gridCol w:w="425"/>
      </w:tblGrid>
      <w:tr w:rsidR="00511018" w:rsidRPr="004A427F" w:rsidTr="00A8020A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018" w:rsidRPr="004A427F" w:rsidRDefault="00511018" w:rsidP="00A8020A">
            <w:pPr>
              <w:tabs>
                <w:tab w:val="center" w:pos="4111"/>
              </w:tabs>
              <w:rPr>
                <w:b/>
                <w:bCs/>
              </w:rPr>
            </w:pPr>
            <w:r w:rsidRPr="004A427F">
              <w:rPr>
                <w:b/>
                <w:bCs/>
              </w:rPr>
              <w:t xml:space="preserve">ПЛАТЕЖНОЕ ПОРУЧЕНИЕ № </w:t>
            </w:r>
            <w:r w:rsidRPr="004A427F">
              <w:rPr>
                <w:b/>
                <w:bCs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018" w:rsidRPr="004A427F" w:rsidRDefault="00511018" w:rsidP="00A8020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018" w:rsidRPr="004A427F" w:rsidRDefault="00511018" w:rsidP="00A8020A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018" w:rsidRPr="004A427F" w:rsidRDefault="00511018" w:rsidP="00A8020A">
            <w:pPr>
              <w:jc w:val="center"/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018" w:rsidRPr="004A427F" w:rsidRDefault="00511018" w:rsidP="00A8020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18" w:rsidRPr="004A427F" w:rsidRDefault="00511018" w:rsidP="00A8020A">
            <w:pPr>
              <w:jc w:val="center"/>
            </w:pPr>
            <w:r w:rsidRPr="004A427F">
              <w:t>08</w:t>
            </w:r>
          </w:p>
        </w:tc>
      </w:tr>
      <w:tr w:rsidR="00511018" w:rsidRPr="004A427F" w:rsidTr="00A8020A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018" w:rsidRPr="004A427F" w:rsidRDefault="00511018" w:rsidP="00A802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018" w:rsidRPr="004A427F" w:rsidRDefault="00511018" w:rsidP="00A8020A">
            <w:pPr>
              <w:jc w:val="center"/>
              <w:rPr>
                <w:sz w:val="16"/>
                <w:szCs w:val="16"/>
              </w:rPr>
            </w:pPr>
            <w:r w:rsidRPr="004A427F"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018" w:rsidRPr="004A427F" w:rsidRDefault="00511018" w:rsidP="00A802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018" w:rsidRPr="004A427F" w:rsidRDefault="00511018" w:rsidP="00A8020A">
            <w:pPr>
              <w:jc w:val="center"/>
              <w:rPr>
                <w:sz w:val="16"/>
                <w:szCs w:val="16"/>
              </w:rPr>
            </w:pPr>
            <w:r w:rsidRPr="004A427F">
              <w:rPr>
                <w:sz w:val="16"/>
                <w:szCs w:val="16"/>
              </w:rPr>
              <w:t>Вид платежа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511018" w:rsidRPr="004A427F" w:rsidRDefault="00511018" w:rsidP="00A802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11018" w:rsidRPr="004A427F" w:rsidRDefault="00511018" w:rsidP="00A8020A">
            <w:pPr>
              <w:jc w:val="center"/>
              <w:rPr>
                <w:sz w:val="16"/>
                <w:szCs w:val="16"/>
              </w:rPr>
            </w:pPr>
          </w:p>
        </w:tc>
      </w:tr>
    </w:tbl>
    <w:p w:rsidR="00511018" w:rsidRPr="004A427F" w:rsidRDefault="00511018" w:rsidP="00511018">
      <w:pPr>
        <w:rPr>
          <w:sz w:val="16"/>
          <w:szCs w:val="16"/>
        </w:rPr>
      </w:pPr>
    </w:p>
    <w:tbl>
      <w:tblPr>
        <w:tblW w:w="9923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418"/>
        <w:gridCol w:w="283"/>
        <w:gridCol w:w="1418"/>
        <w:gridCol w:w="567"/>
        <w:gridCol w:w="567"/>
        <w:gridCol w:w="568"/>
        <w:gridCol w:w="425"/>
        <w:gridCol w:w="1134"/>
        <w:gridCol w:w="568"/>
        <w:gridCol w:w="707"/>
        <w:gridCol w:w="852"/>
        <w:gridCol w:w="282"/>
      </w:tblGrid>
      <w:tr w:rsidR="00511018" w:rsidRPr="004A427F" w:rsidTr="00A8020A">
        <w:trPr>
          <w:trHeight w:val="82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18" w:rsidRPr="004A427F" w:rsidRDefault="00511018" w:rsidP="00A8020A">
            <w:r w:rsidRPr="004A427F">
              <w:t>Сумма</w:t>
            </w:r>
          </w:p>
          <w:p w:rsidR="00511018" w:rsidRPr="004A427F" w:rsidRDefault="00511018" w:rsidP="00A8020A">
            <w:r w:rsidRPr="004A427F">
              <w:t>прописью</w:t>
            </w:r>
          </w:p>
        </w:tc>
        <w:tc>
          <w:tcPr>
            <w:tcW w:w="878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1018" w:rsidRPr="004A427F" w:rsidRDefault="00511018" w:rsidP="00A8020A"/>
        </w:tc>
      </w:tr>
      <w:tr w:rsidR="00511018" w:rsidRPr="004A427F" w:rsidTr="00A802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018" w:rsidRPr="004A427F" w:rsidRDefault="00511018" w:rsidP="00A8020A">
            <w:r w:rsidRPr="004A427F">
              <w:t xml:space="preserve">ИНН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018" w:rsidRPr="004A427F" w:rsidRDefault="00511018" w:rsidP="00A8020A">
            <w:r w:rsidRPr="004A427F">
              <w:t xml:space="preserve">КПП 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1018" w:rsidRPr="004A427F" w:rsidRDefault="00511018" w:rsidP="00A8020A">
            <w:r w:rsidRPr="004A427F">
              <w:t>Сумма</w:t>
            </w:r>
          </w:p>
        </w:tc>
        <w:tc>
          <w:tcPr>
            <w:tcW w:w="35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1018" w:rsidRPr="004A427F" w:rsidRDefault="00511018" w:rsidP="00A8020A"/>
        </w:tc>
      </w:tr>
      <w:tr w:rsidR="00511018" w:rsidRPr="004A427F" w:rsidTr="00A802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38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1018" w:rsidRPr="004A427F" w:rsidRDefault="00511018" w:rsidP="00A8020A">
            <w:pPr>
              <w:rPr>
                <w:lang w:val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Pr="004A427F" w:rsidRDefault="00511018" w:rsidP="00A8020A"/>
        </w:tc>
        <w:tc>
          <w:tcPr>
            <w:tcW w:w="354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018" w:rsidRPr="004A427F" w:rsidRDefault="00511018" w:rsidP="00A8020A">
            <w:pPr>
              <w:jc w:val="center"/>
            </w:pPr>
          </w:p>
        </w:tc>
      </w:tr>
      <w:tr w:rsidR="00511018" w:rsidRPr="004A427F" w:rsidTr="00A802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387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1018" w:rsidRPr="004A427F" w:rsidRDefault="00511018" w:rsidP="00A8020A"/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1018" w:rsidRPr="004A427F" w:rsidRDefault="00511018" w:rsidP="00A8020A">
            <w:proofErr w:type="spellStart"/>
            <w:r w:rsidRPr="004A427F">
              <w:t>Сч</w:t>
            </w:r>
            <w:proofErr w:type="spellEnd"/>
            <w:r w:rsidRPr="004A427F">
              <w:t>. №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018" w:rsidRPr="004A427F" w:rsidRDefault="00511018" w:rsidP="00A8020A"/>
        </w:tc>
      </w:tr>
      <w:tr w:rsidR="00511018" w:rsidRPr="004A427F" w:rsidTr="00A802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018" w:rsidRPr="004A427F" w:rsidRDefault="00511018" w:rsidP="00A8020A">
            <w:r w:rsidRPr="004A427F">
              <w:t>Плательщик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018" w:rsidRPr="004A427F" w:rsidRDefault="00511018" w:rsidP="00A8020A"/>
        </w:tc>
        <w:tc>
          <w:tcPr>
            <w:tcW w:w="35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11018" w:rsidRPr="004A427F" w:rsidRDefault="00511018" w:rsidP="00A8020A">
            <w:pPr>
              <w:jc w:val="center"/>
            </w:pPr>
          </w:p>
        </w:tc>
      </w:tr>
      <w:tr w:rsidR="00511018" w:rsidRPr="004A427F" w:rsidTr="00A802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3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1018" w:rsidRPr="004A427F" w:rsidRDefault="00511018" w:rsidP="00A8020A">
            <w:pPr>
              <w:rPr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18" w:rsidRPr="004A427F" w:rsidRDefault="00511018" w:rsidP="00A8020A">
            <w:r w:rsidRPr="004A427F">
              <w:t>БИК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018" w:rsidRPr="004A427F" w:rsidRDefault="00511018" w:rsidP="00A8020A"/>
        </w:tc>
      </w:tr>
      <w:tr w:rsidR="00511018" w:rsidRPr="004A427F" w:rsidTr="00A802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6"/>
        </w:trPr>
        <w:tc>
          <w:tcPr>
            <w:tcW w:w="53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018" w:rsidRPr="004A427F" w:rsidRDefault="00511018" w:rsidP="00A8020A"/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018" w:rsidRPr="004A427F" w:rsidRDefault="00511018" w:rsidP="00A8020A">
            <w:proofErr w:type="spellStart"/>
            <w:r w:rsidRPr="004A427F">
              <w:t>Сч</w:t>
            </w:r>
            <w:proofErr w:type="spellEnd"/>
            <w:r w:rsidRPr="004A427F">
              <w:t>. №</w:t>
            </w:r>
          </w:p>
        </w:tc>
        <w:tc>
          <w:tcPr>
            <w:tcW w:w="35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1018" w:rsidRPr="004A427F" w:rsidRDefault="00511018" w:rsidP="00A8020A"/>
        </w:tc>
      </w:tr>
      <w:tr w:rsidR="00511018" w:rsidRPr="004A427F" w:rsidTr="00A802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018" w:rsidRPr="004A427F" w:rsidRDefault="00511018" w:rsidP="00A8020A">
            <w:r w:rsidRPr="004A427F">
              <w:t>Банк плательщика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Pr="004A427F" w:rsidRDefault="00511018" w:rsidP="00A8020A"/>
        </w:tc>
        <w:tc>
          <w:tcPr>
            <w:tcW w:w="354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018" w:rsidRPr="004A427F" w:rsidRDefault="00511018" w:rsidP="00A8020A"/>
        </w:tc>
      </w:tr>
      <w:tr w:rsidR="00511018" w:rsidRPr="004A427F" w:rsidTr="00A802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3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1018" w:rsidRPr="004A427F" w:rsidRDefault="00511018" w:rsidP="00A8020A">
            <w:proofErr w:type="gramStart"/>
            <w:r w:rsidRPr="004A427F">
              <w:t xml:space="preserve">ГРКЦ </w:t>
            </w:r>
            <w:r>
              <w:t>ГУ БАНКА России по Кировской обл. г. Киров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18" w:rsidRPr="004A427F" w:rsidRDefault="00511018" w:rsidP="00A8020A">
            <w:r w:rsidRPr="004A427F">
              <w:t>БИК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018" w:rsidRPr="004A427F" w:rsidRDefault="00511018" w:rsidP="00A8020A">
            <w:r>
              <w:t>0433044001</w:t>
            </w:r>
          </w:p>
        </w:tc>
      </w:tr>
      <w:tr w:rsidR="00511018" w:rsidRPr="004A427F" w:rsidTr="00A802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3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11018" w:rsidRPr="004A427F" w:rsidRDefault="00511018" w:rsidP="00A8020A"/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018" w:rsidRPr="004A427F" w:rsidRDefault="00511018" w:rsidP="00A8020A">
            <w:proofErr w:type="spellStart"/>
            <w:r w:rsidRPr="004A427F">
              <w:t>Сч</w:t>
            </w:r>
            <w:proofErr w:type="spellEnd"/>
            <w:r w:rsidRPr="004A427F">
              <w:t>. №</w:t>
            </w:r>
          </w:p>
        </w:tc>
        <w:tc>
          <w:tcPr>
            <w:tcW w:w="35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1018" w:rsidRPr="004A427F" w:rsidRDefault="00511018" w:rsidP="00A8020A"/>
        </w:tc>
      </w:tr>
      <w:tr w:rsidR="00511018" w:rsidRPr="004A427F" w:rsidTr="00A802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018" w:rsidRPr="004A427F" w:rsidRDefault="00511018" w:rsidP="00A8020A">
            <w:r w:rsidRPr="004A427F">
              <w:t>Банк получателя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1018" w:rsidRPr="004A427F" w:rsidRDefault="00511018" w:rsidP="00A8020A"/>
        </w:tc>
        <w:tc>
          <w:tcPr>
            <w:tcW w:w="35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11018" w:rsidRPr="004A427F" w:rsidRDefault="00511018" w:rsidP="00A8020A"/>
        </w:tc>
      </w:tr>
      <w:tr w:rsidR="00511018" w:rsidRPr="004A427F" w:rsidTr="00A802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018" w:rsidRPr="004A427F" w:rsidRDefault="00511018" w:rsidP="00A8020A">
            <w:r w:rsidRPr="004A427F">
              <w:t xml:space="preserve">ИНН  </w:t>
            </w:r>
            <w:r>
              <w:t>4319000732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18" w:rsidRPr="004A427F" w:rsidRDefault="00511018" w:rsidP="00A8020A">
            <w:r w:rsidRPr="004A427F">
              <w:t xml:space="preserve">КПП  </w:t>
            </w:r>
            <w:r>
              <w:t>431901001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018" w:rsidRPr="004A427F" w:rsidRDefault="00511018" w:rsidP="00A8020A">
            <w:proofErr w:type="spellStart"/>
            <w:r w:rsidRPr="004A427F">
              <w:t>Сч</w:t>
            </w:r>
            <w:proofErr w:type="spellEnd"/>
            <w:r w:rsidRPr="004A427F">
              <w:t>. №</w:t>
            </w:r>
          </w:p>
        </w:tc>
        <w:tc>
          <w:tcPr>
            <w:tcW w:w="35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1018" w:rsidRPr="004A427F" w:rsidRDefault="00511018" w:rsidP="00A8020A">
            <w:r>
              <w:t>40101810900000010001</w:t>
            </w:r>
          </w:p>
        </w:tc>
      </w:tr>
      <w:tr w:rsidR="00511018" w:rsidRPr="004A427F" w:rsidTr="00A802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3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1018" w:rsidRPr="004A427F" w:rsidRDefault="00511018" w:rsidP="00A8020A">
            <w:r>
              <w:t xml:space="preserve">УФК по Кировской области (Муниципальное учреждение администрация муниципального образования </w:t>
            </w:r>
            <w:proofErr w:type="spellStart"/>
            <w:r>
              <w:t>Нагорский</w:t>
            </w:r>
            <w:proofErr w:type="spellEnd"/>
            <w:r>
              <w:t xml:space="preserve"> район Кировской области) </w:t>
            </w:r>
            <w:proofErr w:type="gramStart"/>
            <w:r>
              <w:t>л</w:t>
            </w:r>
            <w:proofErr w:type="gramEnd"/>
            <w:r>
              <w:t>/с 04403010970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Pr="004A427F" w:rsidRDefault="00511018" w:rsidP="00A8020A"/>
        </w:tc>
        <w:tc>
          <w:tcPr>
            <w:tcW w:w="35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11018" w:rsidRPr="004A427F" w:rsidRDefault="00511018" w:rsidP="00A8020A">
            <w:pPr>
              <w:jc w:val="center"/>
            </w:pPr>
          </w:p>
        </w:tc>
      </w:tr>
      <w:tr w:rsidR="00511018" w:rsidRPr="004A427F" w:rsidTr="00A802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3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018" w:rsidRPr="004A427F" w:rsidRDefault="00511018" w:rsidP="00A8020A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18" w:rsidRPr="004A427F" w:rsidRDefault="00511018" w:rsidP="00A8020A">
            <w:r w:rsidRPr="004A427F"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1018" w:rsidRPr="004A427F" w:rsidRDefault="00511018" w:rsidP="00A8020A">
            <w:r w:rsidRPr="004A427F"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018" w:rsidRPr="004A427F" w:rsidRDefault="00511018" w:rsidP="00A8020A">
            <w:r w:rsidRPr="004A427F">
              <w:t>Срок плат.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1018" w:rsidRPr="004A427F" w:rsidRDefault="00511018" w:rsidP="00A8020A"/>
        </w:tc>
      </w:tr>
      <w:tr w:rsidR="00511018" w:rsidRPr="004A427F" w:rsidTr="00A802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3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018" w:rsidRPr="004A427F" w:rsidRDefault="00511018" w:rsidP="00A8020A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18" w:rsidRPr="004A427F" w:rsidRDefault="00511018" w:rsidP="00A8020A">
            <w:r w:rsidRPr="004A427F"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018" w:rsidRPr="004A427F" w:rsidRDefault="00511018" w:rsidP="00A8020A"/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018" w:rsidRPr="004A427F" w:rsidRDefault="00511018" w:rsidP="00A8020A">
            <w:r w:rsidRPr="004A427F">
              <w:t>Очер</w:t>
            </w:r>
            <w:proofErr w:type="gramStart"/>
            <w:r w:rsidRPr="004A427F">
              <w:t>.</w:t>
            </w:r>
            <w:proofErr w:type="gramEnd"/>
            <w:r w:rsidRPr="004A427F">
              <w:t xml:space="preserve"> </w:t>
            </w:r>
            <w:proofErr w:type="gramStart"/>
            <w:r w:rsidRPr="004A427F">
              <w:t>п</w:t>
            </w:r>
            <w:proofErr w:type="gramEnd"/>
            <w:r w:rsidRPr="004A427F">
              <w:t>лат.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018" w:rsidRPr="004A427F" w:rsidRDefault="00511018" w:rsidP="00A8020A">
            <w:r>
              <w:t>6</w:t>
            </w:r>
          </w:p>
        </w:tc>
      </w:tr>
      <w:tr w:rsidR="00511018" w:rsidRPr="004A427F" w:rsidTr="00A802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018" w:rsidRPr="004A427F" w:rsidRDefault="00511018" w:rsidP="00A8020A">
            <w:r w:rsidRPr="004A427F">
              <w:t>Получатель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18" w:rsidRPr="004A427F" w:rsidRDefault="00511018" w:rsidP="00A8020A">
            <w:r w:rsidRPr="004A427F"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018" w:rsidRPr="004A427F" w:rsidRDefault="00511018" w:rsidP="00A8020A"/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018" w:rsidRPr="004A427F" w:rsidRDefault="00511018" w:rsidP="00A8020A">
            <w:r w:rsidRPr="004A427F">
              <w:t>Рез</w:t>
            </w:r>
            <w:proofErr w:type="gramStart"/>
            <w:r w:rsidRPr="004A427F">
              <w:t>.</w:t>
            </w:r>
            <w:proofErr w:type="gramEnd"/>
            <w:r w:rsidRPr="004A427F">
              <w:t xml:space="preserve"> </w:t>
            </w:r>
            <w:proofErr w:type="gramStart"/>
            <w:r w:rsidRPr="004A427F">
              <w:t>п</w:t>
            </w:r>
            <w:proofErr w:type="gramEnd"/>
            <w:r w:rsidRPr="004A427F">
              <w:t>оле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1018" w:rsidRPr="004A427F" w:rsidRDefault="00511018" w:rsidP="00A8020A"/>
        </w:tc>
      </w:tr>
      <w:tr w:rsidR="00511018" w:rsidRPr="004A427F" w:rsidTr="00A8020A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018" w:rsidRPr="004A427F" w:rsidRDefault="00511018" w:rsidP="00A8020A">
            <w:pPr>
              <w:jc w:val="center"/>
            </w:pPr>
            <w:r>
              <w:t>93610807174010000110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018" w:rsidRPr="004A427F" w:rsidRDefault="00511018" w:rsidP="00A8020A">
            <w:pPr>
              <w:jc w:val="center"/>
            </w:pPr>
            <w:r>
              <w:t>33225551000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018" w:rsidRPr="004A427F" w:rsidRDefault="00511018" w:rsidP="00A8020A">
            <w:pPr>
              <w:jc w:val="center"/>
            </w:pPr>
            <w:r w:rsidRPr="004A427F"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018" w:rsidRPr="004A427F" w:rsidRDefault="00511018" w:rsidP="00A8020A">
            <w:pPr>
              <w:jc w:val="center"/>
            </w:pPr>
            <w:r w:rsidRPr="004A427F"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018" w:rsidRPr="004A427F" w:rsidRDefault="00511018" w:rsidP="00A8020A">
            <w:pPr>
              <w:jc w:val="center"/>
            </w:pPr>
            <w:r w:rsidRPr="004A427F"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018" w:rsidRPr="004A427F" w:rsidRDefault="00511018" w:rsidP="00A8020A">
            <w:pPr>
              <w:jc w:val="center"/>
            </w:pPr>
            <w:r w:rsidRPr="004A427F"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1018" w:rsidRPr="004A427F" w:rsidRDefault="00511018" w:rsidP="00A8020A">
            <w:pPr>
              <w:jc w:val="center"/>
            </w:pPr>
            <w:r w:rsidRPr="004A427F">
              <w:t>0</w:t>
            </w:r>
          </w:p>
        </w:tc>
      </w:tr>
      <w:tr w:rsidR="00511018" w:rsidRPr="004A427F" w:rsidTr="00A8020A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11018" w:rsidRPr="004A427F" w:rsidRDefault="00511018" w:rsidP="00A8020A"/>
        </w:tc>
      </w:tr>
      <w:tr w:rsidR="00511018" w:rsidRPr="004A427F" w:rsidTr="00A8020A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99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018" w:rsidRPr="004A427F" w:rsidRDefault="00511018" w:rsidP="00A8020A">
            <w:r w:rsidRPr="004A427F">
              <w:t>Назначение платежа</w:t>
            </w:r>
          </w:p>
        </w:tc>
      </w:tr>
    </w:tbl>
    <w:p w:rsidR="00511018" w:rsidRPr="004A427F" w:rsidRDefault="00511018" w:rsidP="00511018">
      <w:pPr>
        <w:tabs>
          <w:tab w:val="center" w:pos="5103"/>
          <w:tab w:val="left" w:pos="7938"/>
        </w:tabs>
      </w:pPr>
      <w:r w:rsidRPr="004A427F">
        <w:tab/>
        <w:t>Подписи</w:t>
      </w:r>
      <w:r w:rsidRPr="004A427F">
        <w:tab/>
        <w:t>Отметки банка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119"/>
      </w:tblGrid>
      <w:tr w:rsidR="00511018" w:rsidRPr="004A427F" w:rsidTr="00A8020A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018" w:rsidRPr="004A427F" w:rsidRDefault="00511018" w:rsidP="00A8020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018" w:rsidRPr="004A427F" w:rsidRDefault="00511018" w:rsidP="00A8020A">
            <w:pPr>
              <w:jc w:val="center"/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1018" w:rsidRPr="004A427F" w:rsidRDefault="00511018" w:rsidP="00A8020A">
            <w:pPr>
              <w:jc w:val="center"/>
            </w:pPr>
          </w:p>
        </w:tc>
      </w:tr>
      <w:tr w:rsidR="00511018" w:rsidRPr="004A427F" w:rsidTr="00A8020A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11018" w:rsidRPr="004A427F" w:rsidRDefault="00511018" w:rsidP="00A8020A">
            <w:pPr>
              <w:jc w:val="center"/>
            </w:pPr>
            <w:r w:rsidRPr="004A427F"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018" w:rsidRPr="004A427F" w:rsidRDefault="00511018" w:rsidP="00A8020A">
            <w:pPr>
              <w:jc w:val="center"/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018" w:rsidRPr="004A427F" w:rsidRDefault="00511018" w:rsidP="00A8020A">
            <w:pPr>
              <w:jc w:val="center"/>
            </w:pPr>
          </w:p>
        </w:tc>
      </w:tr>
    </w:tbl>
    <w:p w:rsidR="00511018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rPr>
          <w:sz w:val="18"/>
          <w:szCs w:val="18"/>
        </w:rPr>
      </w:pPr>
    </w:p>
    <w:p w:rsidR="00511018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rPr>
          <w:sz w:val="18"/>
          <w:szCs w:val="18"/>
        </w:rPr>
      </w:pPr>
    </w:p>
    <w:p w:rsidR="00511018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rPr>
          <w:sz w:val="18"/>
          <w:szCs w:val="18"/>
        </w:rPr>
      </w:pPr>
    </w:p>
    <w:p w:rsidR="00511018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rPr>
          <w:sz w:val="18"/>
          <w:szCs w:val="18"/>
        </w:rPr>
      </w:pPr>
    </w:p>
    <w:p w:rsidR="00511018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rPr>
          <w:sz w:val="18"/>
          <w:szCs w:val="18"/>
        </w:rPr>
      </w:pPr>
    </w:p>
    <w:p w:rsidR="00511018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rPr>
          <w:sz w:val="18"/>
          <w:szCs w:val="18"/>
        </w:rPr>
      </w:pPr>
    </w:p>
    <w:p w:rsidR="00511018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rPr>
          <w:sz w:val="18"/>
          <w:szCs w:val="18"/>
        </w:rPr>
      </w:pPr>
    </w:p>
    <w:p w:rsidR="00511018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rPr>
          <w:sz w:val="18"/>
          <w:szCs w:val="18"/>
        </w:rPr>
      </w:pPr>
    </w:p>
    <w:p w:rsidR="00511018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rPr>
          <w:sz w:val="18"/>
          <w:szCs w:val="18"/>
        </w:rPr>
      </w:pPr>
    </w:p>
    <w:p w:rsidR="00511018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rPr>
          <w:sz w:val="18"/>
          <w:szCs w:val="18"/>
        </w:rPr>
      </w:pPr>
    </w:p>
    <w:p w:rsidR="009B7708" w:rsidRDefault="009B7708" w:rsidP="00511018">
      <w:pPr>
        <w:shd w:val="clear" w:color="auto" w:fill="FFFFFF"/>
        <w:tabs>
          <w:tab w:val="left" w:pos="907"/>
        </w:tabs>
        <w:spacing w:before="14"/>
        <w:ind w:left="4820"/>
        <w:rPr>
          <w:sz w:val="18"/>
          <w:szCs w:val="18"/>
        </w:rPr>
      </w:pPr>
    </w:p>
    <w:p w:rsidR="00511018" w:rsidRDefault="00511018" w:rsidP="00511018">
      <w:pPr>
        <w:shd w:val="clear" w:color="auto" w:fill="FFFFFF"/>
        <w:tabs>
          <w:tab w:val="left" w:pos="907"/>
        </w:tabs>
        <w:spacing w:before="14"/>
        <w:ind w:left="48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5A1113" w:rsidRPr="00F01554" w:rsidRDefault="00511018" w:rsidP="005A1113">
      <w:pPr>
        <w:shd w:val="clear" w:color="auto" w:fill="FFFFFF"/>
        <w:tabs>
          <w:tab w:val="left" w:pos="907"/>
        </w:tabs>
        <w:spacing w:before="14"/>
        <w:ind w:left="4820"/>
        <w:jc w:val="right"/>
      </w:pPr>
      <w:r w:rsidRPr="00F01554">
        <w:lastRenderedPageBreak/>
        <w:t xml:space="preserve">               </w:t>
      </w:r>
    </w:p>
    <w:p w:rsidR="00511018" w:rsidRDefault="00511018" w:rsidP="00511018">
      <w:pPr>
        <w:jc w:val="right"/>
      </w:pPr>
      <w:r w:rsidRPr="00F01554">
        <w:t xml:space="preserve">            Приложение </w:t>
      </w:r>
      <w:r w:rsidR="005A1113">
        <w:t>7</w:t>
      </w:r>
      <w:r w:rsidRPr="00F01554">
        <w:t xml:space="preserve"> </w:t>
      </w:r>
    </w:p>
    <w:p w:rsidR="00511018" w:rsidRPr="00F01554" w:rsidRDefault="00511018" w:rsidP="00511018">
      <w:pPr>
        <w:jc w:val="right"/>
      </w:pPr>
      <w:r w:rsidRPr="00F01554">
        <w:t xml:space="preserve">к </w:t>
      </w:r>
      <w:r>
        <w:t>а</w:t>
      </w:r>
      <w:r w:rsidRPr="00F01554">
        <w:t xml:space="preserve">дминистративному </w:t>
      </w:r>
      <w:r>
        <w:t>р</w:t>
      </w:r>
      <w:r w:rsidRPr="00F01554">
        <w:t xml:space="preserve">егламенту </w:t>
      </w:r>
    </w:p>
    <w:p w:rsidR="00511018" w:rsidRPr="004A427F" w:rsidRDefault="00511018" w:rsidP="00511018">
      <w:pPr>
        <w:ind w:left="4962"/>
        <w:jc w:val="both"/>
      </w:pPr>
    </w:p>
    <w:p w:rsidR="00511018" w:rsidRDefault="00511018" w:rsidP="00511018">
      <w:pPr>
        <w:jc w:val="both"/>
      </w:pPr>
    </w:p>
    <w:p w:rsidR="00511018" w:rsidRPr="004A427F" w:rsidRDefault="00511018" w:rsidP="00511018">
      <w:pPr>
        <w:jc w:val="both"/>
      </w:pPr>
      <w:r w:rsidRPr="004A427F">
        <w:t>________________________________</w:t>
      </w:r>
    </w:p>
    <w:p w:rsidR="00511018" w:rsidRPr="00F01554" w:rsidRDefault="00511018" w:rsidP="00511018">
      <w:pPr>
        <w:jc w:val="both"/>
      </w:pPr>
      <w:r w:rsidRPr="00F01554">
        <w:t>(регистрационный номер)</w:t>
      </w:r>
    </w:p>
    <w:p w:rsidR="00511018" w:rsidRPr="00F01554" w:rsidRDefault="00511018" w:rsidP="00511018">
      <w:pPr>
        <w:jc w:val="right"/>
      </w:pPr>
      <w:r w:rsidRPr="00F01554">
        <w:t xml:space="preserve">   в_____________________________________________</w:t>
      </w:r>
    </w:p>
    <w:p w:rsidR="00511018" w:rsidRPr="00F01554" w:rsidRDefault="00511018" w:rsidP="00511018">
      <w:pPr>
        <w:jc w:val="right"/>
      </w:pPr>
      <w:r w:rsidRPr="00F01554">
        <w:t>(указать наименование уполномоченного органа)</w:t>
      </w:r>
    </w:p>
    <w:p w:rsidR="00511018" w:rsidRPr="00F01554" w:rsidRDefault="00511018" w:rsidP="00511018">
      <w:pPr>
        <w:jc w:val="both"/>
      </w:pPr>
      <w:r w:rsidRPr="00F01554">
        <w:t>_____________________________________</w:t>
      </w:r>
    </w:p>
    <w:p w:rsidR="00511018" w:rsidRPr="00F01554" w:rsidRDefault="00511018" w:rsidP="00511018">
      <w:pPr>
        <w:jc w:val="both"/>
      </w:pPr>
      <w:r w:rsidRPr="00F01554">
        <w:t xml:space="preserve">           (дата регистрации)</w:t>
      </w:r>
    </w:p>
    <w:p w:rsidR="00511018" w:rsidRPr="00F01554" w:rsidRDefault="00511018" w:rsidP="00511018">
      <w:pPr>
        <w:ind w:firstLine="720"/>
        <w:jc w:val="both"/>
      </w:pPr>
    </w:p>
    <w:p w:rsidR="00511018" w:rsidRPr="00F01554" w:rsidRDefault="00511018" w:rsidP="00511018">
      <w:pPr>
        <w:jc w:val="center"/>
      </w:pPr>
      <w:r w:rsidRPr="00F01554">
        <w:rPr>
          <w:b/>
          <w:bCs/>
        </w:rPr>
        <w:t>Заявление</w:t>
      </w:r>
    </w:p>
    <w:p w:rsidR="00511018" w:rsidRPr="00F01554" w:rsidRDefault="00511018" w:rsidP="00511018">
      <w:pPr>
        <w:jc w:val="center"/>
      </w:pPr>
      <w:r w:rsidRPr="00F01554">
        <w:rPr>
          <w:b/>
          <w:bCs/>
        </w:rPr>
        <w:t xml:space="preserve">о получении специального разрешения на движение по </w:t>
      </w:r>
      <w:proofErr w:type="gramStart"/>
      <w:r w:rsidRPr="00F01554">
        <w:rPr>
          <w:b/>
          <w:bCs/>
        </w:rPr>
        <w:t>автомобильным</w:t>
      </w:r>
      <w:proofErr w:type="gramEnd"/>
    </w:p>
    <w:p w:rsidR="00511018" w:rsidRPr="00F01554" w:rsidRDefault="00511018" w:rsidP="00511018">
      <w:pPr>
        <w:jc w:val="center"/>
      </w:pPr>
      <w:r w:rsidRPr="00F01554">
        <w:rPr>
          <w:b/>
          <w:bCs/>
        </w:rPr>
        <w:t>дорогам транспортного средства, осуществляющего перевозку опасных грузов</w:t>
      </w:r>
    </w:p>
    <w:p w:rsidR="00511018" w:rsidRPr="00F01554" w:rsidRDefault="00511018" w:rsidP="00511018">
      <w:pPr>
        <w:ind w:firstLine="720"/>
        <w:jc w:val="both"/>
      </w:pPr>
    </w:p>
    <w:p w:rsidR="00511018" w:rsidRPr="00F01554" w:rsidRDefault="00511018" w:rsidP="00511018">
      <w:pPr>
        <w:jc w:val="both"/>
      </w:pPr>
      <w:r w:rsidRPr="00F01554">
        <w:t>___________________________</w:t>
      </w:r>
      <w:r>
        <w:t>_________</w:t>
      </w:r>
      <w:r w:rsidRPr="00F01554">
        <w:t>_________________________________________</w:t>
      </w:r>
    </w:p>
    <w:p w:rsidR="00511018" w:rsidRPr="00F01554" w:rsidRDefault="00511018" w:rsidP="00511018">
      <w:pPr>
        <w:jc w:val="center"/>
      </w:pPr>
      <w:r w:rsidRPr="00F01554">
        <w:t>(наименование юридического лица или Ф.И.О. индивидуального предпринимателя и физического лица и паспортные данные)</w:t>
      </w:r>
    </w:p>
    <w:p w:rsidR="00511018" w:rsidRPr="00F01554" w:rsidRDefault="00511018" w:rsidP="00511018">
      <w:pPr>
        <w:jc w:val="both"/>
      </w:pPr>
      <w:r w:rsidRPr="00F01554">
        <w:t>просит______________________________________________________________</w:t>
      </w:r>
    </w:p>
    <w:p w:rsidR="00511018" w:rsidRPr="00F01554" w:rsidRDefault="00511018" w:rsidP="00511018">
      <w:pPr>
        <w:jc w:val="center"/>
      </w:pPr>
      <w:proofErr w:type="gramStart"/>
      <w:r w:rsidRPr="00F01554">
        <w:t>(оформить специальное разрешение, переоформить специальное</w:t>
      </w:r>
      <w:proofErr w:type="gramEnd"/>
    </w:p>
    <w:p w:rsidR="00511018" w:rsidRPr="00F01554" w:rsidRDefault="00511018" w:rsidP="00511018">
      <w:pPr>
        <w:jc w:val="center"/>
      </w:pPr>
      <w:r w:rsidRPr="00F01554">
        <w:t>разрешение)</w:t>
      </w:r>
    </w:p>
    <w:p w:rsidR="00511018" w:rsidRPr="00F01554" w:rsidRDefault="00511018" w:rsidP="00511018">
      <w:pPr>
        <w:jc w:val="both"/>
      </w:pPr>
      <w:r w:rsidRPr="00F01554">
        <w:t>на движение по автомобильным дорогам транспортного средства,</w:t>
      </w:r>
    </w:p>
    <w:p w:rsidR="00511018" w:rsidRPr="00F01554" w:rsidRDefault="00511018" w:rsidP="00511018">
      <w:pPr>
        <w:ind w:firstLine="720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99"/>
        <w:gridCol w:w="2309"/>
        <w:gridCol w:w="3060"/>
      </w:tblGrid>
      <w:tr w:rsidR="00511018" w:rsidRPr="00F01554" w:rsidTr="00A8020A">
        <w:tc>
          <w:tcPr>
            <w:tcW w:w="4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Pr="00F01554" w:rsidRDefault="00511018" w:rsidP="00A8020A">
            <w:pPr>
              <w:jc w:val="center"/>
            </w:pPr>
            <w:r w:rsidRPr="00F01554">
              <w:t>Тип, марка, модель транспортного средства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Pr="00F01554" w:rsidRDefault="00511018" w:rsidP="00A8020A">
            <w:pPr>
              <w:jc w:val="center"/>
            </w:pPr>
            <w:r w:rsidRPr="00F01554">
              <w:t>Государственный регистрационный знак автомобиля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Pr="00F01554" w:rsidRDefault="00511018" w:rsidP="00A8020A">
            <w:pPr>
              <w:jc w:val="center"/>
            </w:pPr>
            <w:r w:rsidRPr="00F01554">
              <w:t>Государственный регистрационный знак прицепа (полуприцепа)</w:t>
            </w:r>
          </w:p>
        </w:tc>
      </w:tr>
      <w:tr w:rsidR="00511018" w:rsidRPr="00F01554" w:rsidTr="00A8020A">
        <w:tc>
          <w:tcPr>
            <w:tcW w:w="4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Pr="00F01554" w:rsidRDefault="00511018" w:rsidP="00A8020A">
            <w:pPr>
              <w:jc w:val="both"/>
            </w:pPr>
          </w:p>
          <w:p w:rsidR="00511018" w:rsidRPr="00F01554" w:rsidRDefault="00511018" w:rsidP="00A8020A">
            <w:pPr>
              <w:jc w:val="both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Pr="00F01554" w:rsidRDefault="00511018" w:rsidP="00A8020A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Pr="00F01554" w:rsidRDefault="00511018" w:rsidP="00A8020A">
            <w:pPr>
              <w:jc w:val="both"/>
            </w:pPr>
          </w:p>
        </w:tc>
      </w:tr>
    </w:tbl>
    <w:p w:rsidR="00511018" w:rsidRPr="00F01554" w:rsidRDefault="00511018" w:rsidP="00511018">
      <w:pPr>
        <w:ind w:firstLine="720"/>
        <w:jc w:val="both"/>
      </w:pPr>
    </w:p>
    <w:p w:rsidR="00511018" w:rsidRPr="00F01554" w:rsidRDefault="00511018" w:rsidP="00511018">
      <w:pPr>
        <w:jc w:val="both"/>
      </w:pPr>
      <w:proofErr w:type="gramStart"/>
      <w:r w:rsidRPr="00F01554">
        <w:t>осуществляющего</w:t>
      </w:r>
      <w:proofErr w:type="gramEnd"/>
      <w:r w:rsidRPr="00F01554">
        <w:t xml:space="preserve"> перевозку опасных грузов (согласно </w:t>
      </w:r>
      <w:hyperlink w:anchor="sub_121000" w:history="1">
        <w:r w:rsidRPr="00F01554">
          <w:rPr>
            <w:b/>
            <w:bCs/>
            <w:color w:val="008000"/>
          </w:rPr>
          <w:t>приложению</w:t>
        </w:r>
      </w:hyperlink>
      <w:r w:rsidRPr="00F01554">
        <w:t>) по маршруту</w:t>
      </w:r>
    </w:p>
    <w:p w:rsidR="00511018" w:rsidRPr="00F01554" w:rsidRDefault="00511018" w:rsidP="00511018">
      <w:pPr>
        <w:jc w:val="both"/>
      </w:pPr>
      <w:r w:rsidRPr="00F01554">
        <w:t>____________________________________________________________________</w:t>
      </w:r>
      <w:r>
        <w:t>_________</w:t>
      </w:r>
    </w:p>
    <w:p w:rsidR="00511018" w:rsidRPr="00F01554" w:rsidRDefault="00511018" w:rsidP="00511018">
      <w:pPr>
        <w:jc w:val="both"/>
      </w:pPr>
      <w:proofErr w:type="gramStart"/>
      <w:r w:rsidRPr="00F01554">
        <w:t>(маршрут (с указанием начального, основных промежуточных и конечного</w:t>
      </w:r>
      <w:proofErr w:type="gramEnd"/>
    </w:p>
    <w:p w:rsidR="00511018" w:rsidRPr="00F01554" w:rsidRDefault="00511018" w:rsidP="00511018">
      <w:pPr>
        <w:jc w:val="both"/>
      </w:pPr>
      <w:r w:rsidRPr="00F01554">
        <w:t xml:space="preserve">          пунктов автомобильных дорог, по которым проходит</w:t>
      </w:r>
    </w:p>
    <w:p w:rsidR="00511018" w:rsidRPr="00F01554" w:rsidRDefault="00511018" w:rsidP="00511018">
      <w:pPr>
        <w:jc w:val="both"/>
      </w:pPr>
      <w:r w:rsidRPr="00F01554">
        <w:t>___________________________________________________________________</w:t>
      </w:r>
      <w:r>
        <w:t>__________</w:t>
      </w:r>
    </w:p>
    <w:p w:rsidR="00511018" w:rsidRPr="00F01554" w:rsidRDefault="00511018" w:rsidP="00511018">
      <w:pPr>
        <w:jc w:val="center"/>
      </w:pPr>
      <w:r w:rsidRPr="00F01554">
        <w:t>маршрут транспортного средства, осуществляющего перевозку</w:t>
      </w:r>
    </w:p>
    <w:p w:rsidR="00511018" w:rsidRPr="00F01554" w:rsidRDefault="00511018" w:rsidP="00511018">
      <w:pPr>
        <w:jc w:val="center"/>
      </w:pPr>
      <w:proofErr w:type="gramStart"/>
      <w:r w:rsidRPr="00F01554">
        <w:t>опасных грузов))</w:t>
      </w:r>
      <w:proofErr w:type="gramEnd"/>
    </w:p>
    <w:p w:rsidR="00511018" w:rsidRPr="00F01554" w:rsidRDefault="00511018" w:rsidP="00511018">
      <w:r w:rsidRPr="00F01554">
        <w:t xml:space="preserve">на срок действия </w:t>
      </w:r>
      <w:proofErr w:type="gramStart"/>
      <w:r w:rsidRPr="00F01554">
        <w:t>с</w:t>
      </w:r>
      <w:proofErr w:type="gramEnd"/>
      <w:r w:rsidRPr="00F01554">
        <w:t>________________ по_______________________________</w:t>
      </w:r>
    </w:p>
    <w:p w:rsidR="00511018" w:rsidRPr="00F01554" w:rsidRDefault="00511018" w:rsidP="00511018">
      <w:r w:rsidRPr="00F01554">
        <w:t>Место нахождения заявителя__________________________________________</w:t>
      </w:r>
    </w:p>
    <w:p w:rsidR="00511018" w:rsidRPr="00F01554" w:rsidRDefault="00511018" w:rsidP="00511018">
      <w:pPr>
        <w:jc w:val="center"/>
      </w:pPr>
      <w:proofErr w:type="gramStart"/>
      <w:r w:rsidRPr="00F01554">
        <w:t>(индекс, юридический адрес или адрес места</w:t>
      </w:r>
      <w:proofErr w:type="gramEnd"/>
    </w:p>
    <w:p w:rsidR="00511018" w:rsidRPr="00F01554" w:rsidRDefault="00511018" w:rsidP="00511018">
      <w:pPr>
        <w:jc w:val="center"/>
      </w:pPr>
      <w:r w:rsidRPr="00F01554">
        <w:t>жительства заявителя)</w:t>
      </w:r>
    </w:p>
    <w:p w:rsidR="00511018" w:rsidRPr="00F01554" w:rsidRDefault="00511018" w:rsidP="00511018">
      <w:pPr>
        <w:jc w:val="both"/>
      </w:pPr>
      <w:r w:rsidRPr="00F01554">
        <w:t>____________________________________________________________________</w:t>
      </w:r>
    </w:p>
    <w:p w:rsidR="00511018" w:rsidRDefault="00511018" w:rsidP="00511018">
      <w:pPr>
        <w:jc w:val="center"/>
      </w:pPr>
      <w:r w:rsidRPr="00F01554">
        <w:t>(индекс, почтовый адрес заявителя)</w:t>
      </w:r>
    </w:p>
    <w:p w:rsidR="00511018" w:rsidRPr="00F01554" w:rsidRDefault="00511018" w:rsidP="00511018">
      <w:pPr>
        <w:jc w:val="both"/>
      </w:pPr>
      <w:r w:rsidRPr="00F01554">
        <w:t>Телефон (с указанием кода города)____________ Факс ________________</w:t>
      </w:r>
    </w:p>
    <w:p w:rsidR="00511018" w:rsidRPr="00F01554" w:rsidRDefault="00511018" w:rsidP="00511018">
      <w:pPr>
        <w:jc w:val="both"/>
      </w:pPr>
      <w:r w:rsidRPr="00F01554">
        <w:t>ИНН________________________ ОГРН____________________________________</w:t>
      </w:r>
    </w:p>
    <w:p w:rsidR="00511018" w:rsidRPr="00F01554" w:rsidRDefault="00511018" w:rsidP="00511018">
      <w:pPr>
        <w:jc w:val="both"/>
      </w:pPr>
      <w:r w:rsidRPr="00F01554">
        <w:t>____________________________________________________________________</w:t>
      </w:r>
    </w:p>
    <w:p w:rsidR="00511018" w:rsidRPr="00F01554" w:rsidRDefault="00511018" w:rsidP="00511018">
      <w:pPr>
        <w:jc w:val="center"/>
      </w:pPr>
      <w:r w:rsidRPr="00F01554">
        <w:t>(дополнительная информация, указываемая заявителем при подаче заявления)</w:t>
      </w:r>
    </w:p>
    <w:p w:rsidR="00511018" w:rsidRPr="00F01554" w:rsidRDefault="00511018" w:rsidP="00511018">
      <w:pPr>
        <w:jc w:val="both"/>
      </w:pPr>
      <w:r w:rsidRPr="00F01554"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511018" w:rsidRPr="00F01554" w:rsidRDefault="00511018" w:rsidP="00511018">
      <w:pPr>
        <w:ind w:firstLine="720"/>
        <w:jc w:val="both"/>
      </w:pPr>
    </w:p>
    <w:p w:rsidR="00511018" w:rsidRPr="00F01554" w:rsidRDefault="00511018" w:rsidP="00511018">
      <w:pPr>
        <w:jc w:val="both"/>
      </w:pPr>
      <w:r w:rsidRPr="00F01554">
        <w:t>Руководитель________________________________________________________</w:t>
      </w:r>
    </w:p>
    <w:p w:rsidR="00511018" w:rsidRPr="00F01554" w:rsidRDefault="00511018" w:rsidP="00511018">
      <w:pPr>
        <w:jc w:val="center"/>
      </w:pPr>
      <w:r w:rsidRPr="00F01554">
        <w:t>(должность, Ф.И.О, подпись)</w:t>
      </w:r>
    </w:p>
    <w:p w:rsidR="00511018" w:rsidRPr="00F01554" w:rsidRDefault="00511018" w:rsidP="00511018">
      <w:pPr>
        <w:jc w:val="both"/>
      </w:pPr>
    </w:p>
    <w:p w:rsidR="00511018" w:rsidRPr="00F01554" w:rsidRDefault="00511018" w:rsidP="00511018">
      <w:pPr>
        <w:jc w:val="both"/>
      </w:pPr>
      <w:r w:rsidRPr="00F01554">
        <w:t>"____"_______________________20____г.</w:t>
      </w:r>
    </w:p>
    <w:p w:rsidR="00511018" w:rsidRPr="00F01554" w:rsidRDefault="00511018" w:rsidP="00511018">
      <w:pPr>
        <w:jc w:val="both"/>
      </w:pPr>
      <w:r w:rsidRPr="00F01554">
        <w:t xml:space="preserve">                                        М.П.</w:t>
      </w:r>
    </w:p>
    <w:p w:rsidR="00511018" w:rsidRPr="004A427F" w:rsidRDefault="00511018" w:rsidP="00511018">
      <w:pPr>
        <w:ind w:firstLine="698"/>
        <w:jc w:val="right"/>
      </w:pPr>
      <w:bookmarkStart w:id="0" w:name="sub_121000"/>
      <w:r w:rsidRPr="004A427F">
        <w:rPr>
          <w:b/>
          <w:bCs/>
        </w:rPr>
        <w:t>Приложение</w:t>
      </w:r>
    </w:p>
    <w:bookmarkEnd w:id="0"/>
    <w:p w:rsidR="00511018" w:rsidRPr="004A427F" w:rsidRDefault="00511018" w:rsidP="00511018">
      <w:pPr>
        <w:ind w:firstLine="698"/>
        <w:jc w:val="right"/>
      </w:pPr>
      <w:r w:rsidRPr="004A427F">
        <w:rPr>
          <w:b/>
          <w:bCs/>
        </w:rPr>
        <w:t xml:space="preserve">к </w:t>
      </w:r>
      <w:hyperlink w:anchor="sub_12000" w:history="1">
        <w:r w:rsidRPr="009A0B51">
          <w:rPr>
            <w:b/>
          </w:rPr>
          <w:t>заявлению</w:t>
        </w:r>
      </w:hyperlink>
      <w:r w:rsidRPr="004A427F">
        <w:rPr>
          <w:b/>
          <w:bCs/>
        </w:rPr>
        <w:t xml:space="preserve"> о получении </w:t>
      </w:r>
      <w:proofErr w:type="gramStart"/>
      <w:r w:rsidRPr="004A427F">
        <w:rPr>
          <w:b/>
          <w:bCs/>
        </w:rPr>
        <w:t>специального</w:t>
      </w:r>
      <w:proofErr w:type="gramEnd"/>
    </w:p>
    <w:p w:rsidR="00511018" w:rsidRPr="004A427F" w:rsidRDefault="00511018" w:rsidP="00511018">
      <w:pPr>
        <w:ind w:firstLine="698"/>
        <w:jc w:val="right"/>
      </w:pPr>
      <w:r w:rsidRPr="004A427F">
        <w:rPr>
          <w:b/>
          <w:bCs/>
        </w:rPr>
        <w:t xml:space="preserve">разрешения на движение по </w:t>
      </w:r>
      <w:proofErr w:type="gramStart"/>
      <w:r w:rsidRPr="004A427F">
        <w:rPr>
          <w:b/>
          <w:bCs/>
        </w:rPr>
        <w:t>автомобильным</w:t>
      </w:r>
      <w:proofErr w:type="gramEnd"/>
    </w:p>
    <w:p w:rsidR="00511018" w:rsidRPr="004A427F" w:rsidRDefault="00511018" w:rsidP="00511018">
      <w:pPr>
        <w:ind w:firstLine="698"/>
        <w:jc w:val="right"/>
      </w:pPr>
      <w:r w:rsidRPr="004A427F">
        <w:rPr>
          <w:b/>
          <w:bCs/>
        </w:rPr>
        <w:t>дорогам транспортного средства,</w:t>
      </w:r>
    </w:p>
    <w:p w:rsidR="00511018" w:rsidRPr="004A427F" w:rsidRDefault="00511018" w:rsidP="00511018">
      <w:pPr>
        <w:ind w:firstLine="698"/>
        <w:jc w:val="right"/>
      </w:pPr>
      <w:proofErr w:type="gramStart"/>
      <w:r w:rsidRPr="004A427F">
        <w:rPr>
          <w:b/>
          <w:bCs/>
        </w:rPr>
        <w:t>осуществляющего</w:t>
      </w:r>
      <w:proofErr w:type="gramEnd"/>
      <w:r w:rsidRPr="004A427F">
        <w:rPr>
          <w:b/>
          <w:bCs/>
        </w:rPr>
        <w:t xml:space="preserve"> перевозку опасных грузов</w:t>
      </w:r>
    </w:p>
    <w:p w:rsidR="00511018" w:rsidRPr="004A427F" w:rsidRDefault="00511018" w:rsidP="00511018">
      <w:pPr>
        <w:ind w:firstLine="720"/>
        <w:jc w:val="both"/>
      </w:pPr>
    </w:p>
    <w:p w:rsidR="00511018" w:rsidRPr="004A427F" w:rsidRDefault="00511018" w:rsidP="00511018">
      <w:pPr>
        <w:jc w:val="center"/>
        <w:outlineLvl w:val="0"/>
        <w:rPr>
          <w:b/>
          <w:bCs/>
        </w:rPr>
      </w:pPr>
      <w:r w:rsidRPr="004A427F">
        <w:rPr>
          <w:b/>
          <w:bCs/>
        </w:rPr>
        <w:t>1. Сведения о перевозимом опасном грузе</w:t>
      </w:r>
    </w:p>
    <w:tbl>
      <w:tblPr>
        <w:tblpPr w:leftFromText="180" w:rightFromText="180" w:vertAnchor="text" w:horzAnchor="margin" w:tblpXSpec="center" w:tblpY="70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0"/>
        <w:gridCol w:w="8680"/>
      </w:tblGrid>
      <w:tr w:rsidR="00511018" w:rsidRPr="004A427F" w:rsidTr="00A8020A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Pr="004A427F" w:rsidRDefault="00511018" w:rsidP="00A8020A">
            <w:pPr>
              <w:jc w:val="center"/>
            </w:pPr>
            <w:r w:rsidRPr="004A427F">
              <w:t xml:space="preserve">N </w:t>
            </w:r>
            <w:proofErr w:type="spellStart"/>
            <w:proofErr w:type="gramStart"/>
            <w:r w:rsidRPr="004A427F">
              <w:t>п</w:t>
            </w:r>
            <w:proofErr w:type="spellEnd"/>
            <w:proofErr w:type="gramEnd"/>
            <w:r w:rsidRPr="004A427F">
              <w:t>/</w:t>
            </w:r>
            <w:proofErr w:type="spellStart"/>
            <w:r w:rsidRPr="004A427F">
              <w:t>п</w:t>
            </w:r>
            <w:proofErr w:type="spellEnd"/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Pr="004A427F" w:rsidRDefault="00511018" w:rsidP="00A8020A">
            <w:pPr>
              <w:jc w:val="center"/>
            </w:pPr>
            <w:r w:rsidRPr="004A427F">
              <w:t>Класс, номер ООН, наименование и описание заявленного к перевозке опасного груза</w:t>
            </w:r>
          </w:p>
        </w:tc>
      </w:tr>
      <w:tr w:rsidR="00511018" w:rsidRPr="004A427F" w:rsidTr="00A8020A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Pr="004A427F" w:rsidRDefault="00511018" w:rsidP="00A8020A">
            <w:pPr>
              <w:jc w:val="both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Pr="004A427F" w:rsidRDefault="00511018" w:rsidP="00A8020A">
            <w:pPr>
              <w:jc w:val="both"/>
            </w:pPr>
          </w:p>
        </w:tc>
      </w:tr>
      <w:tr w:rsidR="00511018" w:rsidRPr="004A427F" w:rsidTr="00A8020A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Pr="004A427F" w:rsidRDefault="00511018" w:rsidP="00A8020A">
            <w:pPr>
              <w:jc w:val="both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Pr="004A427F" w:rsidRDefault="00511018" w:rsidP="00A8020A">
            <w:pPr>
              <w:jc w:val="both"/>
            </w:pPr>
          </w:p>
        </w:tc>
      </w:tr>
      <w:tr w:rsidR="00511018" w:rsidRPr="004A427F" w:rsidTr="00A8020A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Pr="004A427F" w:rsidRDefault="00511018" w:rsidP="00A8020A">
            <w:pPr>
              <w:jc w:val="both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Pr="004A427F" w:rsidRDefault="00511018" w:rsidP="00A8020A">
            <w:pPr>
              <w:jc w:val="both"/>
            </w:pPr>
          </w:p>
        </w:tc>
      </w:tr>
    </w:tbl>
    <w:p w:rsidR="00511018" w:rsidRPr="004A427F" w:rsidRDefault="00511018" w:rsidP="00511018">
      <w:pPr>
        <w:ind w:firstLine="720"/>
        <w:jc w:val="both"/>
      </w:pPr>
    </w:p>
    <w:p w:rsidR="00511018" w:rsidRPr="004A427F" w:rsidRDefault="00511018" w:rsidP="00511018">
      <w:pPr>
        <w:ind w:firstLine="720"/>
        <w:jc w:val="both"/>
      </w:pPr>
    </w:p>
    <w:p w:rsidR="00511018" w:rsidRPr="004A427F" w:rsidRDefault="00511018" w:rsidP="00511018">
      <w:pPr>
        <w:jc w:val="center"/>
        <w:outlineLvl w:val="0"/>
        <w:rPr>
          <w:b/>
          <w:bCs/>
        </w:rPr>
      </w:pPr>
      <w:r w:rsidRPr="004A427F">
        <w:rPr>
          <w:b/>
          <w:bCs/>
        </w:rPr>
        <w:t>2. Дополнительные сведения при перевозке опасных грузов</w:t>
      </w:r>
    </w:p>
    <w:tbl>
      <w:tblPr>
        <w:tblpPr w:leftFromText="180" w:rightFromText="180" w:vertAnchor="text" w:horzAnchor="margin" w:tblpXSpec="center" w:tblpY="14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29"/>
        <w:gridCol w:w="5191"/>
      </w:tblGrid>
      <w:tr w:rsidR="00511018" w:rsidRPr="004A427F" w:rsidTr="00A8020A">
        <w:tc>
          <w:tcPr>
            <w:tcW w:w="4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Pr="004A427F" w:rsidRDefault="00511018" w:rsidP="00A8020A">
            <w:r w:rsidRPr="004A427F">
              <w:t>Адрес и телефон грузоотправителя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Pr="004A427F" w:rsidRDefault="00511018" w:rsidP="00A8020A">
            <w:pPr>
              <w:jc w:val="both"/>
            </w:pPr>
          </w:p>
        </w:tc>
      </w:tr>
      <w:tr w:rsidR="00511018" w:rsidRPr="004A427F" w:rsidTr="00A8020A">
        <w:tc>
          <w:tcPr>
            <w:tcW w:w="4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Pr="004A427F" w:rsidRDefault="00511018" w:rsidP="00A8020A">
            <w:r w:rsidRPr="004A427F">
              <w:t>Адрес и телефон грузополучателя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Pr="004A427F" w:rsidRDefault="00511018" w:rsidP="00A8020A">
            <w:pPr>
              <w:jc w:val="both"/>
            </w:pPr>
          </w:p>
        </w:tc>
      </w:tr>
      <w:tr w:rsidR="00511018" w:rsidRPr="004A427F" w:rsidTr="00A8020A">
        <w:tc>
          <w:tcPr>
            <w:tcW w:w="4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Pr="004A427F" w:rsidRDefault="00511018" w:rsidP="00A8020A">
            <w:r w:rsidRPr="004A427F">
              <w:t>Адреса места погрузки и выгрузки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Pr="004A427F" w:rsidRDefault="00511018" w:rsidP="00A8020A">
            <w:pPr>
              <w:jc w:val="both"/>
            </w:pPr>
          </w:p>
        </w:tc>
      </w:tr>
      <w:tr w:rsidR="00511018" w:rsidRPr="004A427F" w:rsidTr="00A8020A">
        <w:tc>
          <w:tcPr>
            <w:tcW w:w="4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Pr="004A427F" w:rsidRDefault="00511018" w:rsidP="00A8020A">
            <w:r w:rsidRPr="004A427F">
              <w:t>Телефоны вызова аварийных служб по маршруту перевозки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Pr="004A427F" w:rsidRDefault="00511018" w:rsidP="00A8020A">
            <w:pPr>
              <w:jc w:val="both"/>
            </w:pPr>
          </w:p>
        </w:tc>
      </w:tr>
      <w:tr w:rsidR="00511018" w:rsidRPr="004A427F" w:rsidTr="00A8020A">
        <w:tc>
          <w:tcPr>
            <w:tcW w:w="4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Pr="004A427F" w:rsidRDefault="00511018" w:rsidP="00A8020A">
            <w:r w:rsidRPr="004A427F">
              <w:t>Адреса и телефоны промежуточных пунктов, куда в случае необходимости можно сдать груз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Pr="004A427F" w:rsidRDefault="00511018" w:rsidP="00A8020A">
            <w:pPr>
              <w:jc w:val="both"/>
            </w:pPr>
          </w:p>
        </w:tc>
      </w:tr>
      <w:tr w:rsidR="00511018" w:rsidRPr="004A427F" w:rsidTr="00A8020A">
        <w:tc>
          <w:tcPr>
            <w:tcW w:w="4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Pr="004A427F" w:rsidRDefault="00511018" w:rsidP="00A8020A">
            <w:r w:rsidRPr="004A427F">
              <w:t>Места стоянок (указать при необходимости)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Pr="004A427F" w:rsidRDefault="00511018" w:rsidP="00A8020A">
            <w:pPr>
              <w:jc w:val="both"/>
            </w:pPr>
          </w:p>
        </w:tc>
      </w:tr>
      <w:tr w:rsidR="00511018" w:rsidRPr="004A427F" w:rsidTr="00A8020A">
        <w:tc>
          <w:tcPr>
            <w:tcW w:w="4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Pr="004A427F" w:rsidRDefault="00511018" w:rsidP="00A8020A">
            <w:r w:rsidRPr="004A427F">
              <w:t>Места заправки топливом (указать при необходимости)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Pr="004A427F" w:rsidRDefault="00511018" w:rsidP="00A8020A">
            <w:pPr>
              <w:jc w:val="both"/>
            </w:pPr>
          </w:p>
        </w:tc>
      </w:tr>
    </w:tbl>
    <w:p w:rsidR="00511018" w:rsidRPr="004A427F" w:rsidRDefault="00511018" w:rsidP="00511018">
      <w:pPr>
        <w:ind w:firstLine="720"/>
        <w:jc w:val="both"/>
      </w:pPr>
    </w:p>
    <w:p w:rsidR="00511018" w:rsidRPr="004A427F" w:rsidRDefault="00511018" w:rsidP="00511018">
      <w:pPr>
        <w:ind w:firstLine="720"/>
        <w:jc w:val="both"/>
      </w:pPr>
    </w:p>
    <w:p w:rsidR="00511018" w:rsidRPr="00DB4F85" w:rsidRDefault="00511018" w:rsidP="00511018">
      <w:pPr>
        <w:jc w:val="both"/>
      </w:pPr>
      <w:r w:rsidRPr="00DB4F85">
        <w:t>Руководитель ____________________________________________________________</w:t>
      </w:r>
    </w:p>
    <w:p w:rsidR="00511018" w:rsidRPr="00DB4F85" w:rsidRDefault="00511018" w:rsidP="00511018">
      <w:pPr>
        <w:jc w:val="both"/>
      </w:pPr>
      <w:r w:rsidRPr="00DB4F85">
        <w:t xml:space="preserve">                        (ФИО, должность, подпись)</w:t>
      </w:r>
    </w:p>
    <w:p w:rsidR="00511018" w:rsidRPr="00DB4F85" w:rsidRDefault="00511018" w:rsidP="00511018">
      <w:pPr>
        <w:jc w:val="both"/>
      </w:pPr>
      <w:r w:rsidRPr="00DB4F85">
        <w:t>"____"_____________________20_____г.</w:t>
      </w:r>
    </w:p>
    <w:p w:rsidR="00511018" w:rsidRPr="00DB4F85" w:rsidRDefault="00511018" w:rsidP="00511018">
      <w:pPr>
        <w:jc w:val="both"/>
      </w:pPr>
      <w:r w:rsidRPr="00DB4F85">
        <w:t xml:space="preserve">                                                                     М.П.</w:t>
      </w:r>
    </w:p>
    <w:p w:rsidR="00511018" w:rsidRPr="004A427F" w:rsidRDefault="00511018" w:rsidP="00511018">
      <w:pPr>
        <w:ind w:firstLine="720"/>
        <w:jc w:val="both"/>
      </w:pPr>
    </w:p>
    <w:p w:rsidR="00511018" w:rsidRPr="004A427F" w:rsidRDefault="00511018" w:rsidP="00511018">
      <w:pPr>
        <w:ind w:firstLine="720"/>
        <w:jc w:val="both"/>
      </w:pPr>
    </w:p>
    <w:p w:rsidR="00511018" w:rsidRPr="004A427F" w:rsidRDefault="00511018" w:rsidP="00511018"/>
    <w:p w:rsidR="00511018" w:rsidRPr="004A427F" w:rsidRDefault="00511018" w:rsidP="00511018"/>
    <w:p w:rsidR="00511018" w:rsidRDefault="00511018" w:rsidP="00511018">
      <w:pPr>
        <w:shd w:val="clear" w:color="auto" w:fill="FFFFFF"/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511018" w:rsidRDefault="00511018" w:rsidP="00511018">
      <w:pPr>
        <w:shd w:val="clear" w:color="auto" w:fill="FFFFFF"/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511018" w:rsidRDefault="00511018" w:rsidP="00511018">
      <w:pPr>
        <w:shd w:val="clear" w:color="auto" w:fill="FFFFFF"/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511018" w:rsidRDefault="00511018" w:rsidP="00511018">
      <w:pPr>
        <w:shd w:val="clear" w:color="auto" w:fill="FFFFFF"/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511018" w:rsidRDefault="00511018" w:rsidP="00511018">
      <w:pPr>
        <w:shd w:val="clear" w:color="auto" w:fill="FFFFFF"/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511018" w:rsidRDefault="00511018" w:rsidP="00511018">
      <w:pPr>
        <w:shd w:val="clear" w:color="auto" w:fill="FFFFFF"/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511018" w:rsidRDefault="00511018" w:rsidP="00511018">
      <w:pPr>
        <w:shd w:val="clear" w:color="auto" w:fill="FFFFFF"/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511018" w:rsidRDefault="00511018" w:rsidP="00511018">
      <w:pPr>
        <w:shd w:val="clear" w:color="auto" w:fill="FFFFFF"/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511018" w:rsidRDefault="00511018" w:rsidP="00511018">
      <w:pPr>
        <w:shd w:val="clear" w:color="auto" w:fill="FFFFFF"/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511018" w:rsidRDefault="00511018" w:rsidP="00511018">
      <w:pPr>
        <w:ind w:left="4962"/>
        <w:jc w:val="both"/>
        <w:rPr>
          <w:sz w:val="18"/>
          <w:szCs w:val="18"/>
        </w:rPr>
      </w:pPr>
    </w:p>
    <w:p w:rsidR="00511018" w:rsidRDefault="00511018" w:rsidP="00511018">
      <w:pPr>
        <w:ind w:left="4962"/>
        <w:jc w:val="both"/>
        <w:rPr>
          <w:sz w:val="18"/>
          <w:szCs w:val="18"/>
        </w:rPr>
      </w:pPr>
    </w:p>
    <w:p w:rsidR="00511018" w:rsidRDefault="00511018" w:rsidP="00511018">
      <w:pPr>
        <w:ind w:left="4962"/>
        <w:jc w:val="both"/>
        <w:rPr>
          <w:sz w:val="18"/>
          <w:szCs w:val="18"/>
        </w:rPr>
      </w:pPr>
    </w:p>
    <w:p w:rsidR="00511018" w:rsidRDefault="00511018" w:rsidP="00511018">
      <w:pPr>
        <w:ind w:left="4962"/>
        <w:jc w:val="both"/>
        <w:rPr>
          <w:sz w:val="18"/>
          <w:szCs w:val="18"/>
        </w:rPr>
      </w:pPr>
    </w:p>
    <w:p w:rsidR="00511018" w:rsidRDefault="00511018" w:rsidP="00511018">
      <w:pPr>
        <w:ind w:left="4962"/>
        <w:jc w:val="both"/>
        <w:rPr>
          <w:sz w:val="18"/>
          <w:szCs w:val="18"/>
        </w:rPr>
      </w:pPr>
    </w:p>
    <w:p w:rsidR="00511018" w:rsidRDefault="00511018" w:rsidP="00511018">
      <w:pPr>
        <w:ind w:left="4962"/>
        <w:jc w:val="both"/>
        <w:rPr>
          <w:sz w:val="18"/>
          <w:szCs w:val="18"/>
        </w:rPr>
      </w:pPr>
    </w:p>
    <w:p w:rsidR="009B7708" w:rsidRDefault="009B7708" w:rsidP="00511018">
      <w:pPr>
        <w:ind w:left="4962"/>
        <w:jc w:val="both"/>
        <w:rPr>
          <w:sz w:val="18"/>
          <w:szCs w:val="18"/>
        </w:rPr>
      </w:pPr>
    </w:p>
    <w:p w:rsidR="009B7708" w:rsidRDefault="009B7708" w:rsidP="00511018">
      <w:pPr>
        <w:ind w:left="4962"/>
        <w:jc w:val="both"/>
        <w:rPr>
          <w:sz w:val="18"/>
          <w:szCs w:val="18"/>
        </w:rPr>
      </w:pPr>
    </w:p>
    <w:p w:rsidR="009B7708" w:rsidRDefault="009B7708" w:rsidP="00511018">
      <w:pPr>
        <w:ind w:left="4962"/>
        <w:jc w:val="both"/>
        <w:rPr>
          <w:sz w:val="18"/>
          <w:szCs w:val="18"/>
        </w:rPr>
      </w:pPr>
    </w:p>
    <w:p w:rsidR="009B7708" w:rsidRDefault="009B7708" w:rsidP="00511018">
      <w:pPr>
        <w:ind w:left="4962"/>
        <w:jc w:val="both"/>
        <w:rPr>
          <w:sz w:val="18"/>
          <w:szCs w:val="18"/>
        </w:rPr>
      </w:pPr>
    </w:p>
    <w:p w:rsidR="009B7708" w:rsidRDefault="009B7708" w:rsidP="00511018">
      <w:pPr>
        <w:ind w:left="4962"/>
        <w:jc w:val="both"/>
        <w:rPr>
          <w:sz w:val="18"/>
          <w:szCs w:val="18"/>
        </w:rPr>
      </w:pPr>
    </w:p>
    <w:p w:rsidR="009B7708" w:rsidRDefault="009B7708" w:rsidP="00511018">
      <w:pPr>
        <w:ind w:left="4962"/>
        <w:jc w:val="both"/>
        <w:rPr>
          <w:sz w:val="18"/>
          <w:szCs w:val="18"/>
        </w:rPr>
      </w:pPr>
    </w:p>
    <w:p w:rsidR="009B7708" w:rsidRDefault="009B7708" w:rsidP="00511018">
      <w:pPr>
        <w:ind w:left="4962"/>
        <w:jc w:val="both"/>
        <w:rPr>
          <w:sz w:val="18"/>
          <w:szCs w:val="18"/>
        </w:rPr>
      </w:pPr>
    </w:p>
    <w:p w:rsidR="009B7708" w:rsidRDefault="009B7708" w:rsidP="00511018">
      <w:pPr>
        <w:ind w:left="4962"/>
        <w:jc w:val="both"/>
        <w:rPr>
          <w:sz w:val="18"/>
          <w:szCs w:val="18"/>
        </w:rPr>
      </w:pPr>
    </w:p>
    <w:p w:rsidR="009B7708" w:rsidRDefault="009B7708" w:rsidP="00511018">
      <w:pPr>
        <w:ind w:left="4962"/>
        <w:jc w:val="both"/>
        <w:rPr>
          <w:sz w:val="18"/>
          <w:szCs w:val="18"/>
        </w:rPr>
      </w:pPr>
    </w:p>
    <w:p w:rsidR="009B7708" w:rsidRDefault="009B7708" w:rsidP="00511018">
      <w:pPr>
        <w:ind w:left="4962"/>
        <w:jc w:val="both"/>
        <w:rPr>
          <w:sz w:val="18"/>
          <w:szCs w:val="18"/>
        </w:rPr>
      </w:pPr>
    </w:p>
    <w:p w:rsidR="009B7708" w:rsidRDefault="009B7708" w:rsidP="00511018">
      <w:pPr>
        <w:ind w:left="4962"/>
        <w:jc w:val="both"/>
        <w:rPr>
          <w:sz w:val="18"/>
          <w:szCs w:val="18"/>
        </w:rPr>
      </w:pPr>
    </w:p>
    <w:p w:rsidR="009B7708" w:rsidRDefault="009B7708" w:rsidP="00511018">
      <w:pPr>
        <w:ind w:left="4962"/>
        <w:jc w:val="both"/>
        <w:rPr>
          <w:sz w:val="18"/>
          <w:szCs w:val="18"/>
        </w:rPr>
      </w:pPr>
    </w:p>
    <w:p w:rsidR="009B7708" w:rsidRDefault="009B7708" w:rsidP="00511018">
      <w:pPr>
        <w:ind w:left="4962"/>
        <w:jc w:val="both"/>
        <w:rPr>
          <w:sz w:val="18"/>
          <w:szCs w:val="18"/>
        </w:rPr>
      </w:pPr>
    </w:p>
    <w:p w:rsidR="009B7708" w:rsidRDefault="009B7708" w:rsidP="00511018">
      <w:pPr>
        <w:ind w:left="4962"/>
        <w:jc w:val="both"/>
        <w:rPr>
          <w:sz w:val="18"/>
          <w:szCs w:val="18"/>
        </w:rPr>
      </w:pPr>
    </w:p>
    <w:p w:rsidR="009B7708" w:rsidRDefault="009B7708" w:rsidP="00511018">
      <w:pPr>
        <w:ind w:left="4962"/>
        <w:jc w:val="both"/>
        <w:rPr>
          <w:sz w:val="18"/>
          <w:szCs w:val="18"/>
        </w:rPr>
      </w:pPr>
    </w:p>
    <w:p w:rsidR="009B7708" w:rsidRDefault="009B7708" w:rsidP="00511018">
      <w:pPr>
        <w:ind w:left="4962"/>
        <w:jc w:val="both"/>
        <w:rPr>
          <w:sz w:val="18"/>
          <w:szCs w:val="18"/>
        </w:rPr>
      </w:pPr>
    </w:p>
    <w:p w:rsidR="009B7708" w:rsidRDefault="009B7708" w:rsidP="00511018">
      <w:pPr>
        <w:ind w:left="4962"/>
        <w:jc w:val="both"/>
        <w:rPr>
          <w:sz w:val="18"/>
          <w:szCs w:val="18"/>
        </w:rPr>
      </w:pPr>
    </w:p>
    <w:p w:rsidR="009B7708" w:rsidRDefault="009B7708" w:rsidP="00511018">
      <w:pPr>
        <w:ind w:left="4962"/>
        <w:jc w:val="both"/>
        <w:rPr>
          <w:sz w:val="18"/>
          <w:szCs w:val="18"/>
        </w:rPr>
      </w:pPr>
    </w:p>
    <w:p w:rsidR="00511018" w:rsidRDefault="00511018" w:rsidP="00511018">
      <w:pPr>
        <w:ind w:left="4962"/>
        <w:jc w:val="both"/>
        <w:rPr>
          <w:sz w:val="18"/>
          <w:szCs w:val="18"/>
        </w:rPr>
      </w:pPr>
    </w:p>
    <w:p w:rsidR="00511018" w:rsidRDefault="00511018" w:rsidP="00511018">
      <w:pPr>
        <w:ind w:left="4962"/>
        <w:jc w:val="both"/>
        <w:rPr>
          <w:sz w:val="18"/>
          <w:szCs w:val="18"/>
        </w:rPr>
      </w:pPr>
    </w:p>
    <w:p w:rsidR="003170A6" w:rsidRDefault="00511018" w:rsidP="00511018">
      <w:pPr>
        <w:ind w:left="4962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</w:t>
      </w:r>
      <w:r w:rsidR="003170A6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Приложение 9</w:t>
      </w:r>
    </w:p>
    <w:p w:rsidR="00511018" w:rsidRDefault="00511018" w:rsidP="00511018">
      <w:pPr>
        <w:ind w:left="4962"/>
        <w:jc w:val="both"/>
        <w:rPr>
          <w:sz w:val="18"/>
          <w:szCs w:val="18"/>
        </w:rPr>
      </w:pPr>
      <w:r w:rsidRPr="00355EE3">
        <w:rPr>
          <w:sz w:val="18"/>
          <w:szCs w:val="18"/>
        </w:rPr>
        <w:t xml:space="preserve"> к Административному Регламенту </w:t>
      </w:r>
    </w:p>
    <w:p w:rsidR="00511018" w:rsidRPr="004A427F" w:rsidRDefault="00511018" w:rsidP="00511018">
      <w:pPr>
        <w:ind w:left="4962"/>
        <w:jc w:val="both"/>
      </w:pPr>
    </w:p>
    <w:tbl>
      <w:tblPr>
        <w:tblpPr w:leftFromText="180" w:rightFromText="180" w:vertAnchor="text" w:horzAnchor="margin" w:tblpXSpec="center" w:tblpY="128"/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33"/>
        <w:gridCol w:w="6083"/>
        <w:gridCol w:w="15"/>
      </w:tblGrid>
      <w:tr w:rsidR="00511018" w:rsidTr="00A8020A">
        <w:tc>
          <w:tcPr>
            <w:tcW w:w="102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0"/>
              <w:spacing w:line="240" w:lineRule="exact"/>
            </w:pPr>
            <w:r>
              <w:t xml:space="preserve">                               ┌─────────────────────────┐</w:t>
            </w:r>
          </w:p>
          <w:p w:rsidR="00511018" w:rsidRDefault="00511018" w:rsidP="00A8020A">
            <w:pPr>
              <w:pStyle w:val="aff0"/>
              <w:spacing w:line="240" w:lineRule="exact"/>
            </w:pPr>
            <w:r>
              <w:t xml:space="preserve">     </w:t>
            </w:r>
            <w:r>
              <w:rPr>
                <w:rStyle w:val="afe"/>
              </w:rPr>
              <w:t>Специальное разрешение N</w:t>
            </w:r>
            <w:r>
              <w:t xml:space="preserve">  │                         </w:t>
            </w:r>
            <w:proofErr w:type="spellStart"/>
            <w:r>
              <w:t>│</w:t>
            </w:r>
            <w:proofErr w:type="spellEnd"/>
          </w:p>
          <w:tbl>
            <w:tblPr>
              <w:tblW w:w="0" w:type="auto"/>
              <w:tblInd w:w="4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755"/>
            </w:tblGrid>
            <w:tr w:rsidR="00511018" w:rsidTr="00A8020A">
              <w:tc>
                <w:tcPr>
                  <w:tcW w:w="3755" w:type="dxa"/>
                </w:tcPr>
                <w:p w:rsidR="00511018" w:rsidRDefault="00511018" w:rsidP="00A8020A">
                  <w:pPr>
                    <w:framePr w:hSpace="180" w:wrap="around" w:vAnchor="text" w:hAnchor="margin" w:xAlign="center" w:y="128"/>
                    <w:rPr>
                      <w:rFonts w:ascii="Verdana" w:hAnsi="Verdana"/>
                      <w:lang w:eastAsia="en-US"/>
                    </w:rPr>
                  </w:pPr>
                </w:p>
              </w:tc>
            </w:tr>
          </w:tbl>
          <w:p w:rsidR="00511018" w:rsidRPr="00DB4F85" w:rsidRDefault="00511018" w:rsidP="00A8020A">
            <w:pPr>
              <w:rPr>
                <w:rFonts w:ascii="Verdana" w:hAnsi="Verdana"/>
                <w:lang w:eastAsia="en-US"/>
              </w:rPr>
            </w:pPr>
          </w:p>
          <w:p w:rsidR="00511018" w:rsidRDefault="00511018" w:rsidP="00A8020A">
            <w:pPr>
              <w:pStyle w:val="1"/>
              <w:spacing w:line="240" w:lineRule="exact"/>
            </w:pPr>
            <w:r>
              <w:t>на движение по автомобильным дорогам транспортного средства, осуществляющего перевозку опасных грузов</w:t>
            </w:r>
          </w:p>
        </w:tc>
      </w:tr>
      <w:tr w:rsidR="00511018" w:rsidTr="00A8020A">
        <w:trPr>
          <w:gridAfter w:val="1"/>
          <w:wAfter w:w="15" w:type="dxa"/>
        </w:trPr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Default="00511018" w:rsidP="00A8020A">
            <w:pPr>
              <w:pStyle w:val="afd"/>
              <w:spacing w:line="240" w:lineRule="exact"/>
            </w:pPr>
            <w:r>
              <w:t>Наименование и организационно-правовая форма перевозчика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</w:tr>
      <w:tr w:rsidR="00511018" w:rsidTr="00A8020A">
        <w:trPr>
          <w:gridAfter w:val="1"/>
          <w:wAfter w:w="15" w:type="dxa"/>
        </w:trPr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Default="00511018" w:rsidP="00A8020A">
            <w:pPr>
              <w:pStyle w:val="afd"/>
              <w:spacing w:line="240" w:lineRule="exact"/>
            </w:pPr>
            <w:r>
              <w:t>Место нахождения и телефон перевозчика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</w:tr>
      <w:tr w:rsidR="00511018" w:rsidTr="00A8020A">
        <w:trPr>
          <w:gridAfter w:val="1"/>
          <w:wAfter w:w="15" w:type="dxa"/>
        </w:trPr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Default="00511018" w:rsidP="00A8020A">
            <w:pPr>
              <w:pStyle w:val="afd"/>
              <w:spacing w:line="240" w:lineRule="exact"/>
            </w:pPr>
            <w:r>
              <w:t>Класс, номер ООН, наименование и описание перевозимого опасного груза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</w:tr>
      <w:tr w:rsidR="00511018" w:rsidTr="00A8020A">
        <w:trPr>
          <w:gridAfter w:val="1"/>
          <w:wAfter w:w="15" w:type="dxa"/>
        </w:trPr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Default="00511018" w:rsidP="00A8020A">
            <w:pPr>
              <w:pStyle w:val="afd"/>
              <w:spacing w:line="240" w:lineRule="exact"/>
            </w:pPr>
            <w:r>
              <w:t>Тип, марка, модель транспортного средства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</w:tr>
      <w:tr w:rsidR="00511018" w:rsidTr="00A8020A">
        <w:trPr>
          <w:gridAfter w:val="1"/>
          <w:wAfter w:w="15" w:type="dxa"/>
        </w:trPr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Default="00511018" w:rsidP="00A8020A">
            <w:pPr>
              <w:pStyle w:val="afd"/>
              <w:spacing w:line="240" w:lineRule="exact"/>
            </w:pPr>
            <w:r>
              <w:t>Государственный регистрационный знак автомобиля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</w:tr>
      <w:tr w:rsidR="00511018" w:rsidTr="00A8020A">
        <w:trPr>
          <w:gridAfter w:val="1"/>
          <w:wAfter w:w="15" w:type="dxa"/>
        </w:trPr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Default="00511018" w:rsidP="00A8020A">
            <w:pPr>
              <w:pStyle w:val="afd"/>
              <w:spacing w:line="240" w:lineRule="exact"/>
            </w:pPr>
            <w:r>
              <w:t>Государственный регистрационный знак прицепа (полуприцепа)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</w:tr>
      <w:tr w:rsidR="00511018" w:rsidTr="00A8020A">
        <w:trPr>
          <w:gridAfter w:val="1"/>
          <w:wAfter w:w="15" w:type="dxa"/>
        </w:trPr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Default="00511018" w:rsidP="00A8020A">
            <w:pPr>
              <w:pStyle w:val="afd"/>
              <w:spacing w:line="240" w:lineRule="exact"/>
            </w:pPr>
            <w:r>
              <w:t>Срок действия специального разрешения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0"/>
              <w:spacing w:line="240" w:lineRule="exact"/>
            </w:pPr>
            <w:proofErr w:type="spellStart"/>
            <w:r>
              <w:t>с_________________по</w:t>
            </w:r>
            <w:proofErr w:type="spellEnd"/>
            <w:r>
              <w:t xml:space="preserve"> _______________</w:t>
            </w:r>
          </w:p>
        </w:tc>
      </w:tr>
      <w:tr w:rsidR="00511018" w:rsidTr="00A8020A">
        <w:trPr>
          <w:gridAfter w:val="1"/>
          <w:wAfter w:w="15" w:type="dxa"/>
        </w:trPr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Default="00511018" w:rsidP="00A8020A">
            <w:pPr>
              <w:pStyle w:val="afd"/>
              <w:spacing w:line="240" w:lineRule="exact"/>
            </w:pPr>
            <w:r>
              <w:t>Маршрут перевозки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</w:tr>
      <w:tr w:rsidR="00511018" w:rsidTr="00A8020A">
        <w:trPr>
          <w:gridAfter w:val="1"/>
          <w:wAfter w:w="15" w:type="dxa"/>
        </w:trPr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Default="00511018" w:rsidP="00A8020A">
            <w:pPr>
              <w:pStyle w:val="afd"/>
              <w:spacing w:line="240" w:lineRule="exact"/>
            </w:pPr>
            <w:r>
              <w:t>Адрес и телефон грузоотправителя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</w:tr>
      <w:tr w:rsidR="00511018" w:rsidTr="00A8020A">
        <w:trPr>
          <w:gridAfter w:val="1"/>
          <w:wAfter w:w="15" w:type="dxa"/>
        </w:trPr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Default="00511018" w:rsidP="00A8020A">
            <w:pPr>
              <w:pStyle w:val="afd"/>
              <w:spacing w:line="240" w:lineRule="exact"/>
            </w:pPr>
            <w:r>
              <w:t>Адрес и телефон грузополучателя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</w:tr>
      <w:tr w:rsidR="00511018" w:rsidTr="00A8020A">
        <w:trPr>
          <w:gridAfter w:val="1"/>
          <w:wAfter w:w="15" w:type="dxa"/>
        </w:trPr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Default="00511018" w:rsidP="00A8020A">
            <w:pPr>
              <w:pStyle w:val="afd"/>
              <w:spacing w:line="240" w:lineRule="exact"/>
            </w:pPr>
            <w:r>
              <w:t>Адреса промежуточных пунктов маршрута перевозки и телефоны аварийной службы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</w:tr>
      <w:tr w:rsidR="00511018" w:rsidTr="00A8020A">
        <w:trPr>
          <w:gridAfter w:val="1"/>
          <w:wAfter w:w="15" w:type="dxa"/>
        </w:trPr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Default="00511018" w:rsidP="00A8020A">
            <w:pPr>
              <w:pStyle w:val="afd"/>
              <w:spacing w:line="240" w:lineRule="exact"/>
            </w:pPr>
            <w:r>
              <w:t>Места стоянок и заправок топливом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</w:tr>
      <w:tr w:rsidR="00511018" w:rsidTr="00A8020A">
        <w:trPr>
          <w:gridAfter w:val="1"/>
          <w:wAfter w:w="15" w:type="dxa"/>
        </w:trPr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Default="00511018" w:rsidP="00A8020A">
            <w:pPr>
              <w:pStyle w:val="afd"/>
              <w:spacing w:line="240" w:lineRule="exact"/>
            </w:pPr>
            <w:r>
              <w:t>Ф.И.О. должностного лица уполномоченного органа и дата выдачи разрешения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  <w:jc w:val="right"/>
            </w:pPr>
            <w:r>
              <w:t>М.П.</w:t>
            </w:r>
          </w:p>
        </w:tc>
      </w:tr>
    </w:tbl>
    <w:p w:rsidR="00511018" w:rsidRDefault="00511018" w:rsidP="00511018">
      <w:pPr>
        <w:spacing w:line="240" w:lineRule="exact"/>
        <w:ind w:firstLine="720"/>
        <w:jc w:val="both"/>
      </w:pPr>
    </w:p>
    <w:p w:rsidR="00511018" w:rsidRDefault="00511018" w:rsidP="00511018">
      <w:pPr>
        <w:spacing w:line="240" w:lineRule="exact"/>
        <w:ind w:firstLine="720"/>
        <w:jc w:val="both"/>
      </w:pPr>
    </w:p>
    <w:p w:rsidR="00511018" w:rsidRDefault="00511018" w:rsidP="00511018">
      <w:pPr>
        <w:spacing w:line="240" w:lineRule="exact"/>
        <w:ind w:firstLine="698"/>
        <w:jc w:val="right"/>
      </w:pPr>
      <w:bookmarkStart w:id="1" w:name="sub_11001"/>
      <w:r>
        <w:rPr>
          <w:rStyle w:val="afe"/>
        </w:rPr>
        <w:t>Оборотная сторона специального разрешения</w:t>
      </w:r>
    </w:p>
    <w:tbl>
      <w:tblPr>
        <w:tblpPr w:leftFromText="180" w:rightFromText="180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68"/>
        <w:gridCol w:w="4638"/>
      </w:tblGrid>
      <w:tr w:rsidR="00511018" w:rsidTr="00A8020A">
        <w:tc>
          <w:tcPr>
            <w:tcW w:w="5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511018" w:rsidRDefault="00511018" w:rsidP="00A8020A">
            <w:pPr>
              <w:pStyle w:val="aff"/>
              <w:spacing w:line="240" w:lineRule="exact"/>
              <w:jc w:val="center"/>
            </w:pPr>
            <w:r>
              <w:t>Особые условия действия специального разрешения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  <w:jc w:val="center"/>
            </w:pPr>
            <w:r>
              <w:t>Отметки должностных лиц надзорных контрольных органов</w:t>
            </w:r>
          </w:p>
        </w:tc>
      </w:tr>
      <w:tr w:rsidR="00511018" w:rsidTr="00A8020A">
        <w:tc>
          <w:tcPr>
            <w:tcW w:w="5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</w:tr>
      <w:tr w:rsidR="00511018" w:rsidTr="00A8020A">
        <w:tc>
          <w:tcPr>
            <w:tcW w:w="5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</w:tr>
      <w:tr w:rsidR="00511018" w:rsidTr="00A8020A">
        <w:tc>
          <w:tcPr>
            <w:tcW w:w="5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</w:tr>
      <w:tr w:rsidR="00511018" w:rsidTr="00A8020A">
        <w:tc>
          <w:tcPr>
            <w:tcW w:w="5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</w:tr>
      <w:tr w:rsidR="00511018" w:rsidTr="00A8020A">
        <w:tc>
          <w:tcPr>
            <w:tcW w:w="5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</w:tr>
      <w:tr w:rsidR="00511018" w:rsidTr="00A8020A">
        <w:tc>
          <w:tcPr>
            <w:tcW w:w="55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</w:tr>
      <w:tr w:rsidR="00511018" w:rsidTr="00A8020A">
        <w:tc>
          <w:tcPr>
            <w:tcW w:w="5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  <w:jc w:val="center"/>
            </w:pPr>
            <w:r>
              <w:t>Ограничения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</w:tr>
      <w:tr w:rsidR="00511018" w:rsidTr="00A8020A">
        <w:trPr>
          <w:trHeight w:val="70"/>
        </w:trPr>
        <w:tc>
          <w:tcPr>
            <w:tcW w:w="55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</w:tr>
      <w:tr w:rsidR="00511018" w:rsidTr="00A8020A">
        <w:tc>
          <w:tcPr>
            <w:tcW w:w="55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018" w:rsidRDefault="00511018" w:rsidP="00A8020A">
            <w:pPr>
              <w:pStyle w:val="aff"/>
              <w:spacing w:line="240" w:lineRule="exact"/>
            </w:pPr>
          </w:p>
        </w:tc>
      </w:tr>
    </w:tbl>
    <w:p w:rsidR="00511018" w:rsidRDefault="00511018" w:rsidP="00511018">
      <w:pPr>
        <w:spacing w:line="240" w:lineRule="exact"/>
        <w:ind w:firstLine="720"/>
        <w:jc w:val="both"/>
      </w:pPr>
    </w:p>
    <w:p w:rsidR="00511018" w:rsidRDefault="00511018" w:rsidP="00511018">
      <w:pPr>
        <w:ind w:firstLine="720"/>
        <w:jc w:val="both"/>
      </w:pPr>
    </w:p>
    <w:p w:rsidR="00511018" w:rsidRDefault="00511018" w:rsidP="00511018">
      <w:pPr>
        <w:jc w:val="both"/>
        <w:rPr>
          <w:sz w:val="18"/>
          <w:szCs w:val="18"/>
        </w:rPr>
      </w:pPr>
    </w:p>
    <w:p w:rsidR="00511018" w:rsidRDefault="00511018" w:rsidP="00511018">
      <w:pPr>
        <w:jc w:val="both"/>
        <w:rPr>
          <w:sz w:val="18"/>
          <w:szCs w:val="18"/>
        </w:rPr>
      </w:pPr>
    </w:p>
    <w:p w:rsidR="00511018" w:rsidRDefault="00511018" w:rsidP="00511018">
      <w:pPr>
        <w:jc w:val="both"/>
        <w:rPr>
          <w:sz w:val="18"/>
          <w:szCs w:val="18"/>
        </w:rPr>
      </w:pPr>
    </w:p>
    <w:p w:rsidR="00511018" w:rsidRDefault="00511018" w:rsidP="00511018">
      <w:pPr>
        <w:jc w:val="both"/>
        <w:rPr>
          <w:sz w:val="18"/>
          <w:szCs w:val="18"/>
        </w:rPr>
      </w:pPr>
    </w:p>
    <w:p w:rsidR="00511018" w:rsidRDefault="00511018" w:rsidP="00511018">
      <w:pPr>
        <w:jc w:val="both"/>
        <w:rPr>
          <w:sz w:val="18"/>
          <w:szCs w:val="18"/>
        </w:rPr>
      </w:pPr>
    </w:p>
    <w:p w:rsidR="00511018" w:rsidRDefault="00511018" w:rsidP="009B7708">
      <w:pPr>
        <w:jc w:val="both"/>
        <w:rPr>
          <w:sz w:val="18"/>
          <w:szCs w:val="18"/>
        </w:rPr>
      </w:pPr>
    </w:p>
    <w:p w:rsidR="003170A6" w:rsidRDefault="003170A6" w:rsidP="003170A6">
      <w:pPr>
        <w:ind w:left="496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Приложение 10</w:t>
      </w:r>
    </w:p>
    <w:p w:rsidR="003170A6" w:rsidRDefault="003170A6" w:rsidP="003170A6">
      <w:pPr>
        <w:ind w:left="4962"/>
        <w:jc w:val="right"/>
        <w:rPr>
          <w:sz w:val="18"/>
          <w:szCs w:val="18"/>
        </w:rPr>
      </w:pPr>
      <w:r w:rsidRPr="00355EE3">
        <w:rPr>
          <w:sz w:val="18"/>
          <w:szCs w:val="18"/>
        </w:rPr>
        <w:t xml:space="preserve"> к Административному Регламенту </w:t>
      </w:r>
    </w:p>
    <w:p w:rsidR="003170A6" w:rsidRDefault="003170A6" w:rsidP="003170A6">
      <w:pPr>
        <w:ind w:left="3534" w:right="2552" w:hanging="20"/>
        <w:jc w:val="right"/>
        <w:rPr>
          <w:sz w:val="24"/>
          <w:szCs w:val="24"/>
        </w:rPr>
      </w:pPr>
    </w:p>
    <w:p w:rsidR="003170A6" w:rsidRDefault="003170A6" w:rsidP="003170A6">
      <w:pPr>
        <w:ind w:left="3534" w:right="2552" w:hanging="20"/>
        <w:rPr>
          <w:sz w:val="24"/>
          <w:szCs w:val="24"/>
        </w:rPr>
      </w:pPr>
    </w:p>
    <w:p w:rsidR="003170A6" w:rsidRDefault="003170A6" w:rsidP="003170A6">
      <w:pPr>
        <w:ind w:left="3534" w:right="2552" w:hanging="20"/>
        <w:rPr>
          <w:sz w:val="24"/>
          <w:szCs w:val="24"/>
        </w:rPr>
      </w:pPr>
    </w:p>
    <w:p w:rsidR="003170A6" w:rsidRDefault="003170A6" w:rsidP="003170A6">
      <w:pPr>
        <w:ind w:left="3534" w:right="2552" w:hanging="20"/>
        <w:rPr>
          <w:sz w:val="24"/>
          <w:szCs w:val="24"/>
        </w:rPr>
      </w:pPr>
    </w:p>
    <w:p w:rsidR="003170A6" w:rsidRDefault="003170A6" w:rsidP="003170A6">
      <w:pPr>
        <w:ind w:left="3534" w:right="2552" w:hanging="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81125" cy="14382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0A6" w:rsidRPr="00E3354B" w:rsidRDefault="003170A6" w:rsidP="003170A6">
      <w:pPr>
        <w:shd w:val="clear" w:color="auto" w:fill="FFFFFF"/>
        <w:spacing w:before="96"/>
        <w:ind w:left="-114" w:right="14"/>
        <w:jc w:val="center"/>
        <w:rPr>
          <w:b/>
          <w:color w:val="000000"/>
          <w:spacing w:val="-9"/>
          <w:sz w:val="40"/>
          <w:szCs w:val="40"/>
        </w:rPr>
      </w:pPr>
      <w:r w:rsidRPr="00E3354B">
        <w:rPr>
          <w:b/>
          <w:color w:val="000000"/>
          <w:spacing w:val="-9"/>
          <w:sz w:val="40"/>
          <w:szCs w:val="40"/>
        </w:rPr>
        <w:t>АДМИНИСТРАЦИЯ</w:t>
      </w:r>
    </w:p>
    <w:p w:rsidR="003170A6" w:rsidRPr="005A4502" w:rsidRDefault="003170A6" w:rsidP="003170A6">
      <w:pPr>
        <w:shd w:val="clear" w:color="auto" w:fill="FFFFFF"/>
        <w:spacing w:before="96"/>
        <w:ind w:left="-114" w:right="14"/>
        <w:jc w:val="center"/>
        <w:rPr>
          <w:b/>
          <w:sz w:val="10"/>
          <w:szCs w:val="10"/>
        </w:rPr>
      </w:pPr>
    </w:p>
    <w:p w:rsidR="003170A6" w:rsidRPr="008E1603" w:rsidRDefault="004A2F78" w:rsidP="003170A6">
      <w:pPr>
        <w:shd w:val="clear" w:color="auto" w:fill="FFFFFF"/>
        <w:ind w:left="-114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ЗОЛОТУХИНСКОГО</w:t>
      </w:r>
      <w:r w:rsidR="003170A6" w:rsidRPr="008E1603">
        <w:rPr>
          <w:color w:val="000000"/>
          <w:spacing w:val="-3"/>
          <w:sz w:val="28"/>
          <w:szCs w:val="28"/>
        </w:rPr>
        <w:t xml:space="preserve"> РАЙОНА КУРСКОЙ ОБЛАСТИ</w:t>
      </w:r>
    </w:p>
    <w:p w:rsidR="003170A6" w:rsidRPr="004E628C" w:rsidRDefault="003170A6" w:rsidP="003170A6">
      <w:pPr>
        <w:shd w:val="clear" w:color="auto" w:fill="FFFFFF"/>
        <w:jc w:val="center"/>
        <w:rPr>
          <w:color w:val="000000"/>
          <w:spacing w:val="-3"/>
        </w:rPr>
      </w:pPr>
      <w:r w:rsidRPr="004E628C">
        <w:rPr>
          <w:color w:val="000000"/>
          <w:spacing w:val="-3"/>
        </w:rPr>
        <w:t>ул. К. Маркса,</w:t>
      </w:r>
      <w:r>
        <w:rPr>
          <w:color w:val="000000"/>
          <w:spacing w:val="-3"/>
        </w:rPr>
        <w:t xml:space="preserve"> д. 42, </w:t>
      </w:r>
      <w:r w:rsidRPr="004E628C">
        <w:rPr>
          <w:color w:val="000000"/>
          <w:spacing w:val="-3"/>
        </w:rPr>
        <w:t xml:space="preserve">  Курская область, 307100,</w:t>
      </w:r>
      <w:r>
        <w:rPr>
          <w:color w:val="000000"/>
          <w:spacing w:val="-3"/>
        </w:rPr>
        <w:t xml:space="preserve"> г. Фатеж</w:t>
      </w:r>
    </w:p>
    <w:p w:rsidR="003170A6" w:rsidRPr="004E628C" w:rsidRDefault="003170A6" w:rsidP="003170A6">
      <w:pPr>
        <w:shd w:val="clear" w:color="auto" w:fill="FFFFFF"/>
        <w:jc w:val="center"/>
        <w:rPr>
          <w:b/>
          <w:color w:val="000000"/>
          <w:spacing w:val="-3"/>
        </w:rPr>
      </w:pPr>
      <w:r w:rsidRPr="004E628C">
        <w:rPr>
          <w:color w:val="000000"/>
          <w:spacing w:val="-3"/>
        </w:rPr>
        <w:t>тел..</w:t>
      </w:r>
      <w:r>
        <w:rPr>
          <w:color w:val="000000"/>
          <w:spacing w:val="-3"/>
        </w:rPr>
        <w:t>(8 – 47 – 144)</w:t>
      </w:r>
      <w:r w:rsidRPr="004E628C">
        <w:rPr>
          <w:color w:val="000000"/>
          <w:spacing w:val="-3"/>
        </w:rPr>
        <w:t xml:space="preserve"> 2-11-38, 2-15-35, факс 2-16-83</w:t>
      </w:r>
    </w:p>
    <w:p w:rsidR="003170A6" w:rsidRPr="00667053" w:rsidRDefault="003170A6" w:rsidP="003170A6">
      <w:pPr>
        <w:shd w:val="clear" w:color="auto" w:fill="FFFFFF"/>
        <w:spacing w:line="394" w:lineRule="exact"/>
        <w:ind w:left="533" w:hanging="533"/>
        <w:rPr>
          <w:b/>
          <w:color w:val="000000"/>
          <w:spacing w:val="-3"/>
        </w:rPr>
      </w:pPr>
    </w:p>
    <w:p w:rsidR="003170A6" w:rsidRDefault="003170A6" w:rsidP="003170A6">
      <w:pPr>
        <w:shd w:val="clear" w:color="auto" w:fill="FFFFFF"/>
        <w:ind w:left="57" w:firstLine="37"/>
        <w:jc w:val="both"/>
        <w:rPr>
          <w:sz w:val="28"/>
          <w:szCs w:val="28"/>
        </w:rPr>
      </w:pPr>
      <w:r>
        <w:rPr>
          <w:color w:val="000000"/>
          <w:spacing w:val="-3"/>
          <w:sz w:val="22"/>
          <w:szCs w:val="22"/>
        </w:rPr>
        <w:t>о</w:t>
      </w:r>
      <w:r w:rsidRPr="00E76384">
        <w:rPr>
          <w:color w:val="000000"/>
          <w:spacing w:val="-3"/>
          <w:sz w:val="22"/>
          <w:szCs w:val="22"/>
        </w:rPr>
        <w:t xml:space="preserve">т </w:t>
      </w:r>
      <w:r>
        <w:rPr>
          <w:color w:val="000000"/>
          <w:spacing w:val="-3"/>
          <w:sz w:val="22"/>
          <w:szCs w:val="22"/>
        </w:rPr>
        <w:t xml:space="preserve">  ________________________  № ________</w:t>
      </w:r>
    </w:p>
    <w:p w:rsidR="003170A6" w:rsidRPr="00FA7E77" w:rsidRDefault="003170A6" w:rsidP="003170A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70A6" w:rsidRPr="00FA7E77" w:rsidRDefault="003170A6" w:rsidP="003170A6">
      <w:pPr>
        <w:rPr>
          <w:sz w:val="28"/>
          <w:szCs w:val="28"/>
        </w:rPr>
      </w:pPr>
    </w:p>
    <w:p w:rsidR="00511018" w:rsidRPr="00355EE3" w:rsidRDefault="00511018" w:rsidP="00511018">
      <w:pPr>
        <w:contextualSpacing/>
        <w:rPr>
          <w:u w:val="single"/>
        </w:rPr>
      </w:pPr>
    </w:p>
    <w:p w:rsidR="00511018" w:rsidRPr="00355EE3" w:rsidRDefault="00511018" w:rsidP="00511018">
      <w:pPr>
        <w:contextualSpacing/>
        <w:rPr>
          <w:u w:val="single"/>
        </w:rPr>
      </w:pPr>
    </w:p>
    <w:p w:rsidR="00511018" w:rsidRPr="00355EE3" w:rsidRDefault="00511018" w:rsidP="00511018">
      <w:pPr>
        <w:contextualSpacing/>
        <w:jc w:val="center"/>
        <w:rPr>
          <w:u w:val="single"/>
        </w:rPr>
      </w:pPr>
      <w:r w:rsidRPr="00355EE3">
        <w:rPr>
          <w:u w:val="single"/>
        </w:rPr>
        <w:t>Согласование маршрута для перевозки опасного груза:</w:t>
      </w:r>
    </w:p>
    <w:p w:rsidR="00511018" w:rsidRPr="00355EE3" w:rsidRDefault="00511018" w:rsidP="00511018">
      <w:pPr>
        <w:contextualSpacing/>
        <w:rPr>
          <w:u w:val="single"/>
        </w:rPr>
      </w:pPr>
    </w:p>
    <w:p w:rsidR="00511018" w:rsidRPr="00355EE3" w:rsidRDefault="00511018" w:rsidP="00511018">
      <w:pPr>
        <w:spacing w:line="360" w:lineRule="auto"/>
        <w:ind w:firstLine="708"/>
        <w:jc w:val="both"/>
      </w:pPr>
      <w:r>
        <w:t xml:space="preserve">Администрация </w:t>
      </w:r>
      <w:r w:rsidR="004A2F78">
        <w:t>Золотухинского</w:t>
      </w:r>
      <w:r>
        <w:t xml:space="preserve"> района</w:t>
      </w:r>
      <w:r w:rsidRPr="00355EE3">
        <w:t xml:space="preserve">  согласовывает перевозку опасного груза по </w:t>
      </w:r>
      <w:r>
        <w:t xml:space="preserve">автомобильным дорогам общего пользования местного значения </w:t>
      </w:r>
      <w:r w:rsidR="004A2F78">
        <w:t>Золотухинского</w:t>
      </w:r>
      <w:r>
        <w:t xml:space="preserve"> района</w:t>
      </w:r>
      <w:r w:rsidRPr="00355EE3">
        <w:t>:</w:t>
      </w:r>
    </w:p>
    <w:p w:rsidR="00511018" w:rsidRPr="00355EE3" w:rsidRDefault="00511018" w:rsidP="00511018">
      <w:pPr>
        <w:widowControl/>
        <w:numPr>
          <w:ilvl w:val="0"/>
          <w:numId w:val="5"/>
        </w:numPr>
        <w:suppressAutoHyphens w:val="0"/>
        <w:autoSpaceDE/>
        <w:spacing w:line="360" w:lineRule="auto"/>
        <w:jc w:val="both"/>
        <w:rPr>
          <w:u w:val="single"/>
        </w:rPr>
      </w:pPr>
      <w:r w:rsidRPr="00355EE3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t>_______________</w:t>
      </w:r>
      <w:r w:rsidRPr="00355EE3">
        <w:rPr>
          <w:u w:val="single"/>
        </w:rPr>
        <w:t>______________________</w:t>
      </w:r>
      <w:r>
        <w:rPr>
          <w:u w:val="single"/>
        </w:rPr>
        <w:t>___________________________________________________________</w:t>
      </w:r>
    </w:p>
    <w:p w:rsidR="00511018" w:rsidRPr="00355EE3" w:rsidRDefault="00511018" w:rsidP="00511018">
      <w:pPr>
        <w:pBdr>
          <w:bottom w:val="single" w:sz="12" w:space="1" w:color="auto"/>
        </w:pBdr>
        <w:spacing w:line="288" w:lineRule="auto"/>
        <w:jc w:val="both"/>
        <w:rPr>
          <w:u w:val="single"/>
        </w:rPr>
      </w:pPr>
      <w:r w:rsidRPr="00355EE3">
        <w:rPr>
          <w:u w:val="single"/>
        </w:rPr>
        <w:t xml:space="preserve">Особые условия движения: </w:t>
      </w:r>
    </w:p>
    <w:p w:rsidR="005A1113" w:rsidRDefault="005A1113" w:rsidP="00511018">
      <w:pPr>
        <w:shd w:val="clear" w:color="auto" w:fill="FFFFFF"/>
        <w:ind w:left="-57"/>
        <w:rPr>
          <w:u w:val="single"/>
        </w:rPr>
      </w:pPr>
    </w:p>
    <w:p w:rsidR="005A1113" w:rsidRDefault="005A1113" w:rsidP="00511018">
      <w:pPr>
        <w:shd w:val="clear" w:color="auto" w:fill="FFFFFF"/>
        <w:ind w:left="-57"/>
        <w:rPr>
          <w:u w:val="single"/>
        </w:rPr>
      </w:pPr>
    </w:p>
    <w:p w:rsidR="005A1113" w:rsidRDefault="005A1113" w:rsidP="00511018">
      <w:pPr>
        <w:shd w:val="clear" w:color="auto" w:fill="FFFFFF"/>
        <w:ind w:left="-57"/>
        <w:rPr>
          <w:u w:val="single"/>
        </w:rPr>
      </w:pPr>
    </w:p>
    <w:p w:rsidR="005A1113" w:rsidRDefault="005A1113" w:rsidP="00511018">
      <w:pPr>
        <w:shd w:val="clear" w:color="auto" w:fill="FFFFFF"/>
        <w:ind w:left="-57"/>
        <w:rPr>
          <w:u w:val="single"/>
        </w:rPr>
      </w:pPr>
    </w:p>
    <w:p w:rsidR="005A1113" w:rsidRDefault="005A1113" w:rsidP="00511018">
      <w:pPr>
        <w:shd w:val="clear" w:color="auto" w:fill="FFFFFF"/>
        <w:ind w:left="-57"/>
        <w:rPr>
          <w:u w:val="single"/>
        </w:rPr>
      </w:pPr>
    </w:p>
    <w:p w:rsidR="005A1113" w:rsidRDefault="005A1113" w:rsidP="00511018">
      <w:pPr>
        <w:shd w:val="clear" w:color="auto" w:fill="FFFFFF"/>
        <w:ind w:left="-57"/>
        <w:rPr>
          <w:u w:val="single"/>
        </w:rPr>
      </w:pPr>
    </w:p>
    <w:p w:rsidR="005A1113" w:rsidRDefault="005A1113" w:rsidP="00511018">
      <w:pPr>
        <w:shd w:val="clear" w:color="auto" w:fill="FFFFFF"/>
        <w:ind w:left="-57"/>
        <w:rPr>
          <w:u w:val="single"/>
        </w:rPr>
      </w:pPr>
    </w:p>
    <w:p w:rsidR="005A1113" w:rsidRDefault="005A1113" w:rsidP="00511018">
      <w:pPr>
        <w:shd w:val="clear" w:color="auto" w:fill="FFFFFF"/>
        <w:ind w:left="-57"/>
        <w:rPr>
          <w:u w:val="single"/>
        </w:rPr>
      </w:pPr>
    </w:p>
    <w:p w:rsidR="005A1113" w:rsidRDefault="005A1113" w:rsidP="00511018">
      <w:pPr>
        <w:shd w:val="clear" w:color="auto" w:fill="FFFFFF"/>
        <w:ind w:left="-57"/>
        <w:rPr>
          <w:u w:val="single"/>
        </w:rPr>
      </w:pPr>
    </w:p>
    <w:p w:rsidR="005A1113" w:rsidRDefault="005A1113" w:rsidP="00511018">
      <w:pPr>
        <w:shd w:val="clear" w:color="auto" w:fill="FFFFFF"/>
        <w:ind w:left="-57"/>
        <w:rPr>
          <w:u w:val="single"/>
        </w:rPr>
      </w:pPr>
    </w:p>
    <w:p w:rsidR="005A1113" w:rsidRDefault="005A1113" w:rsidP="00511018">
      <w:pPr>
        <w:shd w:val="clear" w:color="auto" w:fill="FFFFFF"/>
        <w:ind w:left="-57"/>
        <w:rPr>
          <w:u w:val="single"/>
        </w:rPr>
      </w:pPr>
    </w:p>
    <w:p w:rsidR="005A1113" w:rsidRDefault="005A1113" w:rsidP="00511018">
      <w:pPr>
        <w:shd w:val="clear" w:color="auto" w:fill="FFFFFF"/>
        <w:ind w:left="-57"/>
        <w:rPr>
          <w:u w:val="single"/>
        </w:rPr>
      </w:pPr>
    </w:p>
    <w:p w:rsidR="005A1113" w:rsidRDefault="005A1113" w:rsidP="00511018">
      <w:pPr>
        <w:shd w:val="clear" w:color="auto" w:fill="FFFFFF"/>
        <w:ind w:left="-57"/>
        <w:rPr>
          <w:u w:val="single"/>
        </w:rPr>
      </w:pPr>
    </w:p>
    <w:p w:rsidR="005A1113" w:rsidRDefault="005A1113" w:rsidP="00511018">
      <w:pPr>
        <w:shd w:val="clear" w:color="auto" w:fill="FFFFFF"/>
        <w:ind w:left="-57"/>
        <w:rPr>
          <w:u w:val="single"/>
        </w:rPr>
      </w:pPr>
    </w:p>
    <w:p w:rsidR="005A1113" w:rsidRDefault="005A1113" w:rsidP="00511018">
      <w:pPr>
        <w:shd w:val="clear" w:color="auto" w:fill="FFFFFF"/>
        <w:ind w:left="-57"/>
        <w:rPr>
          <w:u w:val="single"/>
        </w:rPr>
      </w:pPr>
    </w:p>
    <w:p w:rsidR="005A1113" w:rsidRDefault="005A1113" w:rsidP="00511018">
      <w:pPr>
        <w:shd w:val="clear" w:color="auto" w:fill="FFFFFF"/>
        <w:ind w:left="-57"/>
        <w:rPr>
          <w:u w:val="single"/>
        </w:rPr>
      </w:pPr>
    </w:p>
    <w:p w:rsidR="005A1113" w:rsidRDefault="005A1113" w:rsidP="00511018">
      <w:pPr>
        <w:shd w:val="clear" w:color="auto" w:fill="FFFFFF"/>
        <w:ind w:left="-57"/>
        <w:rPr>
          <w:u w:val="single"/>
        </w:rPr>
      </w:pPr>
    </w:p>
    <w:p w:rsidR="005A1113" w:rsidRDefault="005A1113" w:rsidP="00511018">
      <w:pPr>
        <w:shd w:val="clear" w:color="auto" w:fill="FFFFFF"/>
        <w:ind w:left="-57"/>
        <w:rPr>
          <w:u w:val="single"/>
        </w:rPr>
      </w:pPr>
    </w:p>
    <w:p w:rsidR="005A1113" w:rsidRDefault="005A1113" w:rsidP="00511018">
      <w:pPr>
        <w:shd w:val="clear" w:color="auto" w:fill="FFFFFF"/>
        <w:ind w:left="-57"/>
        <w:rPr>
          <w:u w:val="single"/>
        </w:rPr>
      </w:pPr>
    </w:p>
    <w:p w:rsidR="005A1113" w:rsidRPr="00642724" w:rsidRDefault="005A1113" w:rsidP="00511018">
      <w:pPr>
        <w:shd w:val="clear" w:color="auto" w:fill="FFFFFF"/>
        <w:ind w:left="-57"/>
        <w:rPr>
          <w:sz w:val="28"/>
          <w:szCs w:val="28"/>
          <w:u w:val="single"/>
        </w:rPr>
      </w:pPr>
    </w:p>
    <w:p w:rsidR="005A1113" w:rsidRPr="00642724" w:rsidRDefault="005A1113" w:rsidP="00511018">
      <w:pPr>
        <w:shd w:val="clear" w:color="auto" w:fill="FFFFFF"/>
        <w:ind w:left="-57"/>
        <w:rPr>
          <w:sz w:val="28"/>
          <w:szCs w:val="28"/>
          <w:u w:val="single"/>
        </w:rPr>
      </w:pPr>
    </w:p>
    <w:p w:rsidR="005A1113" w:rsidRPr="00642724" w:rsidRDefault="005A1113" w:rsidP="00642724">
      <w:pPr>
        <w:pStyle w:val="aff1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642724">
        <w:rPr>
          <w:b/>
          <w:sz w:val="28"/>
          <w:szCs w:val="28"/>
        </w:rPr>
        <w:t>ПОЯСНИТЕЛЬНАЯ ЗАПИСКА</w:t>
      </w:r>
    </w:p>
    <w:p w:rsidR="00642724" w:rsidRPr="00642724" w:rsidRDefault="005A1113" w:rsidP="00642724">
      <w:pPr>
        <w:pStyle w:val="af9"/>
        <w:ind w:left="0"/>
        <w:rPr>
          <w:b/>
          <w:szCs w:val="28"/>
        </w:rPr>
      </w:pPr>
      <w:r w:rsidRPr="00642724">
        <w:rPr>
          <w:b/>
          <w:szCs w:val="28"/>
        </w:rPr>
        <w:t>к проекту административного регламента предоставления Администрацией Золотухинского района Курской области муниципальной услуги</w:t>
      </w:r>
      <w:r w:rsidRPr="00642724">
        <w:rPr>
          <w:rStyle w:val="apple-converted-space"/>
          <w:b/>
          <w:szCs w:val="28"/>
        </w:rPr>
        <w:t> </w:t>
      </w:r>
      <w:proofErr w:type="gramStart"/>
      <w:r w:rsidR="00642724" w:rsidRPr="00642724">
        <w:rPr>
          <w:b/>
          <w:szCs w:val="28"/>
        </w:rPr>
        <w:t>по</w:t>
      </w:r>
      <w:proofErr w:type="gramEnd"/>
    </w:p>
    <w:p w:rsidR="00642724" w:rsidRPr="00642724" w:rsidRDefault="00642724" w:rsidP="00642724">
      <w:pPr>
        <w:jc w:val="center"/>
        <w:rPr>
          <w:b/>
          <w:bCs/>
          <w:sz w:val="28"/>
          <w:szCs w:val="28"/>
        </w:rPr>
      </w:pPr>
      <w:r w:rsidRPr="00642724">
        <w:rPr>
          <w:b/>
          <w:bCs/>
          <w:sz w:val="28"/>
          <w:szCs w:val="28"/>
        </w:rPr>
        <w:t>предоставлению муниципальной услуги по выдаче разрешений на автомобильные перевозки опасных, тяжеловесных грузов и (или) крупногабаритных грузов по маршрутам, проходящим по автомобильным дорогам местного значения Золотухинского района</w:t>
      </w:r>
    </w:p>
    <w:p w:rsidR="00642724" w:rsidRPr="00642724" w:rsidRDefault="00642724" w:rsidP="00642724">
      <w:pPr>
        <w:jc w:val="both"/>
        <w:rPr>
          <w:sz w:val="28"/>
          <w:szCs w:val="28"/>
        </w:rPr>
      </w:pPr>
    </w:p>
    <w:p w:rsidR="00642724" w:rsidRPr="00642724" w:rsidRDefault="005A1113" w:rsidP="00642724">
      <w:pPr>
        <w:pStyle w:val="af9"/>
        <w:ind w:left="0"/>
        <w:jc w:val="both"/>
        <w:rPr>
          <w:szCs w:val="28"/>
        </w:rPr>
      </w:pPr>
      <w:r w:rsidRPr="00642724">
        <w:rPr>
          <w:szCs w:val="28"/>
        </w:rPr>
        <w:t xml:space="preserve">Проект Административного регламента предоставления </w:t>
      </w:r>
      <w:proofErr w:type="gramStart"/>
      <w:r w:rsidR="00642724" w:rsidRPr="00642724">
        <w:rPr>
          <w:szCs w:val="28"/>
        </w:rPr>
        <w:t>по</w:t>
      </w:r>
      <w:proofErr w:type="gramEnd"/>
    </w:p>
    <w:p w:rsidR="00642724" w:rsidRPr="00642724" w:rsidRDefault="00642724" w:rsidP="00642724">
      <w:pPr>
        <w:jc w:val="both"/>
        <w:rPr>
          <w:sz w:val="28"/>
          <w:szCs w:val="28"/>
        </w:rPr>
      </w:pPr>
      <w:r w:rsidRPr="00642724">
        <w:rPr>
          <w:bCs/>
          <w:sz w:val="28"/>
          <w:szCs w:val="28"/>
        </w:rPr>
        <w:t>предоставлению муниципальной услуги по выдаче разрешений на автомобильные перевозки опасных, тяжеловесных грузов и (или) крупногабаритных грузов по маршрутам, проходящим по автомобильным дорогам местного значения Золотухинского района</w:t>
      </w:r>
    </w:p>
    <w:p w:rsidR="005A1113" w:rsidRPr="00642724" w:rsidRDefault="005A1113" w:rsidP="00642724">
      <w:pPr>
        <w:jc w:val="both"/>
        <w:rPr>
          <w:sz w:val="28"/>
          <w:szCs w:val="28"/>
        </w:rPr>
      </w:pPr>
      <w:r w:rsidRPr="00642724">
        <w:rPr>
          <w:sz w:val="28"/>
          <w:szCs w:val="28"/>
        </w:rPr>
        <w:t xml:space="preserve"> (далее - административный регламент) разработан в целях повышения качества исполнения и доступности муниципальной услуги, повышения эффективности деятельности органов местного самоуправления, органов государственной власти, учреждений и организаций при предоставлении муниципальной услуги.</w:t>
      </w:r>
    </w:p>
    <w:p w:rsidR="00642724" w:rsidRPr="00642724" w:rsidRDefault="005A1113" w:rsidP="00642724">
      <w:pPr>
        <w:spacing w:before="120" w:after="120" w:line="272" w:lineRule="atLeast"/>
        <w:ind w:firstLine="181"/>
        <w:jc w:val="both"/>
        <w:rPr>
          <w:sz w:val="28"/>
          <w:szCs w:val="28"/>
        </w:rPr>
      </w:pPr>
      <w:r w:rsidRPr="00642724">
        <w:rPr>
          <w:sz w:val="28"/>
          <w:szCs w:val="28"/>
        </w:rPr>
        <w:t xml:space="preserve">Проект административного регламента разработан в соответствии с </w:t>
      </w:r>
      <w:proofErr w:type="gramStart"/>
      <w:r w:rsidR="00642724" w:rsidRPr="00642724">
        <w:rPr>
          <w:sz w:val="28"/>
          <w:szCs w:val="28"/>
        </w:rPr>
        <w:t>-К</w:t>
      </w:r>
      <w:proofErr w:type="gramEnd"/>
      <w:r w:rsidR="00642724" w:rsidRPr="00642724">
        <w:rPr>
          <w:sz w:val="28"/>
          <w:szCs w:val="28"/>
        </w:rPr>
        <w:t>онституцией Российской Федерации;</w:t>
      </w:r>
    </w:p>
    <w:p w:rsidR="00642724" w:rsidRPr="00642724" w:rsidRDefault="00642724" w:rsidP="00642724">
      <w:pPr>
        <w:jc w:val="both"/>
        <w:rPr>
          <w:sz w:val="28"/>
          <w:szCs w:val="28"/>
        </w:rPr>
      </w:pPr>
      <w:r w:rsidRPr="00642724">
        <w:rPr>
          <w:sz w:val="28"/>
          <w:szCs w:val="28"/>
        </w:rPr>
        <w:t xml:space="preserve">           -Федеральным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642724" w:rsidRPr="00642724" w:rsidRDefault="00642724" w:rsidP="00642724">
      <w:pPr>
        <w:spacing w:before="120" w:after="120" w:line="272" w:lineRule="atLeast"/>
        <w:ind w:firstLine="181"/>
        <w:jc w:val="both"/>
        <w:rPr>
          <w:sz w:val="28"/>
          <w:szCs w:val="28"/>
        </w:rPr>
      </w:pPr>
      <w:r w:rsidRPr="00642724">
        <w:rPr>
          <w:sz w:val="28"/>
          <w:szCs w:val="28"/>
        </w:rPr>
        <w:t xml:space="preserve">          -Федеральным законом от 10 декабря 1995 года № 196-ФЗ «О безопасности дорожного движения»; </w:t>
      </w:r>
    </w:p>
    <w:p w:rsidR="00642724" w:rsidRPr="00642724" w:rsidRDefault="00642724" w:rsidP="00642724">
      <w:pPr>
        <w:spacing w:before="120"/>
        <w:ind w:firstLine="539"/>
        <w:jc w:val="both"/>
        <w:rPr>
          <w:sz w:val="28"/>
          <w:szCs w:val="28"/>
        </w:rPr>
      </w:pPr>
      <w:r w:rsidRPr="00642724">
        <w:rPr>
          <w:sz w:val="28"/>
          <w:szCs w:val="28"/>
        </w:rPr>
        <w:t xml:space="preserve">   -Федеральным законом от 24 июля 1998 года № 127-ФЗ «О государственном </w:t>
      </w:r>
      <w:proofErr w:type="gramStart"/>
      <w:r w:rsidRPr="00642724">
        <w:rPr>
          <w:sz w:val="28"/>
          <w:szCs w:val="28"/>
        </w:rPr>
        <w:t>контроле за</w:t>
      </w:r>
      <w:proofErr w:type="gramEnd"/>
      <w:r w:rsidRPr="00642724">
        <w:rPr>
          <w:sz w:val="28"/>
          <w:szCs w:val="28"/>
        </w:rPr>
        <w:t xml:space="preserve"> осуществлением международных автомобильных перевозок и об ответственности за нарушение порядка их выполнения»;</w:t>
      </w:r>
    </w:p>
    <w:p w:rsidR="00642724" w:rsidRPr="00642724" w:rsidRDefault="00642724" w:rsidP="00642724">
      <w:pPr>
        <w:spacing w:before="120"/>
        <w:ind w:firstLine="539"/>
        <w:jc w:val="both"/>
        <w:rPr>
          <w:sz w:val="28"/>
          <w:szCs w:val="28"/>
        </w:rPr>
      </w:pPr>
      <w:r w:rsidRPr="00642724">
        <w:rPr>
          <w:sz w:val="28"/>
          <w:szCs w:val="28"/>
        </w:rPr>
        <w:t xml:space="preserve">    -Федеральным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642724" w:rsidRPr="00642724" w:rsidRDefault="00642724" w:rsidP="00642724">
      <w:pPr>
        <w:pStyle w:val="Style5"/>
        <w:ind w:right="-5" w:firstLine="539"/>
        <w:rPr>
          <w:sz w:val="28"/>
          <w:szCs w:val="28"/>
        </w:rPr>
      </w:pPr>
      <w:r w:rsidRPr="00642724">
        <w:rPr>
          <w:sz w:val="28"/>
          <w:szCs w:val="28"/>
        </w:rPr>
        <w:t xml:space="preserve">   -Постановлением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 (Вместе с «Правилами возмещения вреда, причиняемого транспортными средствами, осуществляющими перевозки тяжеловесных грузов»); </w:t>
      </w:r>
    </w:p>
    <w:p w:rsidR="00642724" w:rsidRPr="00642724" w:rsidRDefault="00642724" w:rsidP="00642724">
      <w:pPr>
        <w:spacing w:before="120"/>
        <w:ind w:firstLine="539"/>
        <w:jc w:val="both"/>
        <w:rPr>
          <w:sz w:val="28"/>
          <w:szCs w:val="28"/>
        </w:rPr>
      </w:pPr>
      <w:r w:rsidRPr="00642724">
        <w:rPr>
          <w:sz w:val="28"/>
          <w:szCs w:val="28"/>
        </w:rPr>
        <w:t xml:space="preserve">     -Постановлением Правительства Российской Федерации от 23 октября 1993 года № 1090 (ред. от 10.05.2010) «О правилах дорожного движения»;</w:t>
      </w:r>
    </w:p>
    <w:p w:rsidR="00642724" w:rsidRPr="00642724" w:rsidRDefault="00642724" w:rsidP="00642724">
      <w:pPr>
        <w:spacing w:before="120"/>
        <w:ind w:firstLine="709"/>
        <w:jc w:val="both"/>
        <w:rPr>
          <w:sz w:val="28"/>
          <w:szCs w:val="28"/>
        </w:rPr>
      </w:pPr>
      <w:r w:rsidRPr="00642724">
        <w:rPr>
          <w:sz w:val="28"/>
          <w:szCs w:val="28"/>
        </w:rPr>
        <w:lastRenderedPageBreak/>
        <w:t xml:space="preserve">  - инструкцией 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Федерации 27 мая 1996 года;</w:t>
      </w:r>
    </w:p>
    <w:p w:rsidR="00642724" w:rsidRPr="00642724" w:rsidRDefault="00642724" w:rsidP="00642724">
      <w:pPr>
        <w:spacing w:before="120"/>
        <w:ind w:firstLine="709"/>
        <w:jc w:val="both"/>
        <w:rPr>
          <w:sz w:val="28"/>
          <w:szCs w:val="28"/>
        </w:rPr>
      </w:pPr>
      <w:r w:rsidRPr="00642724">
        <w:rPr>
          <w:sz w:val="28"/>
          <w:szCs w:val="28"/>
        </w:rPr>
        <w:t xml:space="preserve">  - Приказом Минтранса РФ от 04.07.2011 №179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грузов»;</w:t>
      </w:r>
    </w:p>
    <w:p w:rsidR="005A1113" w:rsidRPr="00642724" w:rsidRDefault="005A1113" w:rsidP="00642724">
      <w:pPr>
        <w:jc w:val="both"/>
        <w:rPr>
          <w:sz w:val="28"/>
          <w:szCs w:val="28"/>
        </w:rPr>
      </w:pPr>
      <w:r w:rsidRPr="00642724">
        <w:rPr>
          <w:sz w:val="28"/>
          <w:szCs w:val="28"/>
        </w:rPr>
        <w:t>Проектом административного регламента устанавливаются сроки и последовательность административных процедур и административных действий, осуществляемых должностными лицами Администрации Золотухинского района Курской области в целях исполнения муниципальной услуги.</w:t>
      </w:r>
    </w:p>
    <w:p w:rsidR="005A1113" w:rsidRPr="00642724" w:rsidRDefault="005A1113" w:rsidP="00642724">
      <w:pPr>
        <w:pStyle w:val="aff1"/>
        <w:shd w:val="clear" w:color="auto" w:fill="FFFFFF"/>
        <w:spacing w:before="0" w:after="0"/>
        <w:jc w:val="both"/>
        <w:rPr>
          <w:sz w:val="28"/>
          <w:szCs w:val="28"/>
        </w:rPr>
      </w:pPr>
      <w:r w:rsidRPr="00642724">
        <w:rPr>
          <w:sz w:val="28"/>
          <w:szCs w:val="28"/>
        </w:rPr>
        <w:t>Проект административного регламента предполагает улучшение практики исполнения муниципальной услуги по следующим параметрам:</w:t>
      </w:r>
    </w:p>
    <w:p w:rsidR="005A1113" w:rsidRPr="00642724" w:rsidRDefault="005A1113" w:rsidP="00642724">
      <w:pPr>
        <w:pStyle w:val="aff1"/>
        <w:shd w:val="clear" w:color="auto" w:fill="FFFFFF"/>
        <w:spacing w:before="0" w:after="0"/>
        <w:jc w:val="both"/>
        <w:rPr>
          <w:sz w:val="28"/>
          <w:szCs w:val="28"/>
        </w:rPr>
      </w:pPr>
      <w:r w:rsidRPr="00642724">
        <w:rPr>
          <w:sz w:val="28"/>
          <w:szCs w:val="28"/>
        </w:rPr>
        <w:t>- прозрачный механизм осуществления административных действий и процедур по исполнении муниципальной услуги, их упорядочение и устранение избыточных;</w:t>
      </w:r>
    </w:p>
    <w:p w:rsidR="005A1113" w:rsidRPr="00642724" w:rsidRDefault="005A1113" w:rsidP="00642724">
      <w:pPr>
        <w:pStyle w:val="aff1"/>
        <w:shd w:val="clear" w:color="auto" w:fill="FFFFFF"/>
        <w:spacing w:before="0" w:after="0"/>
        <w:jc w:val="both"/>
        <w:rPr>
          <w:sz w:val="28"/>
          <w:szCs w:val="28"/>
        </w:rPr>
      </w:pPr>
      <w:r w:rsidRPr="00642724">
        <w:rPr>
          <w:sz w:val="28"/>
          <w:szCs w:val="28"/>
        </w:rPr>
        <w:t>- исчерпывающий перечень документов, требуемых для предоставления</w:t>
      </w:r>
    </w:p>
    <w:p w:rsidR="005A1113" w:rsidRPr="00642724" w:rsidRDefault="005A1113" w:rsidP="00642724">
      <w:pPr>
        <w:pStyle w:val="aff1"/>
        <w:shd w:val="clear" w:color="auto" w:fill="FFFFFF"/>
        <w:spacing w:before="0" w:after="0"/>
        <w:jc w:val="both"/>
        <w:rPr>
          <w:sz w:val="28"/>
          <w:szCs w:val="28"/>
        </w:rPr>
      </w:pPr>
      <w:r w:rsidRPr="00642724">
        <w:rPr>
          <w:sz w:val="28"/>
          <w:szCs w:val="28"/>
        </w:rPr>
        <w:t>муниципальной услуги;</w:t>
      </w:r>
    </w:p>
    <w:p w:rsidR="005A1113" w:rsidRPr="00642724" w:rsidRDefault="005A1113" w:rsidP="00642724">
      <w:pPr>
        <w:pStyle w:val="aff1"/>
        <w:shd w:val="clear" w:color="auto" w:fill="FFFFFF"/>
        <w:spacing w:before="0" w:after="0"/>
        <w:jc w:val="both"/>
        <w:rPr>
          <w:sz w:val="28"/>
          <w:szCs w:val="28"/>
        </w:rPr>
      </w:pPr>
      <w:r w:rsidRPr="00642724">
        <w:rPr>
          <w:sz w:val="28"/>
          <w:szCs w:val="28"/>
        </w:rPr>
        <w:t>- установление конкретных сроков исполнения административных процедур и действий;</w:t>
      </w:r>
    </w:p>
    <w:p w:rsidR="005A1113" w:rsidRPr="00642724" w:rsidRDefault="005A1113" w:rsidP="00642724">
      <w:pPr>
        <w:pStyle w:val="aff1"/>
        <w:shd w:val="clear" w:color="auto" w:fill="FFFFFF"/>
        <w:spacing w:before="0" w:after="0"/>
        <w:jc w:val="both"/>
        <w:rPr>
          <w:sz w:val="28"/>
          <w:szCs w:val="28"/>
        </w:rPr>
      </w:pPr>
      <w:r w:rsidRPr="00642724">
        <w:rPr>
          <w:sz w:val="28"/>
          <w:szCs w:val="28"/>
        </w:rPr>
        <w:t>-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5A1113" w:rsidRPr="00642724" w:rsidRDefault="005A1113" w:rsidP="00642724">
      <w:pPr>
        <w:pStyle w:val="aff1"/>
        <w:shd w:val="clear" w:color="auto" w:fill="FFFFFF"/>
        <w:spacing w:before="0" w:after="0"/>
        <w:jc w:val="both"/>
        <w:rPr>
          <w:sz w:val="28"/>
          <w:szCs w:val="28"/>
        </w:rPr>
      </w:pPr>
      <w:r w:rsidRPr="00642724">
        <w:rPr>
          <w:sz w:val="28"/>
          <w:szCs w:val="28"/>
        </w:rPr>
        <w:t>Внедрение административного регламента должно повысить сервис и комфортность получения муниципальной услуги заявителями, упростить административные процедуры, повысить информированность лиц, заинтересованных в получении муниципальной услуги, о порядке ее предоставления, а также повысить ответственность должностных лиц, ответственных за предоставление муниципальной услуги.</w:t>
      </w:r>
    </w:p>
    <w:p w:rsidR="005A1113" w:rsidRPr="00642724" w:rsidRDefault="005A1113" w:rsidP="00642724">
      <w:pPr>
        <w:pStyle w:val="aff1"/>
        <w:shd w:val="clear" w:color="auto" w:fill="FFFFFF"/>
        <w:spacing w:before="0" w:after="0"/>
        <w:jc w:val="both"/>
        <w:rPr>
          <w:sz w:val="28"/>
          <w:szCs w:val="28"/>
        </w:rPr>
      </w:pPr>
      <w:r w:rsidRPr="00642724">
        <w:rPr>
          <w:sz w:val="28"/>
          <w:szCs w:val="28"/>
        </w:rPr>
        <w:t> </w:t>
      </w:r>
    </w:p>
    <w:p w:rsidR="005A1113" w:rsidRPr="00642724" w:rsidRDefault="005A1113" w:rsidP="00642724">
      <w:pPr>
        <w:pStyle w:val="aff1"/>
        <w:shd w:val="clear" w:color="auto" w:fill="FFFFFF"/>
        <w:spacing w:before="0" w:after="0"/>
        <w:jc w:val="both"/>
        <w:rPr>
          <w:sz w:val="28"/>
          <w:szCs w:val="28"/>
        </w:rPr>
      </w:pPr>
      <w:r w:rsidRPr="00642724">
        <w:rPr>
          <w:sz w:val="28"/>
          <w:szCs w:val="28"/>
        </w:rPr>
        <w:t xml:space="preserve">Главный специалист-эксперт </w:t>
      </w:r>
      <w:proofErr w:type="gramStart"/>
      <w:r w:rsidRPr="00642724">
        <w:rPr>
          <w:sz w:val="28"/>
          <w:szCs w:val="28"/>
        </w:rPr>
        <w:t>по</w:t>
      </w:r>
      <w:proofErr w:type="gramEnd"/>
      <w:r w:rsidRPr="00642724">
        <w:rPr>
          <w:sz w:val="28"/>
          <w:szCs w:val="28"/>
        </w:rPr>
        <w:t xml:space="preserve"> правовой</w:t>
      </w:r>
    </w:p>
    <w:p w:rsidR="005A1113" w:rsidRPr="00642724" w:rsidRDefault="005A1113" w:rsidP="00642724">
      <w:pPr>
        <w:pStyle w:val="aff1"/>
        <w:shd w:val="clear" w:color="auto" w:fill="FFFFFF"/>
        <w:spacing w:before="0" w:after="0"/>
        <w:jc w:val="both"/>
        <w:rPr>
          <w:sz w:val="28"/>
          <w:szCs w:val="28"/>
        </w:rPr>
      </w:pPr>
      <w:r w:rsidRPr="00642724">
        <w:rPr>
          <w:sz w:val="28"/>
          <w:szCs w:val="28"/>
        </w:rPr>
        <w:t xml:space="preserve">работе </w:t>
      </w:r>
      <w:proofErr w:type="spellStart"/>
      <w:r w:rsidRPr="00642724">
        <w:rPr>
          <w:sz w:val="28"/>
          <w:szCs w:val="28"/>
        </w:rPr>
        <w:t>АдминистрацииЗолотухинского</w:t>
      </w:r>
      <w:proofErr w:type="spellEnd"/>
      <w:r w:rsidRPr="00642724">
        <w:rPr>
          <w:sz w:val="28"/>
          <w:szCs w:val="28"/>
        </w:rPr>
        <w:t xml:space="preserve"> района                            С.Н.Зиновьева</w:t>
      </w:r>
    </w:p>
    <w:p w:rsidR="005A1113" w:rsidRPr="00642724" w:rsidRDefault="005A1113" w:rsidP="00642724">
      <w:pPr>
        <w:pStyle w:val="aff1"/>
        <w:shd w:val="clear" w:color="auto" w:fill="FFFFFF"/>
        <w:spacing w:before="0" w:after="0"/>
        <w:jc w:val="both"/>
        <w:rPr>
          <w:rFonts w:asciiTheme="minorHAnsi" w:hAnsiTheme="minorHAnsi" w:cstheme="minorHAnsi"/>
          <w:sz w:val="28"/>
          <w:szCs w:val="28"/>
        </w:rPr>
      </w:pPr>
      <w:r w:rsidRPr="00642724">
        <w:rPr>
          <w:rFonts w:asciiTheme="minorHAnsi" w:hAnsiTheme="minorHAnsi" w:cstheme="minorHAnsi"/>
          <w:sz w:val="28"/>
          <w:szCs w:val="28"/>
        </w:rPr>
        <w:t> </w:t>
      </w:r>
    </w:p>
    <w:p w:rsidR="005A1113" w:rsidRPr="00642724" w:rsidRDefault="005A1113" w:rsidP="00642724">
      <w:pPr>
        <w:pStyle w:val="aff1"/>
        <w:shd w:val="clear" w:color="auto" w:fill="FFFFFF"/>
        <w:spacing w:before="0" w:after="0"/>
        <w:jc w:val="both"/>
        <w:rPr>
          <w:rFonts w:asciiTheme="minorHAnsi" w:hAnsiTheme="minorHAnsi" w:cstheme="minorHAnsi"/>
          <w:sz w:val="28"/>
          <w:szCs w:val="28"/>
        </w:rPr>
      </w:pPr>
      <w:r w:rsidRPr="00642724">
        <w:rPr>
          <w:rFonts w:asciiTheme="minorHAnsi" w:hAnsiTheme="minorHAnsi" w:cstheme="minorHAnsi"/>
          <w:sz w:val="28"/>
          <w:szCs w:val="28"/>
        </w:rPr>
        <w:t> </w:t>
      </w:r>
    </w:p>
    <w:p w:rsidR="005A1113" w:rsidRPr="00203F3B" w:rsidRDefault="005A1113" w:rsidP="005A1113">
      <w:pPr>
        <w:pStyle w:val="aff1"/>
        <w:shd w:val="clear" w:color="auto" w:fill="FFFFFF"/>
        <w:spacing w:before="0" w:after="0"/>
        <w:jc w:val="center"/>
        <w:rPr>
          <w:rFonts w:asciiTheme="minorHAnsi" w:hAnsiTheme="minorHAnsi" w:cstheme="minorHAnsi"/>
          <w:color w:val="404040"/>
          <w:sz w:val="28"/>
          <w:szCs w:val="28"/>
        </w:rPr>
      </w:pPr>
      <w:r w:rsidRPr="00203F3B">
        <w:rPr>
          <w:rFonts w:asciiTheme="minorHAnsi" w:hAnsiTheme="minorHAnsi" w:cstheme="minorHAnsi"/>
          <w:color w:val="404040"/>
          <w:sz w:val="28"/>
          <w:szCs w:val="28"/>
        </w:rPr>
        <w:t> </w:t>
      </w:r>
    </w:p>
    <w:p w:rsidR="005A1113" w:rsidRPr="00203F3B" w:rsidRDefault="005A1113" w:rsidP="005A1113">
      <w:pPr>
        <w:pStyle w:val="aff1"/>
        <w:shd w:val="clear" w:color="auto" w:fill="FFFFFF"/>
        <w:spacing w:before="0" w:after="0"/>
        <w:jc w:val="center"/>
        <w:rPr>
          <w:rFonts w:asciiTheme="minorHAnsi" w:hAnsiTheme="minorHAnsi" w:cstheme="minorHAnsi"/>
          <w:color w:val="404040"/>
          <w:sz w:val="28"/>
          <w:szCs w:val="28"/>
        </w:rPr>
      </w:pPr>
      <w:r w:rsidRPr="00203F3B">
        <w:rPr>
          <w:rFonts w:asciiTheme="minorHAnsi" w:hAnsiTheme="minorHAnsi" w:cstheme="minorHAnsi"/>
          <w:color w:val="404040"/>
          <w:sz w:val="28"/>
          <w:szCs w:val="28"/>
        </w:rPr>
        <w:t> </w:t>
      </w:r>
    </w:p>
    <w:p w:rsidR="005A1113" w:rsidRPr="00203F3B" w:rsidRDefault="005A1113" w:rsidP="005A1113">
      <w:pPr>
        <w:pStyle w:val="aff1"/>
        <w:shd w:val="clear" w:color="auto" w:fill="FFFFFF"/>
        <w:spacing w:before="0" w:after="0"/>
        <w:jc w:val="center"/>
        <w:rPr>
          <w:rFonts w:asciiTheme="minorHAnsi" w:hAnsiTheme="minorHAnsi" w:cstheme="minorHAnsi"/>
          <w:color w:val="404040"/>
          <w:sz w:val="28"/>
          <w:szCs w:val="28"/>
        </w:rPr>
      </w:pPr>
      <w:r w:rsidRPr="00203F3B">
        <w:rPr>
          <w:rFonts w:asciiTheme="minorHAnsi" w:hAnsiTheme="minorHAnsi" w:cstheme="minorHAnsi"/>
          <w:color w:val="404040"/>
          <w:sz w:val="28"/>
          <w:szCs w:val="28"/>
        </w:rPr>
        <w:t> </w:t>
      </w:r>
    </w:p>
    <w:p w:rsidR="005A1113" w:rsidRPr="00642724" w:rsidRDefault="005A1113" w:rsidP="00642724">
      <w:pPr>
        <w:pStyle w:val="aff1"/>
        <w:shd w:val="clear" w:color="auto" w:fill="FFFFFF"/>
        <w:spacing w:before="0" w:after="0"/>
        <w:jc w:val="center"/>
        <w:rPr>
          <w:sz w:val="28"/>
          <w:szCs w:val="28"/>
        </w:rPr>
      </w:pPr>
      <w:r w:rsidRPr="00642724">
        <w:rPr>
          <w:rStyle w:val="aff2"/>
          <w:sz w:val="28"/>
          <w:szCs w:val="28"/>
        </w:rPr>
        <w:t>Заключение</w:t>
      </w:r>
    </w:p>
    <w:p w:rsidR="00642724" w:rsidRPr="00642724" w:rsidRDefault="005A1113" w:rsidP="00642724">
      <w:pPr>
        <w:pStyle w:val="af9"/>
        <w:ind w:left="0"/>
        <w:rPr>
          <w:b/>
          <w:bCs/>
          <w:szCs w:val="28"/>
        </w:rPr>
      </w:pPr>
      <w:r w:rsidRPr="00642724">
        <w:rPr>
          <w:rStyle w:val="aff2"/>
          <w:szCs w:val="28"/>
        </w:rPr>
        <w:t xml:space="preserve">к проекту административного регламента </w:t>
      </w:r>
      <w:r w:rsidR="00642724" w:rsidRPr="00642724">
        <w:rPr>
          <w:rStyle w:val="aff2"/>
          <w:szCs w:val="28"/>
        </w:rPr>
        <w:t xml:space="preserve">по </w:t>
      </w:r>
      <w:r w:rsidRPr="00642724">
        <w:rPr>
          <w:rStyle w:val="aff2"/>
          <w:szCs w:val="28"/>
        </w:rPr>
        <w:t>предоставлени</w:t>
      </w:r>
      <w:r w:rsidR="00642724" w:rsidRPr="00642724">
        <w:rPr>
          <w:rStyle w:val="aff2"/>
          <w:szCs w:val="28"/>
        </w:rPr>
        <w:t>ю</w:t>
      </w:r>
    </w:p>
    <w:p w:rsidR="00642724" w:rsidRPr="00642724" w:rsidRDefault="00642724" w:rsidP="00642724">
      <w:pPr>
        <w:jc w:val="center"/>
        <w:rPr>
          <w:b/>
          <w:bCs/>
          <w:sz w:val="28"/>
          <w:szCs w:val="28"/>
        </w:rPr>
      </w:pPr>
      <w:r w:rsidRPr="00642724">
        <w:rPr>
          <w:b/>
          <w:bCs/>
          <w:sz w:val="28"/>
          <w:szCs w:val="28"/>
        </w:rPr>
        <w:t xml:space="preserve">муниципальной услуги по выдаче разрешений на автомобильные перевозки опасных, тяжеловесных грузов и (или) крупногабаритных грузов по маршрутам, проходящим по автомобильным дорогам местного </w:t>
      </w:r>
      <w:r w:rsidRPr="00642724">
        <w:rPr>
          <w:b/>
          <w:bCs/>
          <w:sz w:val="28"/>
          <w:szCs w:val="28"/>
        </w:rPr>
        <w:lastRenderedPageBreak/>
        <w:t>значения Золотухинского района</w:t>
      </w:r>
    </w:p>
    <w:p w:rsidR="00642724" w:rsidRPr="00642724" w:rsidRDefault="00642724" w:rsidP="00642724">
      <w:pPr>
        <w:jc w:val="both"/>
        <w:rPr>
          <w:b/>
          <w:sz w:val="28"/>
          <w:szCs w:val="28"/>
        </w:rPr>
      </w:pPr>
    </w:p>
    <w:p w:rsidR="005A1113" w:rsidRPr="00642724" w:rsidRDefault="005A1113" w:rsidP="00642724">
      <w:pPr>
        <w:jc w:val="both"/>
        <w:rPr>
          <w:sz w:val="28"/>
          <w:szCs w:val="28"/>
        </w:rPr>
      </w:pPr>
      <w:r w:rsidRPr="00642724">
        <w:rPr>
          <w:sz w:val="28"/>
          <w:szCs w:val="28"/>
        </w:rPr>
        <w:t> </w:t>
      </w:r>
    </w:p>
    <w:p w:rsidR="00642724" w:rsidRPr="00642724" w:rsidRDefault="005A1113" w:rsidP="00642724">
      <w:pPr>
        <w:pStyle w:val="af9"/>
        <w:ind w:left="0"/>
        <w:jc w:val="both"/>
        <w:rPr>
          <w:bCs/>
          <w:szCs w:val="28"/>
        </w:rPr>
      </w:pPr>
      <w:r w:rsidRPr="00642724">
        <w:rPr>
          <w:szCs w:val="28"/>
        </w:rPr>
        <w:t xml:space="preserve">Проект Административного регламента </w:t>
      </w:r>
      <w:r w:rsidR="00642724" w:rsidRPr="00642724">
        <w:rPr>
          <w:szCs w:val="28"/>
        </w:rPr>
        <w:t xml:space="preserve">по </w:t>
      </w:r>
      <w:r w:rsidRPr="00642724">
        <w:rPr>
          <w:szCs w:val="28"/>
        </w:rPr>
        <w:t>предоставлени</w:t>
      </w:r>
      <w:r w:rsidR="00642724" w:rsidRPr="00642724">
        <w:rPr>
          <w:szCs w:val="28"/>
        </w:rPr>
        <w:t>ю</w:t>
      </w:r>
      <w:r w:rsidRPr="00642724">
        <w:rPr>
          <w:szCs w:val="28"/>
        </w:rPr>
        <w:t xml:space="preserve"> Администрацией Золотухинского района Курской области муниципальной услуги</w:t>
      </w:r>
      <w:r w:rsidRPr="00642724">
        <w:rPr>
          <w:rStyle w:val="apple-converted-space"/>
          <w:szCs w:val="28"/>
        </w:rPr>
        <w:t> </w:t>
      </w:r>
    </w:p>
    <w:p w:rsidR="00642724" w:rsidRPr="00642724" w:rsidRDefault="00642724" w:rsidP="00642724">
      <w:pPr>
        <w:jc w:val="both"/>
        <w:rPr>
          <w:bCs/>
          <w:sz w:val="28"/>
          <w:szCs w:val="28"/>
        </w:rPr>
      </w:pPr>
      <w:r w:rsidRPr="00642724">
        <w:rPr>
          <w:bCs/>
          <w:sz w:val="28"/>
          <w:szCs w:val="28"/>
        </w:rPr>
        <w:t xml:space="preserve"> по выдаче разрешений на автомобильные перевозки опасных, тяжеловесных грузов и (или) крупногабаритных грузов по маршрутам, проходящим по автомобильным дорогам местного значения Золотухинского района</w:t>
      </w:r>
    </w:p>
    <w:p w:rsidR="00642724" w:rsidRPr="00642724" w:rsidRDefault="00642724" w:rsidP="00642724">
      <w:pPr>
        <w:jc w:val="both"/>
        <w:rPr>
          <w:b/>
          <w:sz w:val="28"/>
          <w:szCs w:val="28"/>
        </w:rPr>
      </w:pPr>
    </w:p>
    <w:p w:rsidR="005A1113" w:rsidRPr="00642724" w:rsidRDefault="005A1113" w:rsidP="00642724">
      <w:pPr>
        <w:ind w:firstLine="708"/>
        <w:jc w:val="both"/>
        <w:rPr>
          <w:sz w:val="28"/>
          <w:szCs w:val="28"/>
        </w:rPr>
      </w:pPr>
      <w:r w:rsidRPr="00642724">
        <w:rPr>
          <w:sz w:val="28"/>
          <w:szCs w:val="28"/>
        </w:rPr>
        <w:t> (далее - административный регламент) разработан в целях повышения качества исполнения и доступности муниципальной услуги, повышения эффективности деятельности органов местного самоуправления, органов государственной власти, учреждений и организаций при предоставлении муниципальной услуги.</w:t>
      </w:r>
    </w:p>
    <w:p w:rsidR="005A1113" w:rsidRPr="00642724" w:rsidRDefault="005A1113" w:rsidP="00642724">
      <w:pPr>
        <w:pStyle w:val="af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642724">
        <w:rPr>
          <w:sz w:val="28"/>
          <w:szCs w:val="28"/>
        </w:rPr>
        <w:t>Данный проект соответствует правовым нормам и положениям законодательства Российской Федерации, Курской области и правовым актам  муниципального района  «Золотухинский район»  Курской области.</w:t>
      </w:r>
    </w:p>
    <w:p w:rsidR="005A1113" w:rsidRPr="00642724" w:rsidRDefault="005A1113" w:rsidP="00642724">
      <w:pPr>
        <w:pStyle w:val="aff1"/>
        <w:shd w:val="clear" w:color="auto" w:fill="FFFFFF"/>
        <w:spacing w:before="0" w:after="0"/>
        <w:jc w:val="both"/>
        <w:rPr>
          <w:sz w:val="28"/>
          <w:szCs w:val="28"/>
        </w:rPr>
      </w:pPr>
      <w:r w:rsidRPr="00642724">
        <w:rPr>
          <w:sz w:val="28"/>
          <w:szCs w:val="28"/>
        </w:rPr>
        <w:t> </w:t>
      </w:r>
    </w:p>
    <w:p w:rsidR="005A1113" w:rsidRPr="00642724" w:rsidRDefault="005A1113" w:rsidP="00642724">
      <w:pPr>
        <w:pStyle w:val="aff1"/>
        <w:shd w:val="clear" w:color="auto" w:fill="FFFFFF"/>
        <w:spacing w:before="0" w:after="0"/>
        <w:jc w:val="both"/>
        <w:rPr>
          <w:sz w:val="28"/>
          <w:szCs w:val="28"/>
        </w:rPr>
      </w:pPr>
      <w:r w:rsidRPr="00642724">
        <w:rPr>
          <w:sz w:val="28"/>
          <w:szCs w:val="28"/>
        </w:rPr>
        <w:t> </w:t>
      </w:r>
    </w:p>
    <w:p w:rsidR="005A1113" w:rsidRPr="00642724" w:rsidRDefault="005A1113" w:rsidP="00642724">
      <w:pPr>
        <w:pStyle w:val="aff1"/>
        <w:shd w:val="clear" w:color="auto" w:fill="FFFFFF"/>
        <w:spacing w:before="0" w:after="0"/>
        <w:jc w:val="both"/>
        <w:rPr>
          <w:sz w:val="28"/>
          <w:szCs w:val="28"/>
        </w:rPr>
      </w:pPr>
      <w:r w:rsidRPr="00642724">
        <w:rPr>
          <w:sz w:val="28"/>
          <w:szCs w:val="28"/>
        </w:rPr>
        <w:t> </w:t>
      </w:r>
    </w:p>
    <w:p w:rsidR="005A1113" w:rsidRPr="00642724" w:rsidRDefault="005A1113" w:rsidP="00642724">
      <w:pPr>
        <w:pStyle w:val="aff1"/>
        <w:shd w:val="clear" w:color="auto" w:fill="FFFFFF"/>
        <w:spacing w:before="0" w:after="0"/>
        <w:jc w:val="both"/>
        <w:rPr>
          <w:sz w:val="28"/>
          <w:szCs w:val="28"/>
        </w:rPr>
      </w:pPr>
      <w:r w:rsidRPr="00642724">
        <w:rPr>
          <w:sz w:val="28"/>
          <w:szCs w:val="28"/>
        </w:rPr>
        <w:t>Начальник отдела экономики,</w:t>
      </w:r>
    </w:p>
    <w:p w:rsidR="005A1113" w:rsidRPr="00642724" w:rsidRDefault="005A1113" w:rsidP="00642724">
      <w:pPr>
        <w:pStyle w:val="aff1"/>
        <w:shd w:val="clear" w:color="auto" w:fill="FFFFFF"/>
        <w:spacing w:before="0" w:after="0"/>
        <w:jc w:val="both"/>
        <w:rPr>
          <w:sz w:val="28"/>
          <w:szCs w:val="28"/>
        </w:rPr>
      </w:pPr>
      <w:r w:rsidRPr="00642724">
        <w:rPr>
          <w:sz w:val="28"/>
          <w:szCs w:val="28"/>
        </w:rPr>
        <w:t>планирования и учета Администрации</w:t>
      </w:r>
    </w:p>
    <w:p w:rsidR="005A1113" w:rsidRPr="00642724" w:rsidRDefault="005A1113" w:rsidP="00642724">
      <w:pPr>
        <w:pStyle w:val="aff1"/>
        <w:shd w:val="clear" w:color="auto" w:fill="FFFFFF"/>
        <w:spacing w:before="0" w:after="0"/>
        <w:jc w:val="both"/>
        <w:rPr>
          <w:sz w:val="28"/>
          <w:szCs w:val="28"/>
        </w:rPr>
      </w:pPr>
      <w:r w:rsidRPr="00642724">
        <w:rPr>
          <w:sz w:val="28"/>
          <w:szCs w:val="28"/>
        </w:rPr>
        <w:t>Золотухинского района                                                                     </w:t>
      </w:r>
      <w:proofErr w:type="spellStart"/>
      <w:r w:rsidRPr="00642724">
        <w:rPr>
          <w:sz w:val="28"/>
          <w:szCs w:val="28"/>
        </w:rPr>
        <w:t>М.В.Боева</w:t>
      </w:r>
      <w:proofErr w:type="spellEnd"/>
    </w:p>
    <w:p w:rsidR="005A1113" w:rsidRPr="00642724" w:rsidRDefault="005A1113" w:rsidP="00642724">
      <w:pPr>
        <w:pStyle w:val="aff1"/>
        <w:shd w:val="clear" w:color="auto" w:fill="FFFFFF"/>
        <w:spacing w:before="0" w:after="0"/>
        <w:jc w:val="both"/>
        <w:rPr>
          <w:sz w:val="28"/>
          <w:szCs w:val="28"/>
        </w:rPr>
      </w:pPr>
      <w:r w:rsidRPr="00642724">
        <w:rPr>
          <w:sz w:val="28"/>
          <w:szCs w:val="28"/>
        </w:rPr>
        <w:t> </w:t>
      </w:r>
    </w:p>
    <w:p w:rsidR="005A1113" w:rsidRPr="00642724" w:rsidRDefault="005A1113" w:rsidP="00642724">
      <w:pPr>
        <w:jc w:val="both"/>
        <w:rPr>
          <w:sz w:val="28"/>
          <w:szCs w:val="28"/>
        </w:rPr>
      </w:pPr>
    </w:p>
    <w:p w:rsidR="005A1113" w:rsidRPr="00642724" w:rsidRDefault="005A1113" w:rsidP="00642724">
      <w:pPr>
        <w:shd w:val="clear" w:color="auto" w:fill="FFFFFF"/>
        <w:ind w:left="-57"/>
        <w:jc w:val="both"/>
        <w:rPr>
          <w:u w:val="single"/>
        </w:rPr>
      </w:pPr>
    </w:p>
    <w:p w:rsidR="005A1113" w:rsidRPr="00642724" w:rsidRDefault="005A1113" w:rsidP="00642724">
      <w:pPr>
        <w:shd w:val="clear" w:color="auto" w:fill="FFFFFF"/>
        <w:ind w:left="-57"/>
        <w:jc w:val="both"/>
        <w:rPr>
          <w:u w:val="single"/>
        </w:rPr>
      </w:pPr>
    </w:p>
    <w:p w:rsidR="005A1113" w:rsidRPr="00642724" w:rsidRDefault="005A1113" w:rsidP="00642724">
      <w:pPr>
        <w:shd w:val="clear" w:color="auto" w:fill="FFFFFF"/>
        <w:ind w:left="-57"/>
        <w:jc w:val="both"/>
        <w:rPr>
          <w:u w:val="single"/>
        </w:rPr>
      </w:pPr>
    </w:p>
    <w:p w:rsidR="005A1113" w:rsidRDefault="005A1113" w:rsidP="00511018">
      <w:pPr>
        <w:shd w:val="clear" w:color="auto" w:fill="FFFFFF"/>
        <w:ind w:left="-57"/>
        <w:rPr>
          <w:u w:val="single"/>
        </w:rPr>
      </w:pPr>
    </w:p>
    <w:p w:rsidR="005A1113" w:rsidRDefault="005A1113" w:rsidP="00511018">
      <w:pPr>
        <w:shd w:val="clear" w:color="auto" w:fill="FFFFFF"/>
        <w:ind w:left="-57"/>
        <w:rPr>
          <w:u w:val="single"/>
        </w:rPr>
      </w:pPr>
    </w:p>
    <w:p w:rsidR="005A1113" w:rsidRDefault="005A1113" w:rsidP="00511018">
      <w:pPr>
        <w:shd w:val="clear" w:color="auto" w:fill="FFFFFF"/>
        <w:ind w:left="-57"/>
        <w:rPr>
          <w:u w:val="single"/>
        </w:rPr>
      </w:pPr>
    </w:p>
    <w:p w:rsidR="005A1113" w:rsidRDefault="005A1113" w:rsidP="00511018">
      <w:pPr>
        <w:shd w:val="clear" w:color="auto" w:fill="FFFFFF"/>
        <w:ind w:left="-57"/>
      </w:pPr>
    </w:p>
    <w:sectPr w:rsidR="005A1113" w:rsidSect="0036347F">
      <w:headerReference w:type="default" r:id="rId13"/>
      <w:pgSz w:w="11906" w:h="16838"/>
      <w:pgMar w:top="1134" w:right="791" w:bottom="1134" w:left="1531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49F" w:rsidRDefault="00F5049F" w:rsidP="0036347F">
      <w:r>
        <w:separator/>
      </w:r>
    </w:p>
  </w:endnote>
  <w:endnote w:type="continuationSeparator" w:id="0">
    <w:p w:rsidR="00F5049F" w:rsidRDefault="00F5049F" w:rsidP="00363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78" w:rsidRDefault="004A2F78" w:rsidP="00A8020A">
    <w:pPr>
      <w:pStyle w:val="a9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4A2F78" w:rsidRDefault="004A2F78" w:rsidP="00A8020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78" w:rsidRDefault="004A2F78" w:rsidP="00A8020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49F" w:rsidRDefault="00F5049F" w:rsidP="0036347F">
      <w:r>
        <w:separator/>
      </w:r>
    </w:p>
  </w:footnote>
  <w:footnote w:type="continuationSeparator" w:id="0">
    <w:p w:rsidR="00F5049F" w:rsidRDefault="00F5049F" w:rsidP="00363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78" w:rsidRDefault="004A2F78" w:rsidP="00A8020A">
    <w:pPr>
      <w:pStyle w:val="a8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4A2F78" w:rsidRDefault="004A2F7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78" w:rsidRPr="006B5EB3" w:rsidRDefault="004A2F78" w:rsidP="00A8020A">
    <w:pPr>
      <w:pStyle w:val="a8"/>
      <w:framePr w:wrap="around" w:vAnchor="text" w:hAnchor="margin" w:xAlign="center" w:y="1"/>
      <w:rPr>
        <w:rStyle w:val="afc"/>
        <w:sz w:val="18"/>
        <w:szCs w:val="18"/>
      </w:rPr>
    </w:pPr>
    <w:r w:rsidRPr="006B5EB3">
      <w:rPr>
        <w:rStyle w:val="afc"/>
        <w:sz w:val="18"/>
        <w:szCs w:val="18"/>
      </w:rPr>
      <w:fldChar w:fldCharType="begin"/>
    </w:r>
    <w:r w:rsidRPr="006B5EB3">
      <w:rPr>
        <w:rStyle w:val="afc"/>
        <w:sz w:val="18"/>
        <w:szCs w:val="18"/>
      </w:rPr>
      <w:instrText xml:space="preserve">PAGE  </w:instrText>
    </w:r>
    <w:r w:rsidRPr="006B5EB3">
      <w:rPr>
        <w:rStyle w:val="afc"/>
        <w:sz w:val="18"/>
        <w:szCs w:val="18"/>
      </w:rPr>
      <w:fldChar w:fldCharType="separate"/>
    </w:r>
    <w:r w:rsidR="00642724">
      <w:rPr>
        <w:rStyle w:val="afc"/>
        <w:noProof/>
        <w:sz w:val="18"/>
        <w:szCs w:val="18"/>
      </w:rPr>
      <w:t>20</w:t>
    </w:r>
    <w:r w:rsidRPr="006B5EB3">
      <w:rPr>
        <w:rStyle w:val="afc"/>
        <w:sz w:val="18"/>
        <w:szCs w:val="18"/>
      </w:rPr>
      <w:fldChar w:fldCharType="end"/>
    </w:r>
  </w:p>
  <w:p w:rsidR="004A2F78" w:rsidRDefault="004A2F7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78" w:rsidRPr="006B5EB3" w:rsidRDefault="004A2F78" w:rsidP="00A8020A">
    <w:pPr>
      <w:pStyle w:val="a8"/>
      <w:framePr w:wrap="around" w:vAnchor="text" w:hAnchor="margin" w:xAlign="center" w:y="1"/>
      <w:rPr>
        <w:rStyle w:val="afc"/>
        <w:sz w:val="18"/>
        <w:szCs w:val="18"/>
      </w:rPr>
    </w:pPr>
    <w:r w:rsidRPr="006B5EB3">
      <w:rPr>
        <w:rStyle w:val="afc"/>
        <w:sz w:val="18"/>
        <w:szCs w:val="18"/>
      </w:rPr>
      <w:fldChar w:fldCharType="begin"/>
    </w:r>
    <w:r w:rsidRPr="006B5EB3">
      <w:rPr>
        <w:rStyle w:val="afc"/>
        <w:sz w:val="18"/>
        <w:szCs w:val="18"/>
      </w:rPr>
      <w:instrText xml:space="preserve">PAGE  </w:instrText>
    </w:r>
    <w:r w:rsidRPr="006B5EB3">
      <w:rPr>
        <w:rStyle w:val="afc"/>
        <w:sz w:val="18"/>
        <w:szCs w:val="18"/>
      </w:rPr>
      <w:fldChar w:fldCharType="separate"/>
    </w:r>
    <w:r w:rsidR="00642724">
      <w:rPr>
        <w:rStyle w:val="afc"/>
        <w:noProof/>
        <w:sz w:val="18"/>
        <w:szCs w:val="18"/>
      </w:rPr>
      <w:t>11</w:t>
    </w:r>
    <w:r w:rsidRPr="006B5EB3">
      <w:rPr>
        <w:rStyle w:val="afc"/>
        <w:sz w:val="18"/>
        <w:szCs w:val="18"/>
      </w:rPr>
      <w:fldChar w:fldCharType="end"/>
    </w:r>
  </w:p>
  <w:p w:rsidR="004A2F78" w:rsidRDefault="004A2F7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BD5B47"/>
    <w:multiLevelType w:val="multilevel"/>
    <w:tmpl w:val="17EC0F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2741D"/>
    <w:multiLevelType w:val="hybridMultilevel"/>
    <w:tmpl w:val="E49E3208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DFE13FF"/>
    <w:multiLevelType w:val="multilevel"/>
    <w:tmpl w:val="B1AE1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4A3F86"/>
    <w:multiLevelType w:val="hybridMultilevel"/>
    <w:tmpl w:val="10E6B4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804"/>
    <w:rsid w:val="000B055D"/>
    <w:rsid w:val="000E7C61"/>
    <w:rsid w:val="002D24EB"/>
    <w:rsid w:val="003170A6"/>
    <w:rsid w:val="003419D1"/>
    <w:rsid w:val="00352A39"/>
    <w:rsid w:val="003563EB"/>
    <w:rsid w:val="0036347F"/>
    <w:rsid w:val="00447A71"/>
    <w:rsid w:val="004A2F78"/>
    <w:rsid w:val="004C42EB"/>
    <w:rsid w:val="00511018"/>
    <w:rsid w:val="005A1113"/>
    <w:rsid w:val="00621479"/>
    <w:rsid w:val="00631D14"/>
    <w:rsid w:val="006337D1"/>
    <w:rsid w:val="00642724"/>
    <w:rsid w:val="00812116"/>
    <w:rsid w:val="00915804"/>
    <w:rsid w:val="009B7708"/>
    <w:rsid w:val="009F62A7"/>
    <w:rsid w:val="00A12297"/>
    <w:rsid w:val="00A8020A"/>
    <w:rsid w:val="00B250E3"/>
    <w:rsid w:val="00C01EB2"/>
    <w:rsid w:val="00D5665A"/>
    <w:rsid w:val="00DF3493"/>
    <w:rsid w:val="00E00E26"/>
    <w:rsid w:val="00E131CF"/>
    <w:rsid w:val="00E51787"/>
    <w:rsid w:val="00F2106C"/>
    <w:rsid w:val="00F5049F"/>
    <w:rsid w:val="00FD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7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6347F"/>
    <w:pPr>
      <w:keepNext/>
      <w:widowControl/>
      <w:tabs>
        <w:tab w:val="num" w:pos="0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11018"/>
    <w:pPr>
      <w:keepNext/>
      <w:widowControl/>
      <w:suppressAutoHyphens w:val="0"/>
      <w:autoSpaceD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11018"/>
    <w:pPr>
      <w:keepNext/>
      <w:widowControl/>
      <w:suppressAutoHyphens w:val="0"/>
      <w:autoSpaceDE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11018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347F"/>
  </w:style>
  <w:style w:type="character" w:customStyle="1" w:styleId="WW8Num1z1">
    <w:name w:val="WW8Num1z1"/>
    <w:rsid w:val="0036347F"/>
  </w:style>
  <w:style w:type="character" w:customStyle="1" w:styleId="WW8Num1z2">
    <w:name w:val="WW8Num1z2"/>
    <w:rsid w:val="0036347F"/>
  </w:style>
  <w:style w:type="character" w:customStyle="1" w:styleId="WW8Num1z3">
    <w:name w:val="WW8Num1z3"/>
    <w:rsid w:val="0036347F"/>
  </w:style>
  <w:style w:type="character" w:customStyle="1" w:styleId="WW8Num1z4">
    <w:name w:val="WW8Num1z4"/>
    <w:rsid w:val="0036347F"/>
  </w:style>
  <w:style w:type="character" w:customStyle="1" w:styleId="WW8Num1z5">
    <w:name w:val="WW8Num1z5"/>
    <w:rsid w:val="0036347F"/>
  </w:style>
  <w:style w:type="character" w:customStyle="1" w:styleId="WW8Num1z6">
    <w:name w:val="WW8Num1z6"/>
    <w:rsid w:val="0036347F"/>
  </w:style>
  <w:style w:type="character" w:customStyle="1" w:styleId="WW8Num1z7">
    <w:name w:val="WW8Num1z7"/>
    <w:rsid w:val="0036347F"/>
  </w:style>
  <w:style w:type="character" w:customStyle="1" w:styleId="WW8Num1z8">
    <w:name w:val="WW8Num1z8"/>
    <w:rsid w:val="0036347F"/>
  </w:style>
  <w:style w:type="character" w:customStyle="1" w:styleId="10">
    <w:name w:val="Основной шрифт абзаца1"/>
    <w:rsid w:val="0036347F"/>
  </w:style>
  <w:style w:type="character" w:customStyle="1" w:styleId="21">
    <w:name w:val="Знак Знак2"/>
    <w:basedOn w:val="10"/>
    <w:rsid w:val="0036347F"/>
    <w:rPr>
      <w:sz w:val="28"/>
    </w:rPr>
  </w:style>
  <w:style w:type="character" w:customStyle="1" w:styleId="11">
    <w:name w:val="Знак Знак1"/>
    <w:basedOn w:val="10"/>
    <w:rsid w:val="0036347F"/>
  </w:style>
  <w:style w:type="character" w:customStyle="1" w:styleId="a3">
    <w:name w:val="Знак Знак"/>
    <w:basedOn w:val="10"/>
    <w:rsid w:val="0036347F"/>
  </w:style>
  <w:style w:type="paragraph" w:customStyle="1" w:styleId="a4">
    <w:name w:val="Заголовок"/>
    <w:basedOn w:val="a"/>
    <w:next w:val="a5"/>
    <w:rsid w:val="0036347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36347F"/>
    <w:pPr>
      <w:spacing w:after="120"/>
    </w:pPr>
  </w:style>
  <w:style w:type="paragraph" w:styleId="a6">
    <w:name w:val="List"/>
    <w:basedOn w:val="a5"/>
    <w:rsid w:val="0036347F"/>
    <w:rPr>
      <w:rFonts w:cs="Mangal"/>
    </w:rPr>
  </w:style>
  <w:style w:type="paragraph" w:customStyle="1" w:styleId="12">
    <w:name w:val="Название1"/>
    <w:basedOn w:val="a"/>
    <w:rsid w:val="003634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6347F"/>
    <w:pPr>
      <w:suppressLineNumbers/>
    </w:pPr>
    <w:rPr>
      <w:rFonts w:cs="Mangal"/>
    </w:rPr>
  </w:style>
  <w:style w:type="paragraph" w:styleId="a7">
    <w:name w:val="Body Text Indent"/>
    <w:basedOn w:val="a"/>
    <w:rsid w:val="0036347F"/>
    <w:pPr>
      <w:widowControl/>
      <w:autoSpaceDE/>
      <w:ind w:firstLine="284"/>
      <w:jc w:val="both"/>
    </w:pPr>
    <w:rPr>
      <w:sz w:val="28"/>
    </w:rPr>
  </w:style>
  <w:style w:type="paragraph" w:styleId="a8">
    <w:name w:val="header"/>
    <w:basedOn w:val="a"/>
    <w:rsid w:val="0036347F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6347F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51101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11018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511018"/>
    <w:rPr>
      <w:b/>
      <w:bCs/>
      <w:sz w:val="22"/>
      <w:szCs w:val="22"/>
    </w:rPr>
  </w:style>
  <w:style w:type="table" w:styleId="aa">
    <w:name w:val="Table Grid"/>
    <w:basedOn w:val="a1"/>
    <w:rsid w:val="00511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semiHidden/>
    <w:rsid w:val="00511018"/>
    <w:pPr>
      <w:widowControl/>
      <w:suppressAutoHyphens w:val="0"/>
      <w:autoSpaceDE/>
    </w:pPr>
    <w:rPr>
      <w:sz w:val="24"/>
      <w:szCs w:val="24"/>
      <w:lang w:eastAsia="ru-RU"/>
    </w:rPr>
  </w:style>
  <w:style w:type="character" w:styleId="ab">
    <w:name w:val="Hyperlink"/>
    <w:basedOn w:val="a0"/>
    <w:rsid w:val="00511018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511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annotation reference"/>
    <w:basedOn w:val="a0"/>
    <w:semiHidden/>
    <w:rsid w:val="00511018"/>
    <w:rPr>
      <w:rFonts w:ascii="Verdana" w:hAnsi="Verdana"/>
      <w:sz w:val="16"/>
      <w:szCs w:val="16"/>
      <w:lang w:val="en-US" w:eastAsia="en-US" w:bidi="ar-SA"/>
    </w:rPr>
  </w:style>
  <w:style w:type="paragraph" w:styleId="ad">
    <w:name w:val="annotation text"/>
    <w:basedOn w:val="a"/>
    <w:link w:val="ae"/>
    <w:semiHidden/>
    <w:rsid w:val="00511018"/>
    <w:pPr>
      <w:widowControl/>
      <w:suppressAutoHyphens w:val="0"/>
      <w:autoSpaceDE/>
    </w:pPr>
    <w:rPr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511018"/>
  </w:style>
  <w:style w:type="paragraph" w:styleId="af">
    <w:name w:val="annotation subject"/>
    <w:basedOn w:val="ad"/>
    <w:next w:val="ad"/>
    <w:link w:val="af0"/>
    <w:semiHidden/>
    <w:rsid w:val="00511018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11018"/>
    <w:rPr>
      <w:b/>
      <w:bCs/>
    </w:rPr>
  </w:style>
  <w:style w:type="paragraph" w:styleId="af1">
    <w:name w:val="Balloon Text"/>
    <w:basedOn w:val="a"/>
    <w:link w:val="af2"/>
    <w:semiHidden/>
    <w:rsid w:val="00511018"/>
    <w:pPr>
      <w:widowControl/>
      <w:suppressAutoHyphens w:val="0"/>
      <w:autoSpaceDE/>
    </w:pPr>
    <w:rPr>
      <w:rFonts w:ascii="Tahoma" w:hAnsi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511018"/>
    <w:rPr>
      <w:rFonts w:ascii="Tahoma" w:hAnsi="Tahoma"/>
      <w:sz w:val="16"/>
      <w:szCs w:val="16"/>
    </w:rPr>
  </w:style>
  <w:style w:type="paragraph" w:styleId="af3">
    <w:name w:val="footnote text"/>
    <w:basedOn w:val="a"/>
    <w:link w:val="af4"/>
    <w:semiHidden/>
    <w:rsid w:val="00511018"/>
    <w:pPr>
      <w:widowControl/>
      <w:suppressAutoHyphens w:val="0"/>
      <w:autoSpaceDE/>
    </w:pPr>
    <w:rPr>
      <w:lang w:eastAsia="ru-RU"/>
    </w:rPr>
  </w:style>
  <w:style w:type="character" w:customStyle="1" w:styleId="af4">
    <w:name w:val="Текст сноски Знак"/>
    <w:basedOn w:val="a0"/>
    <w:link w:val="af3"/>
    <w:semiHidden/>
    <w:rsid w:val="00511018"/>
  </w:style>
  <w:style w:type="character" w:styleId="af5">
    <w:name w:val="footnote reference"/>
    <w:basedOn w:val="a0"/>
    <w:semiHidden/>
    <w:rsid w:val="00511018"/>
    <w:rPr>
      <w:rFonts w:ascii="Verdana" w:hAnsi="Verdana"/>
      <w:vertAlign w:val="superscript"/>
      <w:lang w:val="en-US" w:eastAsia="en-US" w:bidi="ar-SA"/>
    </w:rPr>
  </w:style>
  <w:style w:type="paragraph" w:customStyle="1" w:styleId="ConsPlusNonformat">
    <w:name w:val="ConsPlusNonformat"/>
    <w:rsid w:val="005110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basedOn w:val="a0"/>
    <w:rsid w:val="00511018"/>
    <w:rPr>
      <w:rFonts w:ascii="Verdana" w:hAnsi="Verdana"/>
      <w:color w:val="800080"/>
      <w:u w:val="single"/>
      <w:lang w:val="en-US" w:eastAsia="en-US" w:bidi="ar-SA"/>
    </w:rPr>
  </w:style>
  <w:style w:type="paragraph" w:customStyle="1" w:styleId="ConsNormal">
    <w:name w:val="ConsNormal"/>
    <w:rsid w:val="0051101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toc 3"/>
    <w:basedOn w:val="a"/>
    <w:next w:val="a"/>
    <w:autoRedefine/>
    <w:semiHidden/>
    <w:rsid w:val="00511018"/>
    <w:pPr>
      <w:widowControl/>
      <w:tabs>
        <w:tab w:val="right" w:leader="dot" w:pos="9345"/>
      </w:tabs>
      <w:suppressAutoHyphens w:val="0"/>
      <w:autoSpaceDE/>
      <w:ind w:firstLine="360"/>
    </w:pPr>
    <w:rPr>
      <w:sz w:val="24"/>
      <w:szCs w:val="24"/>
      <w:lang w:eastAsia="ru-RU"/>
    </w:rPr>
  </w:style>
  <w:style w:type="paragraph" w:styleId="32">
    <w:name w:val="Body Text 3"/>
    <w:basedOn w:val="a"/>
    <w:link w:val="33"/>
    <w:rsid w:val="00511018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1018"/>
    <w:rPr>
      <w:sz w:val="16"/>
      <w:szCs w:val="16"/>
    </w:rPr>
  </w:style>
  <w:style w:type="paragraph" w:customStyle="1" w:styleId="ConsPlusTitle">
    <w:name w:val="ConsPlusTitle"/>
    <w:rsid w:val="00511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Центр"/>
    <w:basedOn w:val="a"/>
    <w:link w:val="af8"/>
    <w:rsid w:val="00511018"/>
    <w:pPr>
      <w:widowControl/>
      <w:suppressAutoHyphens w:val="0"/>
      <w:autoSpaceDE/>
      <w:jc w:val="center"/>
    </w:pPr>
    <w:rPr>
      <w:sz w:val="28"/>
      <w:lang w:eastAsia="ru-RU"/>
    </w:rPr>
  </w:style>
  <w:style w:type="character" w:customStyle="1" w:styleId="af8">
    <w:name w:val="Центр Знак"/>
    <w:basedOn w:val="a0"/>
    <w:link w:val="af7"/>
    <w:rsid w:val="00511018"/>
    <w:rPr>
      <w:sz w:val="28"/>
    </w:rPr>
  </w:style>
  <w:style w:type="paragraph" w:customStyle="1" w:styleId="2TimesNewRoman">
    <w:name w:val="Стиль Заголовок 2 + Times New Roman По ширине"/>
    <w:basedOn w:val="2"/>
    <w:rsid w:val="00511018"/>
    <w:pPr>
      <w:spacing w:after="240"/>
      <w:jc w:val="both"/>
    </w:pPr>
    <w:rPr>
      <w:rFonts w:ascii="Times New Roman" w:hAnsi="Times New Roman" w:cs="Times New Roman"/>
      <w:szCs w:val="20"/>
    </w:rPr>
  </w:style>
  <w:style w:type="paragraph" w:styleId="af9">
    <w:name w:val="Title"/>
    <w:basedOn w:val="a"/>
    <w:link w:val="afa"/>
    <w:qFormat/>
    <w:rsid w:val="00511018"/>
    <w:pPr>
      <w:widowControl/>
      <w:suppressAutoHyphens w:val="0"/>
      <w:autoSpaceDE/>
      <w:ind w:left="-567"/>
      <w:jc w:val="center"/>
    </w:pPr>
    <w:rPr>
      <w:sz w:val="28"/>
      <w:lang w:eastAsia="ru-RU"/>
    </w:rPr>
  </w:style>
  <w:style w:type="character" w:customStyle="1" w:styleId="afa">
    <w:name w:val="Название Знак"/>
    <w:basedOn w:val="a0"/>
    <w:link w:val="af9"/>
    <w:rsid w:val="00511018"/>
    <w:rPr>
      <w:sz w:val="28"/>
    </w:rPr>
  </w:style>
  <w:style w:type="paragraph" w:customStyle="1" w:styleId="afb">
    <w:name w:val="Знак Знак Знак Знак Знак Знак Знак"/>
    <w:basedOn w:val="a"/>
    <w:rsid w:val="00511018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c">
    <w:name w:val="page number"/>
    <w:basedOn w:val="a0"/>
    <w:rsid w:val="00511018"/>
    <w:rPr>
      <w:rFonts w:ascii="Verdana" w:hAnsi="Verdana"/>
      <w:lang w:val="en-US" w:eastAsia="en-US" w:bidi="ar-SA"/>
    </w:rPr>
  </w:style>
  <w:style w:type="paragraph" w:customStyle="1" w:styleId="headertext">
    <w:name w:val="headertext"/>
    <w:rsid w:val="005110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2">
    <w:name w:val="Body Text 2"/>
    <w:basedOn w:val="a"/>
    <w:link w:val="23"/>
    <w:rsid w:val="00511018"/>
    <w:pPr>
      <w:widowControl/>
      <w:suppressAutoHyphens w:val="0"/>
      <w:autoSpaceDE/>
      <w:spacing w:after="120" w:line="480" w:lineRule="auto"/>
    </w:pPr>
    <w:rPr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11018"/>
    <w:rPr>
      <w:sz w:val="24"/>
      <w:szCs w:val="24"/>
    </w:rPr>
  </w:style>
  <w:style w:type="paragraph" w:customStyle="1" w:styleId="Style5">
    <w:name w:val="Style5"/>
    <w:basedOn w:val="a"/>
    <w:rsid w:val="00511018"/>
    <w:pPr>
      <w:suppressAutoHyphens w:val="0"/>
      <w:autoSpaceDN w:val="0"/>
      <w:adjustRightInd w:val="0"/>
      <w:spacing w:line="322" w:lineRule="exact"/>
      <w:ind w:firstLine="624"/>
      <w:jc w:val="both"/>
    </w:pPr>
    <w:rPr>
      <w:sz w:val="24"/>
      <w:szCs w:val="24"/>
      <w:lang w:eastAsia="ru-RU"/>
    </w:rPr>
  </w:style>
  <w:style w:type="paragraph" w:customStyle="1" w:styleId="15">
    <w:name w:val="Знак1"/>
    <w:basedOn w:val="a"/>
    <w:rsid w:val="00511018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511018"/>
    <w:pPr>
      <w:widowControl/>
      <w:suppressAutoHyphens w:val="0"/>
      <w:autoSpaceDE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d">
    <w:name w:val="Прижатый влево"/>
    <w:basedOn w:val="a"/>
    <w:next w:val="a"/>
    <w:rsid w:val="00511018"/>
    <w:pPr>
      <w:widowControl/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fe">
    <w:name w:val="Цветовое выделение"/>
    <w:rsid w:val="00511018"/>
    <w:rPr>
      <w:b/>
      <w:bCs/>
      <w:color w:val="000080"/>
    </w:rPr>
  </w:style>
  <w:style w:type="paragraph" w:customStyle="1" w:styleId="aff">
    <w:name w:val="Нормальный (таблица)"/>
    <w:basedOn w:val="a"/>
    <w:next w:val="a"/>
    <w:rsid w:val="00511018"/>
    <w:pPr>
      <w:widowControl/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rsid w:val="00511018"/>
    <w:pPr>
      <w:widowControl/>
      <w:suppressAutoHyphens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Nonformat">
    <w:name w:val="ConsNonformat"/>
    <w:rsid w:val="00511018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ff1">
    <w:name w:val="Normal (Web)"/>
    <w:basedOn w:val="a"/>
    <w:uiPriority w:val="99"/>
    <w:rsid w:val="00511018"/>
    <w:pPr>
      <w:widowControl/>
      <w:suppressAutoHyphens w:val="0"/>
      <w:autoSpaceDE/>
      <w:spacing w:before="120" w:after="24"/>
    </w:pPr>
    <w:rPr>
      <w:sz w:val="24"/>
      <w:szCs w:val="24"/>
      <w:lang w:eastAsia="ru-RU"/>
    </w:rPr>
  </w:style>
  <w:style w:type="paragraph" w:customStyle="1" w:styleId="24">
    <w:name w:val="Знак Знак2 Знак Знак Знак Знак Знак Знак Знак"/>
    <w:basedOn w:val="a"/>
    <w:rsid w:val="00511018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f2">
    <w:name w:val="Strong"/>
    <w:basedOn w:val="a0"/>
    <w:uiPriority w:val="22"/>
    <w:qFormat/>
    <w:rsid w:val="005A1113"/>
    <w:rPr>
      <w:b/>
      <w:bCs/>
    </w:rPr>
  </w:style>
  <w:style w:type="character" w:customStyle="1" w:styleId="apple-converted-space">
    <w:name w:val="apple-converted-space"/>
    <w:basedOn w:val="a0"/>
    <w:rsid w:val="005A1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9739</Words>
  <Characters>55516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Пользователь</cp:lastModifiedBy>
  <cp:revision>10</cp:revision>
  <cp:lastPrinted>2013-10-17T12:14:00Z</cp:lastPrinted>
  <dcterms:created xsi:type="dcterms:W3CDTF">2015-07-24T07:13:00Z</dcterms:created>
  <dcterms:modified xsi:type="dcterms:W3CDTF">2015-10-05T13:17:00Z</dcterms:modified>
</cp:coreProperties>
</file>