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79" w:rsidRPr="00D82279" w:rsidRDefault="00D82279" w:rsidP="00D82279">
      <w:pPr>
        <w:jc w:val="center"/>
        <w:rPr>
          <w:b/>
        </w:rPr>
      </w:pPr>
      <w:r w:rsidRPr="00D82279">
        <w:rPr>
          <w:b/>
        </w:rPr>
        <w:t>ПРЕДСТАВИТЕЛЬНОЕ СОБРАНИЕ ЗОЛОТУХИНСКОГО</w:t>
      </w:r>
    </w:p>
    <w:p w:rsidR="00D82279" w:rsidRPr="00D82279" w:rsidRDefault="00D82279" w:rsidP="00D82279">
      <w:pPr>
        <w:jc w:val="center"/>
        <w:rPr>
          <w:b/>
        </w:rPr>
      </w:pPr>
      <w:r w:rsidRPr="00D82279">
        <w:rPr>
          <w:b/>
        </w:rPr>
        <w:t>РАЙОНА КУРСКОЙ ОБЛАСТИ</w:t>
      </w:r>
    </w:p>
    <w:p w:rsidR="00D82279" w:rsidRPr="00D82279" w:rsidRDefault="00D82279" w:rsidP="00D82279">
      <w:pPr>
        <w:jc w:val="center"/>
        <w:rPr>
          <w:b/>
        </w:rPr>
      </w:pPr>
    </w:p>
    <w:p w:rsidR="00D82279" w:rsidRPr="00D82279" w:rsidRDefault="00D82279" w:rsidP="00D82279">
      <w:pPr>
        <w:jc w:val="center"/>
        <w:rPr>
          <w:b/>
        </w:rPr>
      </w:pPr>
      <w:r w:rsidRPr="00D82279">
        <w:rPr>
          <w:b/>
        </w:rPr>
        <w:t xml:space="preserve">РЕШЕНИЕ </w:t>
      </w:r>
    </w:p>
    <w:p w:rsidR="00D82279" w:rsidRPr="00D82279" w:rsidRDefault="00D82279" w:rsidP="00D82279">
      <w:pPr>
        <w:rPr>
          <w:u w:val="single"/>
        </w:rPr>
      </w:pPr>
      <w:r w:rsidRPr="00D82279">
        <w:rPr>
          <w:u w:val="single"/>
        </w:rPr>
        <w:t xml:space="preserve">от  </w:t>
      </w:r>
      <w:r w:rsidR="00807ADA">
        <w:rPr>
          <w:u w:val="single"/>
        </w:rPr>
        <w:t>26.04.2022</w:t>
      </w:r>
      <w:r w:rsidRPr="00D82279">
        <w:rPr>
          <w:u w:val="single"/>
        </w:rPr>
        <w:t xml:space="preserve"> г. № </w:t>
      </w:r>
      <w:r w:rsidR="00807ADA">
        <w:rPr>
          <w:u w:val="single"/>
        </w:rPr>
        <w:t>215-4ПС</w:t>
      </w:r>
    </w:p>
    <w:p w:rsidR="00D82279" w:rsidRPr="00D82279" w:rsidRDefault="00D82279" w:rsidP="00D82279">
      <w:pPr>
        <w:jc w:val="both"/>
        <w:rPr>
          <w:sz w:val="20"/>
          <w:szCs w:val="20"/>
        </w:rPr>
      </w:pPr>
    </w:p>
    <w:p w:rsidR="00D82279" w:rsidRPr="00D82279" w:rsidRDefault="00D82279" w:rsidP="00D82279"/>
    <w:p w:rsidR="00D82279" w:rsidRPr="00D82279" w:rsidRDefault="00D82279" w:rsidP="00D82279">
      <w:r w:rsidRPr="00D82279">
        <w:t xml:space="preserve">О внесении изменений  </w:t>
      </w:r>
    </w:p>
    <w:p w:rsidR="00D82279" w:rsidRPr="00D82279" w:rsidRDefault="00D82279" w:rsidP="00D82279">
      <w:r w:rsidRPr="00D82279">
        <w:t xml:space="preserve">в решение Представительного Собрания </w:t>
      </w:r>
    </w:p>
    <w:p w:rsidR="00D82279" w:rsidRPr="00D82279" w:rsidRDefault="00D82279" w:rsidP="00D82279">
      <w:r w:rsidRPr="00D82279">
        <w:t>Золотухинского района от  26.12.2005 г</w:t>
      </w:r>
    </w:p>
    <w:p w:rsidR="00D82279" w:rsidRPr="00D82279" w:rsidRDefault="00D82279" w:rsidP="00D82279">
      <w:r w:rsidRPr="00D82279">
        <w:t>№ 11 «О финансовом управлении администрации</w:t>
      </w:r>
    </w:p>
    <w:p w:rsidR="00D82279" w:rsidRPr="00D82279" w:rsidRDefault="00D82279" w:rsidP="00D82279">
      <w:r w:rsidRPr="00D82279">
        <w:t>Золотухинского района  Курской области»</w:t>
      </w:r>
    </w:p>
    <w:p w:rsidR="00D82279" w:rsidRPr="00D82279" w:rsidRDefault="00D82279" w:rsidP="00D82279"/>
    <w:p w:rsidR="00001A1F" w:rsidRPr="00441456" w:rsidRDefault="00B915EC" w:rsidP="00001A1F">
      <w:pPr>
        <w:autoSpaceDE w:val="0"/>
        <w:autoSpaceDN w:val="0"/>
        <w:adjustRightInd w:val="0"/>
        <w:ind w:firstLine="709"/>
        <w:jc w:val="both"/>
      </w:pPr>
      <w:r>
        <w:t>В соответствии с Федеральным законом от 6 октября 2003 г. № 131-ФЗ «Об общих принципах организации местного самоуправления в Российской Федерации»</w:t>
      </w:r>
      <w:proofErr w:type="gramStart"/>
      <w:r>
        <w:t>,Ф</w:t>
      </w:r>
      <w:proofErr w:type="gramEnd"/>
      <w:r>
        <w:t>едеральным законом от 12.01.1996г №7ФЗ» О некомерческих организациях»</w:t>
      </w:r>
      <w:r w:rsidR="00001A1F">
        <w:t xml:space="preserve"> </w:t>
      </w:r>
      <w:r w:rsidR="00001A1F" w:rsidRPr="00441456">
        <w:t>Представительное Собрание Золотухинского района Курской области РЕШИЛО:</w:t>
      </w:r>
    </w:p>
    <w:p w:rsidR="00D82279" w:rsidRPr="00D82279" w:rsidRDefault="00D82279" w:rsidP="00211FA1">
      <w:pPr>
        <w:jc w:val="both"/>
      </w:pPr>
      <w:r w:rsidRPr="00D82279">
        <w:t xml:space="preserve">     </w:t>
      </w:r>
      <w:r w:rsidR="00001A1F">
        <w:t xml:space="preserve"> </w:t>
      </w:r>
      <w:r w:rsidR="00B07E57">
        <w:t>1.</w:t>
      </w:r>
      <w:r w:rsidR="00001A1F">
        <w:t xml:space="preserve"> </w:t>
      </w:r>
      <w:r w:rsidRPr="00D82279">
        <w:t>Внести в решение  Представительного Собрания Золотухинского района  от  26.12.2005 г. № 11 «О финансовом управлении администрации</w:t>
      </w:r>
      <w:r w:rsidR="00211FA1">
        <w:t xml:space="preserve"> </w:t>
      </w:r>
      <w:r w:rsidRPr="00D82279">
        <w:t>Золотухинского района Курской области» следующие изменения:</w:t>
      </w:r>
    </w:p>
    <w:p w:rsidR="00D82279" w:rsidRPr="00D82279" w:rsidRDefault="00211FA1" w:rsidP="00D82279">
      <w:pPr>
        <w:jc w:val="both"/>
      </w:pPr>
      <w:r>
        <w:t xml:space="preserve">     </w:t>
      </w:r>
      <w:r w:rsidR="00001A1F">
        <w:t xml:space="preserve"> </w:t>
      </w:r>
      <w:r w:rsidR="00B07E57">
        <w:t>2</w:t>
      </w:r>
      <w:bookmarkStart w:id="0" w:name="_GoBack"/>
      <w:bookmarkEnd w:id="0"/>
      <w:r w:rsidR="00D82279" w:rsidRPr="00D82279">
        <w:t xml:space="preserve">. </w:t>
      </w:r>
      <w:r w:rsidR="00F92442">
        <w:t>Подпункт 2.2. п</w:t>
      </w:r>
      <w:r w:rsidR="00D82279" w:rsidRPr="00D82279">
        <w:t>ункт</w:t>
      </w:r>
      <w:r w:rsidR="00F92442">
        <w:t>а</w:t>
      </w:r>
      <w:r w:rsidR="00D82279" w:rsidRPr="00D82279">
        <w:t xml:space="preserve"> 2 изложить в новой редакции:</w:t>
      </w:r>
    </w:p>
    <w:p w:rsidR="00264EA5" w:rsidRPr="003157AB" w:rsidRDefault="00F92442" w:rsidP="00264EA5">
      <w:pPr>
        <w:jc w:val="both"/>
      </w:pPr>
      <w:r>
        <w:t>«</w:t>
      </w:r>
      <w:r w:rsidR="00264EA5" w:rsidRPr="003157AB">
        <w:t>2.2. Управление осуществляет следующие полномочия:</w:t>
      </w:r>
    </w:p>
    <w:p w:rsidR="00264EA5" w:rsidRPr="003157AB" w:rsidRDefault="00264EA5" w:rsidP="00264EA5">
      <w:pPr>
        <w:jc w:val="both"/>
      </w:pPr>
      <w:r w:rsidRPr="003157AB">
        <w:t>2.2.1. осуществляет подготовку проектов решений Представительного Собрания Золотухинского района Курской области, нормативных правовых актов Администрации Золотухинского района Курской области и других нормативных правовых актов по вопросам, относящимся к установленной сфере ведения управления;</w:t>
      </w:r>
    </w:p>
    <w:p w:rsidR="00264EA5" w:rsidRPr="003157AB" w:rsidRDefault="00264EA5" w:rsidP="00264EA5">
      <w:pPr>
        <w:jc w:val="both"/>
      </w:pPr>
      <w:r w:rsidRPr="003157AB">
        <w:t>2.2.2. на основании и во исполнение Конституции Российской Федерации, федеральных законов, Бюджетного кодекса Российской Федерации, Налогового кодекса Российской Федерации, актов Президента Российской Федерации и Правительства Российской Федерации, законов Курской области, иных нормативных правовых актов Золотухинского района Курской области принимает приказы, носящие нормативный характер;</w:t>
      </w:r>
    </w:p>
    <w:p w:rsidR="00264EA5" w:rsidRPr="003157AB" w:rsidRDefault="00264EA5" w:rsidP="00264EA5">
      <w:pPr>
        <w:jc w:val="both"/>
      </w:pPr>
      <w:r w:rsidRPr="003157AB">
        <w:t>2.2.3. составляет проект бюджета Золотухинского района Курской области, готовит проекты решений Представительного Собрания Золотухинского района Курской области о внесении изменений и дополнений в него, проект решения Представительного Собрания Золотухинского района Курской области об исполнении бюджета Золотухинского района Курской области;</w:t>
      </w:r>
    </w:p>
    <w:p w:rsidR="00264EA5" w:rsidRPr="003157AB" w:rsidRDefault="00264EA5" w:rsidP="00264EA5">
      <w:pPr>
        <w:jc w:val="both"/>
      </w:pPr>
      <w:r w:rsidRPr="003157AB">
        <w:t>2.2.4. устанавливает порядок и методику планирования бюджетных ассигнований бюджета Золотухинского района Курской области на очередной финансовый год и на плановый период;</w:t>
      </w:r>
    </w:p>
    <w:p w:rsidR="00264EA5" w:rsidRPr="003157AB" w:rsidRDefault="00264EA5" w:rsidP="00264EA5">
      <w:pPr>
        <w:jc w:val="both"/>
      </w:pPr>
      <w:r w:rsidRPr="003157AB">
        <w:t>2.2.5. формирует бюджетный прогноз Золотухинского района Курской области на долгосрочный период;</w:t>
      </w:r>
    </w:p>
    <w:p w:rsidR="00264EA5" w:rsidRPr="003157AB" w:rsidRDefault="00264EA5" w:rsidP="00264EA5">
      <w:pPr>
        <w:jc w:val="both"/>
      </w:pPr>
      <w:r w:rsidRPr="003157AB">
        <w:lastRenderedPageBreak/>
        <w:t>2.2.</w:t>
      </w:r>
      <w:r>
        <w:t>6</w:t>
      </w:r>
      <w:r w:rsidRPr="003157AB">
        <w:t>. формирует и утверждает в порядке, установленном Администрацией Золотухинского района Курской области, перечень налоговых расходов Золотухинского района Курской области;</w:t>
      </w:r>
    </w:p>
    <w:p w:rsidR="00264EA5" w:rsidRPr="003157AB" w:rsidRDefault="00264EA5" w:rsidP="00264EA5">
      <w:pPr>
        <w:jc w:val="both"/>
      </w:pPr>
      <w:r w:rsidRPr="003157AB">
        <w:t>2.2.</w:t>
      </w:r>
      <w:r>
        <w:t>7</w:t>
      </w:r>
      <w:r w:rsidRPr="003157AB">
        <w:t>. обобщает в порядке, установленном Администрацией Золотухинского района Курской области, результаты оценки эффективности налоговых расходов Золотухинского района Курской области, осуществляемой кураторами налоговых расходов;</w:t>
      </w:r>
    </w:p>
    <w:p w:rsidR="00264EA5" w:rsidRPr="003157AB" w:rsidRDefault="00264EA5" w:rsidP="00264EA5">
      <w:pPr>
        <w:jc w:val="both"/>
      </w:pPr>
      <w:r w:rsidRPr="003157AB">
        <w:t>2.2.</w:t>
      </w:r>
      <w:r>
        <w:t>8</w:t>
      </w:r>
      <w:r w:rsidRPr="003157AB">
        <w:t>. разрабатывает основные направления бюджетной и налоговой политики Золотухинского района Курской области на очередной финансовый год и плановый период;</w:t>
      </w:r>
    </w:p>
    <w:p w:rsidR="00264EA5" w:rsidRPr="003157AB" w:rsidRDefault="00264EA5" w:rsidP="00264EA5">
      <w:pPr>
        <w:jc w:val="both"/>
      </w:pPr>
      <w:r w:rsidRPr="003157AB">
        <w:t>2.2.</w:t>
      </w:r>
      <w:r>
        <w:t>9</w:t>
      </w:r>
      <w:r w:rsidRPr="003157AB">
        <w:t>. устанавливает порядок составления и ведения сводной бюджетной росписи Золотухинского района Курской области, утверждает и вносит изменения в сводную бюджетную роспись Золотухинского района Курской области;</w:t>
      </w:r>
    </w:p>
    <w:p w:rsidR="00264EA5" w:rsidRPr="003157AB" w:rsidRDefault="00264EA5" w:rsidP="00264EA5">
      <w:pPr>
        <w:jc w:val="both"/>
      </w:pPr>
      <w:r w:rsidRPr="003157AB">
        <w:t>2.2.</w:t>
      </w:r>
      <w:r>
        <w:t>10</w:t>
      </w:r>
      <w:r w:rsidRPr="003157AB">
        <w:t>. управляет средствами на едином счете бюджета Золотухинского района Курской области;</w:t>
      </w:r>
    </w:p>
    <w:p w:rsidR="00264EA5" w:rsidRPr="003157AB" w:rsidRDefault="00264EA5" w:rsidP="00264EA5">
      <w:pPr>
        <w:jc w:val="both"/>
      </w:pPr>
      <w:r w:rsidRPr="003157AB">
        <w:t>2.2.1</w:t>
      </w:r>
      <w:r>
        <w:t>1</w:t>
      </w:r>
      <w:r w:rsidRPr="003157AB">
        <w:t>. ведет в государственной информационной системе управления общественными финансами "Электронный бюджет" реестр участников бюджетного процесса, а также юридических лиц, не являющихся участниками бюджетного процесса;</w:t>
      </w:r>
    </w:p>
    <w:p w:rsidR="00264EA5" w:rsidRDefault="00264EA5" w:rsidP="00264EA5">
      <w:pPr>
        <w:jc w:val="both"/>
      </w:pPr>
      <w:r w:rsidRPr="003157AB">
        <w:t>2.2.1</w:t>
      </w:r>
      <w:r>
        <w:t>2</w:t>
      </w:r>
      <w:r w:rsidRPr="003157AB">
        <w:t>. доводит предельные объемы финансирования на лицевые счета главных распорядителей и получателей средств бюджета Золотухинского района Курской области;</w:t>
      </w:r>
    </w:p>
    <w:p w:rsidR="004A588C" w:rsidRPr="003157AB" w:rsidRDefault="004A588C" w:rsidP="00264EA5">
      <w:pPr>
        <w:jc w:val="both"/>
      </w:pPr>
      <w:proofErr w:type="gramStart"/>
      <w:r>
        <w:t>2.2.13. устанавливает порядки, связанные с исполнением бюджета Золотухинского района Курской области и проведения операций неучастников бюджетного процесса в условиях передачи Управлению Федерального казначейства по Курской области отдельных функций по исполнению бюджета Золотухинского района Курской области;</w:t>
      </w:r>
      <w:proofErr w:type="gramEnd"/>
    </w:p>
    <w:p w:rsidR="00264EA5" w:rsidRPr="003157AB" w:rsidRDefault="00264EA5" w:rsidP="00264EA5">
      <w:pPr>
        <w:jc w:val="both"/>
      </w:pPr>
      <w:r w:rsidRPr="003157AB">
        <w:t>2.2.1</w:t>
      </w:r>
      <w:r>
        <w:t>4</w:t>
      </w:r>
      <w:r w:rsidRPr="003157AB">
        <w:t>. устанавливает порядок составления и ведения кассового плана исполнения бюджета Золотухинского района Курской области, осуществляет составление и ведение кассового плана;</w:t>
      </w:r>
    </w:p>
    <w:p w:rsidR="00264EA5" w:rsidRPr="003157AB" w:rsidRDefault="00264EA5" w:rsidP="00264EA5">
      <w:pPr>
        <w:jc w:val="both"/>
      </w:pPr>
      <w:r w:rsidRPr="003157AB">
        <w:t>2.2.1</w:t>
      </w:r>
      <w:r>
        <w:t>5</w:t>
      </w:r>
      <w:r w:rsidRPr="003157AB">
        <w:t>. осуществляет бюджетные полномочия главного администратора (администратора) доходов бюджета Золотухинского района Курской области, установленные Бюджетным кодексом Российской Федерации, и администрирует доходы бюджета Золотухинского района Курской области  в соответствии с решением о бюджете;</w:t>
      </w:r>
    </w:p>
    <w:p w:rsidR="00264EA5" w:rsidRPr="003157AB" w:rsidRDefault="00264EA5" w:rsidP="00264EA5">
      <w:pPr>
        <w:jc w:val="both"/>
      </w:pPr>
      <w:r w:rsidRPr="003157AB">
        <w:t>2.2.1</w:t>
      </w:r>
      <w:r>
        <w:t>6</w:t>
      </w:r>
      <w:r w:rsidRPr="003157AB">
        <w:t>. осуществляет бюджетные полномочия главного администратора (администратора) источников финансирования дефицита бюджета Золотухинского района Курской области, установленные Бюджетным кодексом Российской Федерации, и администрирует источники финансирования дефицита бюджета Золотухинского района Курской области в соответствии с решением о бюджете;</w:t>
      </w:r>
    </w:p>
    <w:p w:rsidR="00264EA5" w:rsidRPr="003157AB" w:rsidRDefault="00264EA5" w:rsidP="00264EA5">
      <w:pPr>
        <w:jc w:val="both"/>
      </w:pPr>
      <w:r w:rsidRPr="003157AB">
        <w:t>2.2.1</w:t>
      </w:r>
      <w:r>
        <w:t>7</w:t>
      </w:r>
      <w:r w:rsidRPr="003157AB">
        <w:t>. осуществляет бюджетные полномочия главного распорядителя и получателя бюджетных средств, установленные Бюджетным кодексом Российской Федерации и принятыми в соответствии с ним нормативными правовыми актами Российской Федерации, Курской области, Золотухинского района, регулирующими бюджетные правоотношения;</w:t>
      </w:r>
    </w:p>
    <w:p w:rsidR="00264EA5" w:rsidRDefault="00264EA5" w:rsidP="00264EA5">
      <w:pPr>
        <w:jc w:val="both"/>
      </w:pPr>
      <w:r w:rsidRPr="003157AB">
        <w:lastRenderedPageBreak/>
        <w:t>2.2.1</w:t>
      </w:r>
      <w:r w:rsidR="004A588C">
        <w:t>8</w:t>
      </w:r>
      <w:r w:rsidRPr="003157AB">
        <w:t>. ведет муниципальную долговую книгу Золотухинского района Курской области;</w:t>
      </w:r>
    </w:p>
    <w:p w:rsidR="00264EA5" w:rsidRPr="003157AB" w:rsidRDefault="00264EA5" w:rsidP="00264EA5">
      <w:pPr>
        <w:jc w:val="both"/>
      </w:pPr>
      <w:r w:rsidRPr="003157AB">
        <w:t>2.2.1</w:t>
      </w:r>
      <w:r w:rsidR="004A588C">
        <w:t>9</w:t>
      </w:r>
      <w:r w:rsidRPr="003157AB">
        <w:t>. осуществляет управление муниципальным долгом Золотухинского района Курской области в соответствии с законодательством Российской Федерации и Курской области, муниципальными правовыми актами Золотухинского района Курской области;</w:t>
      </w:r>
    </w:p>
    <w:p w:rsidR="00264EA5" w:rsidRPr="003157AB" w:rsidRDefault="00264EA5" w:rsidP="00264EA5">
      <w:pPr>
        <w:jc w:val="both"/>
      </w:pPr>
      <w:r w:rsidRPr="003157AB">
        <w:t>2.2.</w:t>
      </w:r>
      <w:r w:rsidR="004A588C">
        <w:t>20</w:t>
      </w:r>
      <w:r w:rsidRPr="003157AB">
        <w:t>. осуществляет реструктуризацию муниципального долга Золотухинского района Курской области с возможностью частичного списания (сокращения) суммы основного долга;</w:t>
      </w:r>
    </w:p>
    <w:p w:rsidR="00264EA5" w:rsidRPr="003157AB" w:rsidRDefault="00264EA5" w:rsidP="00264EA5">
      <w:pPr>
        <w:jc w:val="both"/>
      </w:pPr>
      <w:r w:rsidRPr="003157AB">
        <w:t>2.2.</w:t>
      </w:r>
      <w:r w:rsidR="004A588C">
        <w:t>21</w:t>
      </w:r>
      <w:r w:rsidRPr="003157AB">
        <w:t>. привлекает от имени Золотухинского района Курской области заемные средства в бюджет Золотухинского района Курской области в форме кредитов из других бюджетов бюджетной системы Российской Федерации, от кредитных организаций;</w:t>
      </w:r>
    </w:p>
    <w:p w:rsidR="00264EA5" w:rsidRDefault="00264EA5" w:rsidP="00264EA5">
      <w:pPr>
        <w:jc w:val="both"/>
      </w:pPr>
      <w:r w:rsidRPr="003157AB">
        <w:t>2.2.2</w:t>
      </w:r>
      <w:r w:rsidR="004A588C">
        <w:t>2</w:t>
      </w:r>
      <w:r w:rsidRPr="003157AB">
        <w:t>. разрабатывает основные направления муниципальной долговой политики Золотухинского района Курской области на очередной финансовый год и плановый период;</w:t>
      </w:r>
    </w:p>
    <w:p w:rsidR="005860B3" w:rsidRPr="003157AB" w:rsidRDefault="005860B3" w:rsidP="00264EA5">
      <w:pPr>
        <w:jc w:val="both"/>
      </w:pPr>
      <w:proofErr w:type="gramStart"/>
      <w:r>
        <w:t xml:space="preserve">2.2.23. проводит в соответствии с правовым актом Администрации Золотухинского района Курской области анализ финансового состояния принципала, проверку достаточности, надежности и ликвидности обеспечения, предоставляемого </w:t>
      </w:r>
      <w:r w:rsidR="00093388">
        <w:t>в соответствии с бюджетным законодательством, при предоставлении муниципальной гарантии Золотухинского района Курской области, а также осуществляет мониторинг финансового состояния принципала, контроль за достаточностью, надежностью, ликвидностью предоставленного обеспечения после предоставления муниципальной гарантии Золотухинского района Курской области;</w:t>
      </w:r>
      <w:proofErr w:type="gramEnd"/>
    </w:p>
    <w:p w:rsidR="00264EA5" w:rsidRPr="003157AB" w:rsidRDefault="00264EA5" w:rsidP="00264EA5">
      <w:pPr>
        <w:jc w:val="both"/>
      </w:pPr>
      <w:r w:rsidRPr="003157AB">
        <w:t>2.2.2</w:t>
      </w:r>
      <w:r w:rsidR="005860B3">
        <w:t>4</w:t>
      </w:r>
      <w:r w:rsidRPr="003157AB">
        <w:t>. проводит анализ финансово-экономических обоснований к проектам постановлений и распоряжений об изменении финансовых обязательств Золотухинского района Курской области, муниципальным правовым актам Золотухинского района Курской области, предусматривающим расходы бюджета Золотухинского района Курской области;</w:t>
      </w:r>
    </w:p>
    <w:p w:rsidR="00264EA5" w:rsidRDefault="00264EA5" w:rsidP="00264EA5">
      <w:pPr>
        <w:jc w:val="both"/>
      </w:pPr>
      <w:r w:rsidRPr="003157AB">
        <w:t>2.2.2</w:t>
      </w:r>
      <w:r w:rsidR="005860B3">
        <w:t>5</w:t>
      </w:r>
      <w:r w:rsidRPr="003157AB">
        <w:t>. осуществляет ведение реестра расходных обязательств Золотухинского района Курской области и составление свода реестров расходных обязательств муниципальных образований, входящих в состав Золотухинского района Курской области, и обеспечивает их представление в Комитет финансов Курской области в установленные сроки;</w:t>
      </w:r>
    </w:p>
    <w:p w:rsidR="00093388" w:rsidRPr="003157AB" w:rsidRDefault="00093388" w:rsidP="00264EA5">
      <w:pPr>
        <w:jc w:val="both"/>
      </w:pPr>
      <w:r>
        <w:t>2.2.26. проводит мониторинг качества финансового менеджмента, осуществляемого главными администраторами средств бюджета Золотухинского района Курской области;</w:t>
      </w:r>
    </w:p>
    <w:p w:rsidR="00264EA5" w:rsidRPr="003157AB" w:rsidRDefault="00264EA5" w:rsidP="00264EA5">
      <w:pPr>
        <w:jc w:val="both"/>
      </w:pPr>
      <w:r w:rsidRPr="003157AB">
        <w:t>2.2.2</w:t>
      </w:r>
      <w:r w:rsidR="00093388">
        <w:t>7</w:t>
      </w:r>
      <w:r w:rsidRPr="003157AB">
        <w:t>. готовит соглашения с органами местного самоуправления в случаях, предусмотренных бюджетным законодательством;</w:t>
      </w:r>
    </w:p>
    <w:p w:rsidR="00264EA5" w:rsidRPr="003157AB" w:rsidRDefault="00264EA5" w:rsidP="00264EA5">
      <w:pPr>
        <w:jc w:val="both"/>
      </w:pPr>
      <w:r w:rsidRPr="003157AB">
        <w:t>2.2.2</w:t>
      </w:r>
      <w:r w:rsidR="00093388">
        <w:t>8</w:t>
      </w:r>
      <w:r w:rsidRPr="003157AB">
        <w:t>. обеспечивает формирование и направление в установленном порядке финансовому органу публично-правового образования, бюджету которого предоставляются межбюджетные трансферты, уведомлений о предоставлении иных межбюджетных трансфертов, имеющих целевое назначение, по форме, установленной Министерством финансов Российской Федерации;</w:t>
      </w:r>
    </w:p>
    <w:p w:rsidR="00264EA5" w:rsidRPr="003157AB" w:rsidRDefault="00264EA5" w:rsidP="00264EA5">
      <w:pPr>
        <w:jc w:val="both"/>
      </w:pPr>
      <w:r w:rsidRPr="003157AB">
        <w:lastRenderedPageBreak/>
        <w:t>2.2.2</w:t>
      </w:r>
      <w:r w:rsidR="00093388">
        <w:t>9</w:t>
      </w:r>
      <w:r w:rsidRPr="003157AB">
        <w:t>. участвует в пределах своих полномочий в формировании муниципальных программ и ведомственных целевых программ;</w:t>
      </w:r>
    </w:p>
    <w:p w:rsidR="00264EA5" w:rsidRPr="003157AB" w:rsidRDefault="00264EA5" w:rsidP="00264EA5">
      <w:pPr>
        <w:jc w:val="both"/>
      </w:pPr>
      <w:r w:rsidRPr="003157AB">
        <w:t>2.2.</w:t>
      </w:r>
      <w:r w:rsidR="00093388">
        <w:t>30</w:t>
      </w:r>
      <w:r w:rsidRPr="003157AB">
        <w:t>. рассматривает и согласовывает в установленном порядке поступающие в управление от исполнительных органов государственной власти Курской области предложения по включению разделов (изменений в разделы) регионального перечня (классификатора) государственных (муниципальных) услуг и работ;</w:t>
      </w:r>
    </w:p>
    <w:p w:rsidR="00264EA5" w:rsidRPr="003157AB" w:rsidRDefault="00264EA5" w:rsidP="00264EA5">
      <w:pPr>
        <w:jc w:val="both"/>
      </w:pPr>
      <w:r w:rsidRPr="003157AB">
        <w:t>2.2.</w:t>
      </w:r>
      <w:r w:rsidR="00093388">
        <w:t>31</w:t>
      </w:r>
      <w:r w:rsidRPr="003157AB">
        <w:t>. составляет и предоставляет в установленном порядке отчеты об исполнении бюджета Золотухинского района Курской области, консолидированного бюджета Золотухинского района Курской области, сводную бухгалтерскую отчетность бюджетных и автономных учреждений;</w:t>
      </w:r>
    </w:p>
    <w:p w:rsidR="00264EA5" w:rsidRPr="003157AB" w:rsidRDefault="00264EA5" w:rsidP="00264EA5">
      <w:pPr>
        <w:jc w:val="both"/>
      </w:pPr>
      <w:r w:rsidRPr="003157AB">
        <w:t>2.2.</w:t>
      </w:r>
      <w:r w:rsidR="00093388">
        <w:t>32</w:t>
      </w:r>
      <w:r w:rsidRPr="003157AB">
        <w:t>. осуществляет в установленном порядке передачу бюджетной и бухгалтерской отчетности в Комитет финансов Курской;</w:t>
      </w:r>
    </w:p>
    <w:p w:rsidR="00264EA5" w:rsidRPr="003157AB" w:rsidRDefault="00264EA5" w:rsidP="00264EA5">
      <w:pPr>
        <w:jc w:val="both"/>
      </w:pPr>
      <w:r w:rsidRPr="003157AB">
        <w:t>2.2.</w:t>
      </w:r>
      <w:r w:rsidR="00093388">
        <w:t>33</w:t>
      </w:r>
      <w:r w:rsidRPr="003157AB">
        <w:t>. осуществляет в установленном порядке представление информации в ГИС ГМП;</w:t>
      </w:r>
    </w:p>
    <w:p w:rsidR="00264EA5" w:rsidRDefault="00264EA5" w:rsidP="00264EA5">
      <w:pPr>
        <w:jc w:val="both"/>
      </w:pPr>
      <w:r w:rsidRPr="003157AB">
        <w:t>2.2.3</w:t>
      </w:r>
      <w:r w:rsidR="00093388">
        <w:t>4</w:t>
      </w:r>
      <w:r w:rsidRPr="003157AB">
        <w:t>. осуществляет обмен электронными документами через систему электронного документооборота с использованием программного обеспечения "Система удаленного финансового документооборота" с Управлением Федерального казначейства по Курской области;</w:t>
      </w:r>
    </w:p>
    <w:p w:rsidR="006403EA" w:rsidRDefault="006403EA" w:rsidP="00264EA5">
      <w:pPr>
        <w:jc w:val="both"/>
      </w:pPr>
      <w:r>
        <w:t>2.2.35. ведет формирование и размещение информации в ГИИС «Электронный бюджет»;</w:t>
      </w:r>
    </w:p>
    <w:p w:rsidR="006403EA" w:rsidRPr="003157AB" w:rsidRDefault="006403EA" w:rsidP="00264EA5">
      <w:pPr>
        <w:jc w:val="both"/>
      </w:pPr>
      <w:r>
        <w:t>2.2.36. рассматривает и согласовывает в установленном порядке информацию, размещенную муниципальными образованиями Золотухинского района Курской области в ГИИС «Электронный бюджет»;</w:t>
      </w:r>
    </w:p>
    <w:p w:rsidR="00264EA5" w:rsidRPr="003157AB" w:rsidRDefault="00264EA5" w:rsidP="00264EA5">
      <w:pPr>
        <w:jc w:val="both"/>
      </w:pPr>
      <w:r w:rsidRPr="003157AB">
        <w:t>2.2.3</w:t>
      </w:r>
      <w:r w:rsidR="006403EA">
        <w:t>7</w:t>
      </w:r>
      <w:r w:rsidRPr="003157AB">
        <w:t xml:space="preserve">. осуществляет внутренний финансовый аудит </w:t>
      </w:r>
      <w:r w:rsidR="006403EA">
        <w:t>в соответствии  с федеральными стандартами внутреннего финансового аудита, установленными Министерством финансов Российской Федерации;</w:t>
      </w:r>
    </w:p>
    <w:p w:rsidR="00264EA5" w:rsidRPr="003157AB" w:rsidRDefault="00264EA5" w:rsidP="00264EA5">
      <w:pPr>
        <w:jc w:val="both"/>
      </w:pPr>
      <w:r w:rsidRPr="003157AB">
        <w:t>2.2.3</w:t>
      </w:r>
      <w:r w:rsidR="006403EA">
        <w:t>8</w:t>
      </w:r>
      <w:r w:rsidRPr="003157AB">
        <w:t xml:space="preserve"> осуществляет полномочия органа внутреннего муниципального финансового контроля по осуществлению внутреннего муниципального финансового контроля</w:t>
      </w:r>
      <w:r w:rsidR="004E3543">
        <w:t xml:space="preserve"> в соответствии с федеральными стандартами осуществления внутреннего муниципального финансового контроля, установленными Министерством финансов Российской Федерации</w:t>
      </w:r>
      <w:r w:rsidR="006403EA">
        <w:t>;</w:t>
      </w:r>
    </w:p>
    <w:p w:rsidR="00264EA5" w:rsidRDefault="00264EA5" w:rsidP="00264EA5">
      <w:pPr>
        <w:jc w:val="both"/>
      </w:pPr>
      <w:r w:rsidRPr="003157AB">
        <w:t>2.2.</w:t>
      </w:r>
      <w:r w:rsidR="004E3543">
        <w:t>39</w:t>
      </w:r>
      <w:r w:rsidRPr="003157AB">
        <w:t>. порядок осуществления полномочий органом (должностным лицом) финансового управления администрации Золотухинского района Курской области по внутреннему муниципальному финансовому контролю определяется правовым актом Администрации Золотухинского района Курской области;</w:t>
      </w:r>
    </w:p>
    <w:p w:rsidR="004E3543" w:rsidRDefault="004E3543" w:rsidP="00264EA5">
      <w:pPr>
        <w:jc w:val="both"/>
      </w:pPr>
      <w:r>
        <w:t xml:space="preserve">2.2.40. </w:t>
      </w:r>
      <w:r w:rsidR="001B2B73">
        <w:t>осуществляет переданные полномочия от бюджетов поселений Золотухинского района Курской области по внутреннему муниципальному финансовому контролю в соответствии с федеральными стандартами осуществления внутреннего муниципального финансового контроля, установленными Министерством финансов Российской Федерации</w:t>
      </w:r>
      <w:r w:rsidR="00D47FE7">
        <w:t>;</w:t>
      </w:r>
    </w:p>
    <w:p w:rsidR="00D47FE7" w:rsidRDefault="00D47FE7" w:rsidP="00D47FE7">
      <w:pPr>
        <w:jc w:val="both"/>
      </w:pPr>
      <w:r>
        <w:t xml:space="preserve">2.2.41. </w:t>
      </w:r>
      <w:r w:rsidRPr="003157AB">
        <w:t xml:space="preserve">порядок осуществления </w:t>
      </w:r>
      <w:r>
        <w:t xml:space="preserve">переданных </w:t>
      </w:r>
      <w:r w:rsidRPr="003157AB">
        <w:t xml:space="preserve">полномочий органом (должностным лицом) финансового управления администрации Золотухинского района Курской области по внутреннему муниципальному финансовому контролю определяется правовым актом </w:t>
      </w:r>
      <w:r>
        <w:t>финансового управления а</w:t>
      </w:r>
      <w:r w:rsidRPr="003157AB">
        <w:t>дминистрации Золотухинского района Курской области;</w:t>
      </w:r>
    </w:p>
    <w:p w:rsidR="00264EA5" w:rsidRPr="003157AB" w:rsidRDefault="00264EA5" w:rsidP="00264EA5">
      <w:pPr>
        <w:jc w:val="both"/>
      </w:pPr>
      <w:r w:rsidRPr="003157AB">
        <w:lastRenderedPageBreak/>
        <w:t>2.2.</w:t>
      </w:r>
      <w:r w:rsidR="006403EA">
        <w:t>42</w:t>
      </w:r>
      <w:r w:rsidRPr="003157AB">
        <w:t>. осуществляет мероприятия по профилактике коррупционных и иных правонарушений в соответствии с действующим законодательством по компетенции управления;</w:t>
      </w:r>
    </w:p>
    <w:p w:rsidR="00264EA5" w:rsidRPr="003157AB" w:rsidRDefault="00264EA5" w:rsidP="00264EA5">
      <w:pPr>
        <w:jc w:val="both"/>
      </w:pPr>
      <w:r w:rsidRPr="003157AB">
        <w:t>2.2.</w:t>
      </w:r>
      <w:r w:rsidR="00CD6BC8">
        <w:t>43</w:t>
      </w:r>
      <w:r w:rsidRPr="003157AB">
        <w:t>. организует мобилизационную подготовку управления, воинский учет и бронирование граждан, пребывающих в запасе, работающих в управлении;</w:t>
      </w:r>
    </w:p>
    <w:p w:rsidR="00264EA5" w:rsidRPr="003157AB" w:rsidRDefault="00264EA5" w:rsidP="00264EA5">
      <w:pPr>
        <w:jc w:val="both"/>
      </w:pPr>
      <w:r w:rsidRPr="003157AB">
        <w:t>2.2.</w:t>
      </w:r>
      <w:r w:rsidR="00CD6BC8">
        <w:t>44</w:t>
      </w:r>
      <w:r w:rsidRPr="003157AB">
        <w:t>. осуществляет в соответствии с законодательством Российской Федерации и Курской области работу по комплектованию, хранению, учету и использованию архивных документов, образовавшихся в процессе деятельности управления;</w:t>
      </w:r>
    </w:p>
    <w:p w:rsidR="00264EA5" w:rsidRDefault="00264EA5" w:rsidP="00264EA5">
      <w:pPr>
        <w:jc w:val="both"/>
      </w:pPr>
      <w:r w:rsidRPr="003157AB">
        <w:t>2.2.</w:t>
      </w:r>
      <w:r w:rsidR="00CD6BC8">
        <w:t>45</w:t>
      </w:r>
      <w:r w:rsidRPr="003157AB">
        <w:t>. организует и обеспечивает проведение мероприятий по защите информации в управлении в соответствии с действующим законодательством;</w:t>
      </w:r>
    </w:p>
    <w:p w:rsidR="00CD6BC8" w:rsidRDefault="00CD6BC8" w:rsidP="00264EA5">
      <w:pPr>
        <w:jc w:val="both"/>
      </w:pPr>
      <w:r>
        <w:t>2.2.46. в порядке, установленном нормативными правовыми актами Российской Федерации, Курской области</w:t>
      </w:r>
      <w:r w:rsidRPr="00CD6BC8">
        <w:t xml:space="preserve"> </w:t>
      </w:r>
      <w:r>
        <w:t>и</w:t>
      </w:r>
      <w:r w:rsidRPr="003157AB">
        <w:t xml:space="preserve"> Администрации Золотухинского района Курской области</w:t>
      </w:r>
      <w:r>
        <w:t>, осуществляет функции и полномочия учредителя в отношении подведомственного учреждения;</w:t>
      </w:r>
    </w:p>
    <w:p w:rsidR="00CD6BC8" w:rsidRPr="003157AB" w:rsidRDefault="00CD6BC8" w:rsidP="00264EA5">
      <w:pPr>
        <w:jc w:val="both"/>
      </w:pPr>
      <w:r>
        <w:t xml:space="preserve">2.2.47. в пределах предоставленных полномочий организует и координирует работу подведомственного учреждения, осуществляет </w:t>
      </w:r>
      <w:proofErr w:type="gramStart"/>
      <w:r>
        <w:t>контроль за</w:t>
      </w:r>
      <w:proofErr w:type="gramEnd"/>
      <w:r>
        <w:t xml:space="preserve"> его деятельностью;</w:t>
      </w:r>
    </w:p>
    <w:p w:rsidR="00264EA5" w:rsidRDefault="00264EA5" w:rsidP="00264EA5">
      <w:pPr>
        <w:jc w:val="both"/>
      </w:pPr>
      <w:proofErr w:type="gramStart"/>
      <w:r w:rsidRPr="003157AB">
        <w:t>2.2.</w:t>
      </w:r>
      <w:r w:rsidR="00E108E5">
        <w:t>48</w:t>
      </w:r>
      <w:r w:rsidRPr="003157AB">
        <w:t>. осуществляет иные полномочия в установленной сфере деятельности, предусмотренные Бюджетным кодексом Российской Федерации, федеральными законами, нормативными правовыми актами Российской Федерации, законами и иными нормативными правовыми актами Курской области, муниципальными правовыми актами Золотухинского района Курской области.</w:t>
      </w:r>
      <w:r w:rsidR="00F92442">
        <w:t>»</w:t>
      </w:r>
      <w:proofErr w:type="gramEnd"/>
    </w:p>
    <w:p w:rsidR="00001A1F" w:rsidRPr="00441456" w:rsidRDefault="00001A1F" w:rsidP="00001A1F">
      <w:pPr>
        <w:spacing w:line="360" w:lineRule="auto"/>
        <w:ind w:firstLine="709"/>
        <w:jc w:val="both"/>
      </w:pPr>
      <w:r>
        <w:t>3</w:t>
      </w:r>
      <w:r w:rsidRPr="00441456">
        <w:t xml:space="preserve">. Настоящее решение вступает в силу </w:t>
      </w:r>
      <w:r>
        <w:t>с даты пр</w:t>
      </w:r>
      <w:r w:rsidR="00906B2A">
        <w:t>и</w:t>
      </w:r>
      <w:r>
        <w:t>нятия решения</w:t>
      </w:r>
      <w:r w:rsidRPr="00441456">
        <w:t>.</w:t>
      </w:r>
    </w:p>
    <w:p w:rsidR="00F92442" w:rsidRDefault="00F92442" w:rsidP="00264EA5">
      <w:pPr>
        <w:jc w:val="both"/>
      </w:pPr>
    </w:p>
    <w:p w:rsidR="00F92442" w:rsidRDefault="00F92442" w:rsidP="00264EA5">
      <w:pPr>
        <w:jc w:val="both"/>
      </w:pPr>
    </w:p>
    <w:p w:rsidR="00D007C2" w:rsidRDefault="00F92442" w:rsidP="00F92442">
      <w:pPr>
        <w:jc w:val="both"/>
      </w:pPr>
      <w:r w:rsidRPr="00F92442">
        <w:t>Председатель Представительного Собрания</w:t>
      </w:r>
    </w:p>
    <w:p w:rsidR="00F92442" w:rsidRPr="00F92442" w:rsidRDefault="00D007C2" w:rsidP="00F92442">
      <w:pPr>
        <w:jc w:val="both"/>
      </w:pPr>
      <w:r>
        <w:t xml:space="preserve">Золотухинского района Курской области                          </w:t>
      </w:r>
      <w:r w:rsidR="00F92442">
        <w:t xml:space="preserve">                 </w:t>
      </w:r>
      <w:r w:rsidR="00211FA1">
        <w:t xml:space="preserve"> </w:t>
      </w:r>
      <w:r w:rsidR="00F92442">
        <w:t xml:space="preserve">  </w:t>
      </w:r>
      <w:r w:rsidR="00211FA1">
        <w:t>В.В. Суфранова</w:t>
      </w:r>
      <w:r w:rsidR="00F92442">
        <w:t xml:space="preserve">  </w:t>
      </w:r>
    </w:p>
    <w:p w:rsidR="00F92442" w:rsidRDefault="00F92442" w:rsidP="00F92442">
      <w:pPr>
        <w:ind w:firstLine="708"/>
        <w:jc w:val="both"/>
      </w:pPr>
    </w:p>
    <w:p w:rsidR="00D007C2" w:rsidRPr="00F92442" w:rsidRDefault="00D007C2" w:rsidP="00F92442">
      <w:pPr>
        <w:ind w:firstLine="708"/>
        <w:jc w:val="both"/>
      </w:pPr>
    </w:p>
    <w:p w:rsidR="00E65600" w:rsidRDefault="00F92442" w:rsidP="00F92442">
      <w:pPr>
        <w:jc w:val="both"/>
      </w:pPr>
      <w:r w:rsidRPr="00F92442">
        <w:t xml:space="preserve">Глава Золотухинского района   </w:t>
      </w:r>
    </w:p>
    <w:p w:rsidR="00F92442" w:rsidRPr="00F92442" w:rsidRDefault="00E65600" w:rsidP="00F92442">
      <w:pPr>
        <w:jc w:val="both"/>
      </w:pPr>
      <w:r>
        <w:t xml:space="preserve">Курской области                       </w:t>
      </w:r>
      <w:r w:rsidR="00F92442" w:rsidRPr="00F92442">
        <w:t xml:space="preserve">                 </w:t>
      </w:r>
      <w:r w:rsidR="00D007C2">
        <w:t xml:space="preserve">                        </w:t>
      </w:r>
      <w:r w:rsidR="00F92442" w:rsidRPr="00F92442">
        <w:t xml:space="preserve">                  </w:t>
      </w:r>
      <w:r w:rsidR="00211FA1">
        <w:t xml:space="preserve"> </w:t>
      </w:r>
      <w:r w:rsidR="00F92442" w:rsidRPr="00F92442">
        <w:t xml:space="preserve">    В.Н.Кожухов</w:t>
      </w:r>
    </w:p>
    <w:p w:rsidR="00F92442" w:rsidRPr="003157AB" w:rsidRDefault="00F92442" w:rsidP="00264EA5">
      <w:pPr>
        <w:jc w:val="both"/>
      </w:pPr>
    </w:p>
    <w:p w:rsidR="00A0293C" w:rsidRDefault="00A0293C"/>
    <w:sectPr w:rsidR="00A0293C" w:rsidSect="00D007C2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95533"/>
    <w:rsid w:val="00001A1F"/>
    <w:rsid w:val="00023517"/>
    <w:rsid w:val="00093388"/>
    <w:rsid w:val="00180B7D"/>
    <w:rsid w:val="001B2B73"/>
    <w:rsid w:val="001F33FA"/>
    <w:rsid w:val="00211FA1"/>
    <w:rsid w:val="00264EA5"/>
    <w:rsid w:val="004A588C"/>
    <w:rsid w:val="004E3543"/>
    <w:rsid w:val="00505741"/>
    <w:rsid w:val="005860B3"/>
    <w:rsid w:val="006403EA"/>
    <w:rsid w:val="007B7883"/>
    <w:rsid w:val="00807ADA"/>
    <w:rsid w:val="00906B2A"/>
    <w:rsid w:val="009D3714"/>
    <w:rsid w:val="00A0293C"/>
    <w:rsid w:val="00B07E57"/>
    <w:rsid w:val="00B915EC"/>
    <w:rsid w:val="00B95533"/>
    <w:rsid w:val="00C63DAA"/>
    <w:rsid w:val="00CB72CC"/>
    <w:rsid w:val="00CD6BC8"/>
    <w:rsid w:val="00D007C2"/>
    <w:rsid w:val="00D0241F"/>
    <w:rsid w:val="00D47FE7"/>
    <w:rsid w:val="00D82279"/>
    <w:rsid w:val="00E108E5"/>
    <w:rsid w:val="00E1487C"/>
    <w:rsid w:val="00E65600"/>
    <w:rsid w:val="00F9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19</cp:revision>
  <cp:lastPrinted>2022-04-26T05:38:00Z</cp:lastPrinted>
  <dcterms:created xsi:type="dcterms:W3CDTF">2022-03-11T06:30:00Z</dcterms:created>
  <dcterms:modified xsi:type="dcterms:W3CDTF">2022-04-27T11:16:00Z</dcterms:modified>
</cp:coreProperties>
</file>