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5D" w:rsidRPr="008B4DEB" w:rsidRDefault="004B285D" w:rsidP="004B285D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 w:rsidRPr="008B4DEB">
        <w:rPr>
          <w:b/>
          <w:bCs/>
          <w:spacing w:val="-1"/>
        </w:rPr>
        <w:t xml:space="preserve">ПРЕДСТАВИТЕЛЬНОЕ СОБРАНИЕ </w:t>
      </w:r>
    </w:p>
    <w:p w:rsidR="004B285D" w:rsidRPr="008B4DEB" w:rsidRDefault="004B285D" w:rsidP="004B285D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 w:rsidRPr="008B4DEB">
        <w:rPr>
          <w:b/>
          <w:bCs/>
        </w:rPr>
        <w:t>ЗОЛОТУХИНСКОГО РАЙОНА КУРСКОЙ ОБЛАСТИ</w:t>
      </w:r>
    </w:p>
    <w:p w:rsidR="004B285D" w:rsidRPr="008B4DEB" w:rsidRDefault="004B285D" w:rsidP="004B285D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4B285D" w:rsidRPr="008B4DEB" w:rsidRDefault="004B285D" w:rsidP="004B285D">
      <w:pPr>
        <w:widowControl w:val="0"/>
        <w:shd w:val="clear" w:color="auto" w:fill="FFFFFF"/>
        <w:adjustRightInd w:val="0"/>
        <w:jc w:val="center"/>
        <w:rPr>
          <w:b/>
        </w:rPr>
      </w:pPr>
      <w:r w:rsidRPr="008B4DEB">
        <w:rPr>
          <w:b/>
          <w:bCs/>
          <w:spacing w:val="-1"/>
        </w:rPr>
        <w:t>РЕШЕНИЕ</w:t>
      </w:r>
    </w:p>
    <w:p w:rsidR="004B285D" w:rsidRPr="008B4DEB" w:rsidRDefault="004B285D" w:rsidP="004B285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B285D" w:rsidRDefault="004B285D" w:rsidP="004B285D">
      <w:pPr>
        <w:spacing w:line="276" w:lineRule="auto"/>
      </w:pPr>
      <w:r>
        <w:t xml:space="preserve">от  22.04.2019 г. №46-4ПС     </w:t>
      </w:r>
    </w:p>
    <w:p w:rsidR="004B285D" w:rsidRDefault="004B285D" w:rsidP="004B285D">
      <w:pPr>
        <w:spacing w:line="276" w:lineRule="auto"/>
      </w:pPr>
    </w:p>
    <w:p w:rsidR="004B285D" w:rsidRDefault="004B285D" w:rsidP="004B285D">
      <w:pPr>
        <w:spacing w:line="276" w:lineRule="auto"/>
        <w:jc w:val="both"/>
      </w:pPr>
      <w:bookmarkStart w:id="0" w:name="_GoBack"/>
      <w:bookmarkEnd w:id="0"/>
      <w:r>
        <w:t>О  проведении публичных слушаний</w:t>
      </w:r>
    </w:p>
    <w:p w:rsidR="004B285D" w:rsidRDefault="004B285D" w:rsidP="004B285D">
      <w:pPr>
        <w:spacing w:line="276" w:lineRule="auto"/>
        <w:jc w:val="both"/>
      </w:pPr>
      <w:r>
        <w:t>по проекту решения Представительного</w:t>
      </w:r>
    </w:p>
    <w:p w:rsidR="004B285D" w:rsidRDefault="004B285D" w:rsidP="004B285D">
      <w:pPr>
        <w:spacing w:line="276" w:lineRule="auto"/>
        <w:jc w:val="both"/>
      </w:pPr>
      <w:r>
        <w:t>Собрания Золотухинского района «</w:t>
      </w:r>
      <w:proofErr w:type="gramStart"/>
      <w:r>
        <w:t>Об</w:t>
      </w:r>
      <w:proofErr w:type="gramEnd"/>
    </w:p>
    <w:p w:rsidR="004B285D" w:rsidRDefault="004B285D" w:rsidP="004B285D">
      <w:pPr>
        <w:spacing w:line="276" w:lineRule="auto"/>
        <w:jc w:val="both"/>
      </w:pPr>
      <w:proofErr w:type="gramStart"/>
      <w:r>
        <w:t>исполнении</w:t>
      </w:r>
      <w:proofErr w:type="gramEnd"/>
      <w:r>
        <w:t xml:space="preserve"> бюджета Золотухинского района</w:t>
      </w:r>
    </w:p>
    <w:p w:rsidR="004B285D" w:rsidRDefault="004B285D" w:rsidP="004B285D">
      <w:pPr>
        <w:spacing w:line="276" w:lineRule="auto"/>
        <w:jc w:val="both"/>
      </w:pPr>
      <w:r>
        <w:t>Курской области за 2018 год»</w:t>
      </w:r>
    </w:p>
    <w:p w:rsidR="004B285D" w:rsidRDefault="004B285D" w:rsidP="004B285D">
      <w:pPr>
        <w:spacing w:line="276" w:lineRule="auto"/>
        <w:jc w:val="both"/>
      </w:pPr>
    </w:p>
    <w:p w:rsidR="004B285D" w:rsidRPr="00DF39ED" w:rsidRDefault="004B285D" w:rsidP="004B285D">
      <w:pPr>
        <w:shd w:val="clear" w:color="auto" w:fill="FFFFFF"/>
        <w:spacing w:line="360" w:lineRule="auto"/>
        <w:ind w:firstLine="691"/>
        <w:jc w:val="both"/>
      </w:pPr>
      <w:r w:rsidRPr="005F0B22">
        <w:t xml:space="preserve">В 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t>Уставом муниципального района «Золотухинский район» Курской области</w:t>
      </w:r>
      <w:r w:rsidRPr="005F0B22">
        <w:t xml:space="preserve"> </w:t>
      </w:r>
      <w:r w:rsidRPr="00DF39ED">
        <w:t>Представительное Собрание Золотухинского района РЕШИЛО:</w:t>
      </w:r>
    </w:p>
    <w:p w:rsidR="004B285D" w:rsidRDefault="004B285D" w:rsidP="004B285D">
      <w:pPr>
        <w:spacing w:line="360" w:lineRule="auto"/>
        <w:jc w:val="both"/>
      </w:pPr>
      <w:r>
        <w:t xml:space="preserve">      </w:t>
      </w:r>
      <w:r w:rsidRPr="00A036D7">
        <w:t xml:space="preserve">1. </w:t>
      </w:r>
      <w:r>
        <w:t>Провести публичные слушания по проекту решения Представительного Собрания Золотухинского района Курской области «Об исполнении бюджета Золотухинского района Курской области за 2018 год» 21 мая 2019 года в 10:00 часов по адресу: Курская область, Золотухинский район, ул</w:t>
      </w:r>
      <w:proofErr w:type="gramStart"/>
      <w:r>
        <w:t>.Л</w:t>
      </w:r>
      <w:proofErr w:type="gramEnd"/>
      <w:r>
        <w:t>енина, д.18.</w:t>
      </w:r>
    </w:p>
    <w:p w:rsidR="004B285D" w:rsidRDefault="004B285D" w:rsidP="004B285D">
      <w:pPr>
        <w:spacing w:line="360" w:lineRule="auto"/>
        <w:jc w:val="both"/>
      </w:pPr>
      <w:r>
        <w:t xml:space="preserve">     2. </w:t>
      </w:r>
      <w:r w:rsidRPr="00763EFA">
        <w:t xml:space="preserve">Настоящее </w:t>
      </w:r>
      <w:r>
        <w:t>Решение</w:t>
      </w:r>
      <w:r w:rsidRPr="00763EFA">
        <w:t xml:space="preserve"> вступает в силу </w:t>
      </w:r>
      <w:r>
        <w:t xml:space="preserve">со дня </w:t>
      </w:r>
      <w:r w:rsidRPr="00763EFA">
        <w:t xml:space="preserve">его </w:t>
      </w:r>
      <w:r>
        <w:t>подписания и подлежит официальному опубликованию</w:t>
      </w:r>
      <w:r w:rsidRPr="00763EFA">
        <w:t>.</w:t>
      </w:r>
    </w:p>
    <w:p w:rsidR="004B285D" w:rsidRDefault="004B285D" w:rsidP="004B285D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1"/>
        </w:rPr>
      </w:pPr>
    </w:p>
    <w:p w:rsidR="004B285D" w:rsidRPr="00DF39ED" w:rsidRDefault="004B285D" w:rsidP="004B285D">
      <w:r w:rsidRPr="00DF39ED">
        <w:t xml:space="preserve">Председатель </w:t>
      </w:r>
      <w:proofErr w:type="gramStart"/>
      <w:r w:rsidRPr="00DF39ED">
        <w:t>Представительного</w:t>
      </w:r>
      <w:proofErr w:type="gramEnd"/>
    </w:p>
    <w:p w:rsidR="004B285D" w:rsidRPr="00DF39ED" w:rsidRDefault="004B285D" w:rsidP="004B285D">
      <w:r w:rsidRPr="00DF39ED">
        <w:t>Собрания Золотухинского района</w:t>
      </w:r>
    </w:p>
    <w:p w:rsidR="004B285D" w:rsidRPr="00DF39ED" w:rsidRDefault="004B285D" w:rsidP="004B285D">
      <w:r w:rsidRPr="00DF39ED">
        <w:t xml:space="preserve">Курской области                                                                         А.Г. </w:t>
      </w:r>
      <w:proofErr w:type="spellStart"/>
      <w:r w:rsidRPr="00DF39ED">
        <w:t>Умеренков</w:t>
      </w:r>
      <w:proofErr w:type="spellEnd"/>
    </w:p>
    <w:p w:rsidR="004B285D" w:rsidRPr="00DF39ED" w:rsidRDefault="004B285D" w:rsidP="004B285D"/>
    <w:p w:rsidR="004B285D" w:rsidRPr="00DF39ED" w:rsidRDefault="004B285D" w:rsidP="004B285D">
      <w:r w:rsidRPr="00DF39ED">
        <w:t xml:space="preserve">Глава Золотухинского района      </w:t>
      </w:r>
    </w:p>
    <w:p w:rsidR="004B285D" w:rsidRDefault="004B285D" w:rsidP="004B285D">
      <w:pPr>
        <w:rPr>
          <w:spacing w:val="-1"/>
        </w:rPr>
      </w:pPr>
      <w:r w:rsidRPr="00DF39ED">
        <w:t>Курской области                                                                         В.Н.</w:t>
      </w:r>
      <w:r>
        <w:t xml:space="preserve"> </w:t>
      </w:r>
      <w:r w:rsidRPr="00DF39ED">
        <w:t>Кожухов</w:t>
      </w:r>
      <w:r>
        <w:rPr>
          <w:spacing w:val="-1"/>
        </w:rPr>
        <w:t xml:space="preserve">                                                                               </w:t>
      </w:r>
    </w:p>
    <w:p w:rsidR="004B285D" w:rsidRDefault="004B285D" w:rsidP="004B285D"/>
    <w:p w:rsidR="004B285D" w:rsidRDefault="004B285D" w:rsidP="004B285D"/>
    <w:p w:rsidR="004B285D" w:rsidRDefault="004B285D" w:rsidP="004B285D"/>
    <w:p w:rsidR="00EE712B" w:rsidRDefault="00EE712B"/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5D"/>
    <w:rsid w:val="004B285D"/>
    <w:rsid w:val="004F7CA3"/>
    <w:rsid w:val="0071331E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5D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autoSpaceDE/>
      <w:autoSpaceDN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autoSpaceDE/>
      <w:autoSpaceDN/>
      <w:spacing w:before="240" w:after="60" w:line="276" w:lineRule="atLeast"/>
      <w:outlineLvl w:val="1"/>
    </w:pPr>
    <w:rPr>
      <w:rFonts w:ascii="Arial" w:hAnsi="Arial" w:cs="Arial"/>
      <w:b/>
      <w:bCs/>
      <w:i/>
      <w:iCs/>
      <w:color w:val="00000A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autoSpaceDE/>
      <w:autoSpaceDN/>
      <w:spacing w:after="12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autoSpaceDE/>
      <w:autoSpaceDN/>
      <w:spacing w:before="120" w:after="120" w:line="276" w:lineRule="atLeast"/>
    </w:pPr>
    <w:rPr>
      <w:rFonts w:ascii="Calibri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customStyle="1" w:styleId="ConsPlusNormal">
    <w:name w:val="ConsPlusNormal"/>
    <w:rsid w:val="004B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2019-04-29T06:50:00Z</dcterms:created>
  <dcterms:modified xsi:type="dcterms:W3CDTF">2019-04-29T06:50:00Z</dcterms:modified>
</cp:coreProperties>
</file>