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97B" w:rsidRPr="0021197B" w:rsidRDefault="0021197B" w:rsidP="0021197B">
      <w:pPr>
        <w:shd w:val="clear" w:color="auto" w:fill="FFFFFF"/>
        <w:spacing w:before="400" w:line="240" w:lineRule="auto"/>
        <w:jc w:val="center"/>
        <w:outlineLvl w:val="2"/>
        <w:rPr>
          <w:rFonts w:ascii="Times New Roman" w:eastAsia="Times New Roman" w:hAnsi="Times New Roman" w:cs="Times New Roman"/>
          <w:color w:val="333333"/>
          <w:sz w:val="48"/>
          <w:szCs w:val="48"/>
        </w:rPr>
      </w:pPr>
      <w:r w:rsidRPr="0021197B">
        <w:rPr>
          <w:rFonts w:ascii="Times New Roman" w:eastAsia="Times New Roman" w:hAnsi="Times New Roman" w:cs="Times New Roman"/>
          <w:color w:val="333333"/>
          <w:sz w:val="48"/>
          <w:szCs w:val="48"/>
        </w:rPr>
        <w:t>Разведение костров на своем дачном участке</w:t>
      </w:r>
    </w:p>
    <w:p w:rsidR="005F5ADF" w:rsidRDefault="0021197B" w:rsidP="0021197B">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noProof/>
          <w:color w:val="333333"/>
          <w:sz w:val="48"/>
          <w:szCs w:val="48"/>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2857500" cy="3457575"/>
            <wp:effectExtent l="19050" t="0" r="0" b="0"/>
            <wp:wrapSquare wrapText="bothSides"/>
            <wp:docPr id="2" name="Рисунок 2" descr="https://pb-russia.ru/upload/medialibrary/33e/33e09da5a957d55f5f2d0028192f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russia.ru/upload/medialibrary/33e/33e09da5a957d55f5f2d0028192f4814.jpg"/>
                    <pic:cNvPicPr>
                      <a:picLocks noChangeAspect="1" noChangeArrowheads="1"/>
                    </pic:cNvPicPr>
                  </pic:nvPicPr>
                  <pic:blipFill>
                    <a:blip r:embed="rId6"/>
                    <a:srcRect/>
                    <a:stretch>
                      <a:fillRect/>
                    </a:stretch>
                  </pic:blipFill>
                  <pic:spPr bwMode="auto">
                    <a:xfrm>
                      <a:off x="0" y="0"/>
                      <a:ext cx="2857500" cy="3457575"/>
                    </a:xfrm>
                    <a:prstGeom prst="rect">
                      <a:avLst/>
                    </a:prstGeom>
                    <a:noFill/>
                    <a:ln w="9525">
                      <a:noFill/>
                      <a:miter lim="800000"/>
                      <a:headEnd/>
                      <a:tailEnd/>
                    </a:ln>
                  </pic:spPr>
                </pic:pic>
              </a:graphicData>
            </a:graphic>
          </wp:anchor>
        </w:drawing>
      </w:r>
      <w:r w:rsidRPr="0021197B">
        <w:rPr>
          <w:rFonts w:ascii="Times New Roman" w:eastAsia="Times New Roman" w:hAnsi="Times New Roman" w:cs="Times New Roman"/>
          <w:color w:val="333333"/>
          <w:sz w:val="28"/>
          <w:szCs w:val="28"/>
        </w:rPr>
        <w:br/>
      </w:r>
      <w:r w:rsidRPr="0021197B">
        <w:rPr>
          <w:rFonts w:ascii="Times New Roman" w:eastAsia="Times New Roman" w:hAnsi="Times New Roman" w:cs="Times New Roman"/>
          <w:color w:val="333333"/>
          <w:sz w:val="28"/>
          <w:szCs w:val="28"/>
        </w:rPr>
        <w:br/>
      </w:r>
      <w:r w:rsidRPr="0021197B">
        <w:rPr>
          <w:rFonts w:ascii="Times New Roman" w:eastAsia="Times New Roman" w:hAnsi="Times New Roman" w:cs="Times New Roman"/>
          <w:color w:val="333333"/>
          <w:sz w:val="28"/>
          <w:szCs w:val="28"/>
        </w:rPr>
        <w:br/>
      </w:r>
      <w:r w:rsidR="005F5ADF">
        <w:rPr>
          <w:rFonts w:ascii="Times New Roman" w:eastAsia="Times New Roman" w:hAnsi="Times New Roman" w:cs="Times New Roman"/>
          <w:color w:val="333333"/>
          <w:sz w:val="28"/>
          <w:szCs w:val="28"/>
        </w:rPr>
        <w:t>Уважаемые жители района!</w:t>
      </w:r>
    </w:p>
    <w:p w:rsidR="007E03A0" w:rsidRDefault="005F5ADF" w:rsidP="0021197B">
      <w:pPr>
        <w:spacing w:after="0" w:line="240" w:lineRule="auto"/>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rPr>
        <w:t>Убедительно просим Вас соблюдать правила пожарной безопасности на своём дачном увчастке.</w:t>
      </w:r>
      <w:bookmarkStart w:id="0" w:name="_GoBack"/>
      <w:bookmarkEnd w:id="0"/>
      <w:r w:rsidR="0021197B" w:rsidRPr="0021197B">
        <w:rPr>
          <w:rFonts w:ascii="Times New Roman" w:eastAsia="Times New Roman" w:hAnsi="Times New Roman" w:cs="Times New Roman"/>
          <w:color w:val="333333"/>
          <w:sz w:val="28"/>
          <w:szCs w:val="28"/>
        </w:rPr>
        <w:br/>
      </w:r>
      <w:r w:rsidR="0021197B" w:rsidRPr="0021197B">
        <w:rPr>
          <w:rFonts w:ascii="Times New Roman" w:eastAsia="Times New Roman" w:hAnsi="Times New Roman" w:cs="Times New Roman"/>
          <w:color w:val="333333"/>
          <w:sz w:val="28"/>
          <w:szCs w:val="28"/>
          <w:shd w:val="clear" w:color="auto" w:fill="FFFFFF"/>
        </w:rPr>
        <w:t xml:space="preserve">Допустим, на вашем дачном участке скопилось много старой травы и побегов. Естественно появляется желание сжечь весь этот мусор. Допустимо ли жечь мусор на своем участке? Не предусмотрен ли за это административный штраф? В соответствии с законом, если на той территории, где расположен дачный участок, не установлен особый </w:t>
      </w:r>
      <w:proofErr w:type="spellStart"/>
      <w:r w:rsidR="0021197B" w:rsidRPr="0021197B">
        <w:rPr>
          <w:rFonts w:ascii="Times New Roman" w:eastAsia="Times New Roman" w:hAnsi="Times New Roman" w:cs="Times New Roman"/>
          <w:color w:val="333333"/>
          <w:sz w:val="28"/>
          <w:szCs w:val="28"/>
          <w:shd w:val="clear" w:color="auto" w:fill="FFFFFF"/>
        </w:rPr>
        <w:t>протиповожарный</w:t>
      </w:r>
      <w:proofErr w:type="spellEnd"/>
      <w:r w:rsidR="0021197B" w:rsidRPr="0021197B">
        <w:rPr>
          <w:rFonts w:ascii="Times New Roman" w:eastAsia="Times New Roman" w:hAnsi="Times New Roman" w:cs="Times New Roman"/>
          <w:color w:val="333333"/>
          <w:sz w:val="28"/>
          <w:szCs w:val="28"/>
          <w:shd w:val="clear" w:color="auto" w:fill="FFFFFF"/>
        </w:rPr>
        <w:t xml:space="preserve"> режим, то разводить костры вполне можно. Но по закону, для разведения костра на даче есть обязательное условие: то место, где вы собираетесь развести костер, не должно располагаться близко </w:t>
      </w:r>
      <w:proofErr w:type="gramStart"/>
      <w:r w:rsidR="0021197B" w:rsidRPr="0021197B">
        <w:rPr>
          <w:rFonts w:ascii="Times New Roman" w:eastAsia="Times New Roman" w:hAnsi="Times New Roman" w:cs="Times New Roman"/>
          <w:color w:val="333333"/>
          <w:sz w:val="28"/>
          <w:szCs w:val="28"/>
          <w:shd w:val="clear" w:color="auto" w:fill="FFFFFF"/>
        </w:rPr>
        <w:t>к</w:t>
      </w:r>
      <w:proofErr w:type="gramEnd"/>
      <w:r w:rsidR="0021197B" w:rsidRPr="0021197B">
        <w:rPr>
          <w:rFonts w:ascii="Times New Roman" w:eastAsia="Times New Roman" w:hAnsi="Times New Roman" w:cs="Times New Roman"/>
          <w:color w:val="333333"/>
          <w:sz w:val="28"/>
          <w:szCs w:val="28"/>
          <w:shd w:val="clear" w:color="auto" w:fill="FFFFFF"/>
        </w:rPr>
        <w:t xml:space="preserve"> жилым или </w:t>
      </w:r>
      <w:proofErr w:type="spellStart"/>
      <w:r w:rsidR="0021197B" w:rsidRPr="0021197B">
        <w:rPr>
          <w:rFonts w:ascii="Times New Roman" w:eastAsia="Times New Roman" w:hAnsi="Times New Roman" w:cs="Times New Roman"/>
          <w:color w:val="333333"/>
          <w:sz w:val="28"/>
          <w:szCs w:val="28"/>
          <w:shd w:val="clear" w:color="auto" w:fill="FFFFFF"/>
        </w:rPr>
        <w:t>хозпостройкам</w:t>
      </w:r>
      <w:proofErr w:type="spellEnd"/>
      <w:r w:rsidR="0021197B" w:rsidRPr="0021197B">
        <w:rPr>
          <w:rFonts w:ascii="Times New Roman" w:eastAsia="Times New Roman" w:hAnsi="Times New Roman" w:cs="Times New Roman"/>
          <w:color w:val="333333"/>
          <w:sz w:val="28"/>
          <w:szCs w:val="28"/>
          <w:shd w:val="clear" w:color="auto" w:fill="FFFFFF"/>
        </w:rPr>
        <w:t xml:space="preserve"> (при этом не важно, о каких строениях идет речь - ваших или же соседских). </w:t>
      </w:r>
    </w:p>
    <w:p w:rsidR="007E03A0" w:rsidRDefault="007E03A0" w:rsidP="0021197B">
      <w:pPr>
        <w:spacing w:after="0" w:line="240" w:lineRule="auto"/>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ab/>
      </w:r>
      <w:r w:rsidR="0021197B" w:rsidRPr="0021197B">
        <w:rPr>
          <w:rFonts w:ascii="Times New Roman" w:eastAsia="Times New Roman" w:hAnsi="Times New Roman" w:cs="Times New Roman"/>
          <w:color w:val="333333"/>
          <w:sz w:val="28"/>
          <w:szCs w:val="28"/>
          <w:shd w:val="clear" w:color="auto" w:fill="FFFFFF"/>
        </w:rPr>
        <w:t xml:space="preserve">Вам полагается обеспечить расстояние не менее 50 метров от костра до объектов. </w:t>
      </w:r>
    </w:p>
    <w:p w:rsidR="007E03A0" w:rsidRDefault="007E03A0" w:rsidP="0021197B">
      <w:pPr>
        <w:spacing w:after="0" w:line="240" w:lineRule="auto"/>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ab/>
      </w:r>
      <w:r w:rsidR="0021197B" w:rsidRPr="0021197B">
        <w:rPr>
          <w:rFonts w:ascii="Times New Roman" w:eastAsia="Times New Roman" w:hAnsi="Times New Roman" w:cs="Times New Roman"/>
          <w:color w:val="333333"/>
          <w:sz w:val="28"/>
          <w:szCs w:val="28"/>
          <w:shd w:val="clear" w:color="auto" w:fill="FFFFFF"/>
        </w:rPr>
        <w:t xml:space="preserve">Также стоит помнить, что разводить костер можно только в безветренную погоду. </w:t>
      </w:r>
    </w:p>
    <w:p w:rsidR="0021197B" w:rsidRPr="0021197B" w:rsidRDefault="007E03A0" w:rsidP="007E03A0">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shd w:val="clear" w:color="auto" w:fill="FFFFFF"/>
        </w:rPr>
        <w:tab/>
      </w:r>
      <w:r w:rsidR="0021197B" w:rsidRPr="0021197B">
        <w:rPr>
          <w:rFonts w:ascii="Times New Roman" w:eastAsia="Times New Roman" w:hAnsi="Times New Roman" w:cs="Times New Roman"/>
          <w:color w:val="333333"/>
          <w:sz w:val="28"/>
          <w:szCs w:val="28"/>
          <w:shd w:val="clear" w:color="auto" w:fill="FFFFFF"/>
        </w:rPr>
        <w:t>Место разведения костра необходимо обеспечить водой или другими первичными средствами пожаротушения, что обычно не составляет труда, поскольку на любой даче есть своя вода или ее запасы. После догорания костра его следует потушить.</w:t>
      </w:r>
      <w:r w:rsidR="0021197B" w:rsidRPr="0021197B">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shd w:val="clear" w:color="auto" w:fill="FFFFFF"/>
        </w:rPr>
        <w:tab/>
      </w:r>
      <w:r w:rsidR="0021197B" w:rsidRPr="0021197B">
        <w:rPr>
          <w:rFonts w:ascii="Times New Roman" w:eastAsia="Times New Roman" w:hAnsi="Times New Roman" w:cs="Times New Roman"/>
          <w:color w:val="333333"/>
          <w:sz w:val="28"/>
          <w:szCs w:val="28"/>
          <w:shd w:val="clear" w:color="auto" w:fill="FFFFFF"/>
        </w:rPr>
        <w:t>Все вышеуказанные условия легко выполнимы. Однако за исключением расстояния до хозяйственных или жилых построек: далеко не каждому дачнику его 6 соток могут позволить такое расстояние. В таком случае рекомендуется найти такую точку для разведения костра, которая будет удовлетворять этим условиям - к примеру, уже за вашим забором.</w:t>
      </w:r>
      <w:r w:rsidR="0021197B" w:rsidRPr="0021197B">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shd w:val="clear" w:color="auto" w:fill="FFFFFF"/>
        </w:rPr>
        <w:tab/>
      </w:r>
      <w:r w:rsidR="0021197B" w:rsidRPr="0021197B">
        <w:rPr>
          <w:rFonts w:ascii="Times New Roman" w:eastAsia="Times New Roman" w:hAnsi="Times New Roman" w:cs="Times New Roman"/>
          <w:color w:val="333333"/>
          <w:sz w:val="28"/>
          <w:szCs w:val="28"/>
          <w:shd w:val="clear" w:color="auto" w:fill="FFFFFF"/>
        </w:rPr>
        <w:t>Хорошим решением также является сооружение импровизированной топки или печи, когда огонь становится огражденным и изолированным. Для сооружения такой топки пригодны металлические бочки, контейнеры или просто стопка сложенных кирпичей.</w:t>
      </w:r>
      <w:r w:rsidR="0021197B" w:rsidRPr="0021197B">
        <w:rPr>
          <w:rFonts w:ascii="Times New Roman" w:eastAsia="Times New Roman" w:hAnsi="Times New Roman" w:cs="Times New Roman"/>
          <w:color w:val="333333"/>
          <w:sz w:val="28"/>
          <w:szCs w:val="28"/>
        </w:rPr>
        <w:br/>
      </w:r>
      <w:r w:rsidR="0021197B" w:rsidRPr="0021197B">
        <w:rPr>
          <w:rFonts w:ascii="Times New Roman" w:eastAsia="Times New Roman" w:hAnsi="Times New Roman" w:cs="Times New Roman"/>
          <w:color w:val="333333"/>
          <w:sz w:val="28"/>
          <w:szCs w:val="28"/>
        </w:rPr>
        <w:br/>
      </w:r>
      <w:r>
        <w:rPr>
          <w:noProof/>
        </w:rPr>
        <w:drawing>
          <wp:inline distT="0" distB="0" distL="0" distR="0" wp14:anchorId="582327AA" wp14:editId="57B58F28">
            <wp:extent cx="5935980" cy="609600"/>
            <wp:effectExtent l="0" t="0" r="7620" b="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609600"/>
                    </a:xfrm>
                    <a:prstGeom prst="rect">
                      <a:avLst/>
                    </a:prstGeom>
                    <a:noFill/>
                    <a:ln>
                      <a:noFill/>
                    </a:ln>
                  </pic:spPr>
                </pic:pic>
              </a:graphicData>
            </a:graphic>
          </wp:inline>
        </w:drawing>
      </w:r>
    </w:p>
    <w:sectPr w:rsidR="0021197B" w:rsidRPr="0021197B" w:rsidSect="005F5ADF">
      <w:pgSz w:w="11906" w:h="16838"/>
      <w:pgMar w:top="1134"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0A7"/>
    <w:multiLevelType w:val="multilevel"/>
    <w:tmpl w:val="06C8A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491CA0"/>
    <w:multiLevelType w:val="multilevel"/>
    <w:tmpl w:val="C0F6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B500F3"/>
    <w:multiLevelType w:val="multilevel"/>
    <w:tmpl w:val="1942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123271"/>
    <w:multiLevelType w:val="multilevel"/>
    <w:tmpl w:val="A14AF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00535B"/>
    <w:multiLevelType w:val="multilevel"/>
    <w:tmpl w:val="2A8A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DF3769"/>
    <w:multiLevelType w:val="multilevel"/>
    <w:tmpl w:val="01A2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C81A73"/>
    <w:multiLevelType w:val="multilevel"/>
    <w:tmpl w:val="D0DA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CE1B57"/>
    <w:multiLevelType w:val="multilevel"/>
    <w:tmpl w:val="DB18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
  </w:num>
  <w:num w:numId="4">
    <w:abstractNumId w:val="1"/>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97B"/>
    <w:rsid w:val="0021197B"/>
    <w:rsid w:val="002F1F5A"/>
    <w:rsid w:val="0043282A"/>
    <w:rsid w:val="00515990"/>
    <w:rsid w:val="005E4B04"/>
    <w:rsid w:val="005F5ADF"/>
    <w:rsid w:val="007E0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119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119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197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21197B"/>
    <w:rPr>
      <w:rFonts w:ascii="Times New Roman" w:eastAsia="Times New Roman" w:hAnsi="Times New Roman" w:cs="Times New Roman"/>
      <w:b/>
      <w:bCs/>
      <w:sz w:val="27"/>
      <w:szCs w:val="27"/>
    </w:rPr>
  </w:style>
  <w:style w:type="paragraph" w:styleId="a3">
    <w:name w:val="Normal (Web)"/>
    <w:basedOn w:val="a"/>
    <w:uiPriority w:val="99"/>
    <w:semiHidden/>
    <w:unhideWhenUsed/>
    <w:rsid w:val="0021197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21197B"/>
    <w:rPr>
      <w:color w:val="0000FF"/>
      <w:u w:val="single"/>
    </w:rPr>
  </w:style>
  <w:style w:type="paragraph" w:styleId="a5">
    <w:name w:val="Balloon Text"/>
    <w:basedOn w:val="a"/>
    <w:link w:val="a6"/>
    <w:uiPriority w:val="99"/>
    <w:semiHidden/>
    <w:unhideWhenUsed/>
    <w:rsid w:val="002119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19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119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119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197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21197B"/>
    <w:rPr>
      <w:rFonts w:ascii="Times New Roman" w:eastAsia="Times New Roman" w:hAnsi="Times New Roman" w:cs="Times New Roman"/>
      <w:b/>
      <w:bCs/>
      <w:sz w:val="27"/>
      <w:szCs w:val="27"/>
    </w:rPr>
  </w:style>
  <w:style w:type="paragraph" w:styleId="a3">
    <w:name w:val="Normal (Web)"/>
    <w:basedOn w:val="a"/>
    <w:uiPriority w:val="99"/>
    <w:semiHidden/>
    <w:unhideWhenUsed/>
    <w:rsid w:val="0021197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21197B"/>
    <w:rPr>
      <w:color w:val="0000FF"/>
      <w:u w:val="single"/>
    </w:rPr>
  </w:style>
  <w:style w:type="paragraph" w:styleId="a5">
    <w:name w:val="Balloon Text"/>
    <w:basedOn w:val="a"/>
    <w:link w:val="a6"/>
    <w:uiPriority w:val="99"/>
    <w:semiHidden/>
    <w:unhideWhenUsed/>
    <w:rsid w:val="002119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19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0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262</Words>
  <Characters>1494</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2019-05-01T07:29:00Z</cp:lastPrinted>
  <dcterms:created xsi:type="dcterms:W3CDTF">2019-05-01T07:34:00Z</dcterms:created>
  <dcterms:modified xsi:type="dcterms:W3CDTF">2019-05-01T07:58:00Z</dcterms:modified>
</cp:coreProperties>
</file>