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4" w:rsidRPr="00E541EA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общественного обсуждения проекта</w:t>
      </w:r>
    </w:p>
    <w:p w:rsidR="00E36940" w:rsidRPr="002659D8" w:rsidRDefault="00E36940" w:rsidP="00E369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Проект </w:t>
      </w:r>
      <w:r w:rsidRPr="002659D8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при осуществлении </w:t>
      </w:r>
      <w:r w:rsidRPr="002659D8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2659D8">
        <w:rPr>
          <w:rFonts w:ascii="Times New Roman" w:hAnsi="Times New Roman" w:cs="Times New Roman"/>
          <w:sz w:val="28"/>
          <w:szCs w:val="28"/>
        </w:rPr>
        <w:t>на территории муниципального района «Золотухинский» район Курской области (далее по текст</w:t>
      </w:r>
      <w:proofErr w:type="gramStart"/>
      <w:r w:rsidRPr="002659D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659D8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26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со статьей 44 Федерального закона от 31 июля 2020 г. № 248-ФЗ «О государственном контроле (</w:t>
      </w:r>
      <w:proofErr w:type="gramStart"/>
      <w:r w:rsidRPr="00265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надзоре</w:t>
      </w:r>
      <w:proofErr w:type="gramEnd"/>
      <w:r w:rsidRPr="002659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Pr="00E541EA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Уведомление об общественном обсуждении проекта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hyperlink r:id="rId4" w:history="1">
        <w:r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30.09.2021 года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Pr="00E541EA" w:rsidRDefault="002D20C4" w:rsidP="00E541E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В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01.10.2021 года по 31.10.2021 года и по настоящее время предложений, замечаний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адресу: 306020,  Курская область,  п</w:t>
      </w:r>
      <w:proofErr w:type="gramStart"/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олотухино, ул Ленина, д.18 либо  в электронном виде по адресу: </w:t>
      </w:r>
      <w:hyperlink r:id="rId5" w:history="1"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zolotuhino</w:t>
        </w:r>
        <w:r w:rsidR="00D721F0" w:rsidRPr="00E541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Золотухинского района Курской области не поступало. </w:t>
      </w:r>
      <w:r w:rsidR="00D721F0" w:rsidRPr="00E5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Pr="00E541EA" w:rsidRDefault="002D20C4" w:rsidP="00E3694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41EA">
        <w:rPr>
          <w:rFonts w:ascii="Times New Roman" w:hAnsi="Times New Roman" w:cs="Times New Roman"/>
          <w:sz w:val="28"/>
          <w:szCs w:val="28"/>
        </w:rPr>
        <w:t>лавный специалист-эксперт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E541EA" w:rsidRPr="00E541EA" w:rsidRDefault="00E541EA" w:rsidP="0099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      </w:t>
      </w:r>
      <w:r w:rsidR="00996BBB">
        <w:rPr>
          <w:rFonts w:ascii="Times New Roman" w:hAnsi="Times New Roman" w:cs="Times New Roman"/>
          <w:sz w:val="28"/>
          <w:szCs w:val="28"/>
        </w:rPr>
        <w:t xml:space="preserve">  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                       А.С.Толстошеев</w:t>
      </w:r>
    </w:p>
    <w:p w:rsidR="002D20C4" w:rsidRPr="00E541EA" w:rsidRDefault="00E541EA" w:rsidP="00E54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1F0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D20C4" w:rsidRPr="00E541E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</w:t>
      </w:r>
    </w:p>
    <w:p w:rsidR="00D60EDC" w:rsidRPr="00E541EA" w:rsidRDefault="00D60EDC">
      <w:pPr>
        <w:rPr>
          <w:rFonts w:ascii="Times New Roman" w:hAnsi="Times New Roman" w:cs="Times New Roman"/>
          <w:sz w:val="28"/>
          <w:szCs w:val="28"/>
        </w:rPr>
      </w:pPr>
    </w:p>
    <w:sectPr w:rsidR="00D60EDC" w:rsidRPr="00E541EA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7B"/>
    <w:rsid w:val="0017388B"/>
    <w:rsid w:val="002D20C4"/>
    <w:rsid w:val="00996BBB"/>
    <w:rsid w:val="009D5C7B"/>
    <w:rsid w:val="00AE295F"/>
    <w:rsid w:val="00B87EF3"/>
    <w:rsid w:val="00D60EDC"/>
    <w:rsid w:val="00D721F0"/>
    <w:rsid w:val="00E36940"/>
    <w:rsid w:val="00E541EA"/>
    <w:rsid w:val="00F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2021-12-20T08:46:00Z</cp:lastPrinted>
  <dcterms:created xsi:type="dcterms:W3CDTF">2021-12-20T08:48:00Z</dcterms:created>
  <dcterms:modified xsi:type="dcterms:W3CDTF">2021-12-20T08:48:00Z</dcterms:modified>
</cp:coreProperties>
</file>