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ED" w:rsidRDefault="00C349ED" w:rsidP="00E75303">
      <w:pPr>
        <w:spacing w:after="0" w:line="615" w:lineRule="atLeast"/>
        <w:ind w:left="-30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>
            <wp:extent cx="3759200" cy="2506133"/>
            <wp:effectExtent l="19050" t="0" r="0" b="0"/>
            <wp:docPr id="1" name="Рисунок 1" descr="C:\Documents and Settings\Admin\Рабочий стол\pal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aly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50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ED" w:rsidRDefault="00C349ED" w:rsidP="00C349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</w:p>
    <w:p w:rsidR="00E75303" w:rsidRPr="00E75303" w:rsidRDefault="00E75303" w:rsidP="00C349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В Курской области введен особый противопожарный режим</w:t>
      </w:r>
    </w:p>
    <w:p w:rsidR="00C349ED" w:rsidRDefault="00C349ED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E75303">
        <w:rPr>
          <w:rFonts w:ascii="Times New Roman" w:eastAsia="Times New Roman" w:hAnsi="Times New Roman" w:cs="Times New Roman"/>
          <w:b/>
          <w:sz w:val="24"/>
          <w:szCs w:val="24"/>
        </w:rPr>
        <w:t>всей Курской области</w:t>
      </w:r>
      <w:r w:rsidRPr="00C349ED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 и на территории Золотухинского района</w:t>
      </w:r>
      <w:r w:rsidRPr="00E75303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введен особый противопожарный режим</w:t>
      </w:r>
      <w:r w:rsidRPr="00E75303">
        <w:rPr>
          <w:rFonts w:ascii="Times New Roman" w:eastAsia="Times New Roman" w:hAnsi="Times New Roman" w:cs="Times New Roman"/>
          <w:sz w:val="24"/>
          <w:szCs w:val="24"/>
        </w:rPr>
        <w:t>. Такая мера была принята в связи с установившейся жаркой погодой и четвертым классом пожарной опасности. Соответствующий документ был подписан 14 июня, именно с этого дня действует ОПР.</w:t>
      </w: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Во всех муниципалитетах в связи с введением особого противопожарного режима организована круглосуточная работа оперативных штабов и групп по </w:t>
      </w:r>
      <w:proofErr w:type="gramStart"/>
      <w:r w:rsidRPr="00E7530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 пожароопасной обстановкой. Особый противопожарный режим определяет и дополнительные требования пожарной безопасности. Они включают в себя привлечение населения для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9ED">
        <w:rPr>
          <w:rFonts w:ascii="Times New Roman" w:eastAsia="Times New Roman" w:hAnsi="Times New Roman" w:cs="Times New Roman"/>
          <w:sz w:val="24"/>
          <w:szCs w:val="24"/>
        </w:rPr>
        <w:t>Сотрудники МЧС</w:t>
      </w:r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 ещё раз напоминают о размерах штрафов, которые грозят </w:t>
      </w:r>
      <w:r w:rsidRPr="00C349ED">
        <w:rPr>
          <w:rFonts w:ascii="Times New Roman" w:eastAsia="Times New Roman" w:hAnsi="Times New Roman" w:cs="Times New Roman"/>
          <w:sz w:val="24"/>
          <w:szCs w:val="24"/>
        </w:rPr>
        <w:t>жителям и гостям Золотухинского района</w:t>
      </w:r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 за несоблюдение правил в условиях особого противопожарного режима:</w:t>
      </w: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sz w:val="24"/>
          <w:szCs w:val="24"/>
        </w:rPr>
        <w:t>- для физических лиц – от 2000 до 4000 рублей;</w:t>
      </w: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sz w:val="24"/>
          <w:szCs w:val="24"/>
        </w:rPr>
        <w:t>- для должностных лиц – от 15000 до 30000 рублей;</w:t>
      </w: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sz w:val="24"/>
          <w:szCs w:val="24"/>
        </w:rPr>
        <w:t>- для юридических лиц – от 400000 до 500000 рублей.</w:t>
      </w:r>
    </w:p>
    <w:p w:rsidR="00E75303" w:rsidRPr="00E75303" w:rsidRDefault="00E75303" w:rsidP="00C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Главное управление МЧС России по Курской области напоминает о необходимости соблюдения требований пожарной </w:t>
      </w:r>
      <w:proofErr w:type="gramStart"/>
      <w:r w:rsidRPr="00E7530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gramEnd"/>
      <w:r w:rsidRPr="00E75303">
        <w:rPr>
          <w:rFonts w:ascii="Times New Roman" w:eastAsia="Times New Roman" w:hAnsi="Times New Roman" w:cs="Times New Roman"/>
          <w:sz w:val="24"/>
          <w:szCs w:val="24"/>
        </w:rPr>
        <w:t xml:space="preserve"> как в быту, так и при посещении лесных массивов. Если вы стали свидетелем пожаров или загораний, незамедлительно сообщайте по единому телефону вызова экстренных оперативных служб -112. Звонки принимаются круглосуточно и бесплатно с городских и мобильных телефонов.</w:t>
      </w:r>
    </w:p>
    <w:p w:rsidR="00000000" w:rsidRPr="00C349ED" w:rsidRDefault="00C349ED" w:rsidP="00C349ED">
      <w:pPr>
        <w:spacing w:after="0" w:line="240" w:lineRule="auto"/>
        <w:rPr>
          <w:sz w:val="24"/>
          <w:szCs w:val="24"/>
        </w:rPr>
      </w:pPr>
    </w:p>
    <w:p w:rsidR="00E75303" w:rsidRPr="00C349ED" w:rsidRDefault="00E75303" w:rsidP="00C349ED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C349ED">
        <w:t>Государственный инспектор Золотухинского,</w:t>
      </w:r>
    </w:p>
    <w:p w:rsidR="00E75303" w:rsidRPr="00C349ED" w:rsidRDefault="00E75303" w:rsidP="00C349ED">
      <w:pPr>
        <w:pStyle w:val="a3"/>
        <w:shd w:val="clear" w:color="auto" w:fill="FBFBFB"/>
        <w:spacing w:before="0" w:beforeAutospacing="0" w:after="0" w:afterAutospacing="0"/>
        <w:textAlignment w:val="baseline"/>
      </w:pPr>
      <w:proofErr w:type="spellStart"/>
      <w:r w:rsidRPr="00C349ED">
        <w:t>Поныровского</w:t>
      </w:r>
      <w:proofErr w:type="spellEnd"/>
      <w:r w:rsidRPr="00C349ED">
        <w:t xml:space="preserve"> и </w:t>
      </w:r>
      <w:proofErr w:type="spellStart"/>
      <w:r w:rsidRPr="00C349ED">
        <w:t>Фатежского</w:t>
      </w:r>
      <w:proofErr w:type="spellEnd"/>
      <w:r w:rsidRPr="00C349ED">
        <w:t xml:space="preserve"> районов</w:t>
      </w:r>
    </w:p>
    <w:p w:rsidR="00E75303" w:rsidRPr="00C349ED" w:rsidRDefault="00E75303" w:rsidP="00C349ED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C349ED">
        <w:t xml:space="preserve">по пожарному надзору                                              </w:t>
      </w:r>
      <w:bookmarkStart w:id="0" w:name="_GoBack"/>
      <w:bookmarkEnd w:id="0"/>
      <w:r w:rsidRPr="00C349ED">
        <w:t xml:space="preserve">  И.И. Стрелков</w:t>
      </w:r>
    </w:p>
    <w:p w:rsidR="00E75303" w:rsidRPr="00E75303" w:rsidRDefault="00E75303" w:rsidP="00C349ED">
      <w:pPr>
        <w:spacing w:after="0" w:line="240" w:lineRule="auto"/>
        <w:rPr>
          <w:sz w:val="28"/>
          <w:szCs w:val="28"/>
        </w:rPr>
      </w:pPr>
    </w:p>
    <w:sectPr w:rsidR="00E75303" w:rsidRPr="00E7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303"/>
    <w:rsid w:val="00C349ED"/>
    <w:rsid w:val="00E7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E7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2019-07-05T07:24:00Z</dcterms:created>
  <dcterms:modified xsi:type="dcterms:W3CDTF">2019-07-05T07:30:00Z</dcterms:modified>
</cp:coreProperties>
</file>