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54" w:rsidRDefault="009B6054" w:rsidP="009B6054">
      <w:pPr>
        <w:pStyle w:val="a3"/>
        <w:rPr>
          <w:szCs w:val="28"/>
        </w:rPr>
      </w:pPr>
      <w:r w:rsidRPr="00DE5C9C">
        <w:rPr>
          <w:szCs w:val="28"/>
        </w:rPr>
        <w:t>Информация</w:t>
      </w:r>
    </w:p>
    <w:p w:rsidR="009B6054" w:rsidRPr="00DE5C9C" w:rsidRDefault="009B6054" w:rsidP="009B6054">
      <w:pPr>
        <w:pStyle w:val="a3"/>
        <w:rPr>
          <w:szCs w:val="28"/>
        </w:rPr>
      </w:pPr>
      <w:r>
        <w:rPr>
          <w:szCs w:val="28"/>
        </w:rPr>
        <w:t xml:space="preserve"> </w:t>
      </w:r>
      <w:r w:rsidRPr="00DE5C9C">
        <w:rPr>
          <w:szCs w:val="28"/>
        </w:rPr>
        <w:t>о подготовке заключения</w:t>
      </w:r>
      <w:r>
        <w:rPr>
          <w:szCs w:val="28"/>
        </w:rPr>
        <w:t xml:space="preserve"> </w:t>
      </w:r>
      <w:r w:rsidRPr="00DE5C9C">
        <w:rPr>
          <w:szCs w:val="28"/>
        </w:rPr>
        <w:t xml:space="preserve">на годовой отчет об исполнении бюджета </w:t>
      </w:r>
      <w:r>
        <w:rPr>
          <w:szCs w:val="28"/>
        </w:rPr>
        <w:t>Золотухин</w:t>
      </w:r>
      <w:r w:rsidRPr="00DE5C9C">
        <w:rPr>
          <w:szCs w:val="28"/>
        </w:rPr>
        <w:t>ског</w:t>
      </w:r>
      <w:r>
        <w:rPr>
          <w:szCs w:val="28"/>
        </w:rPr>
        <w:t>о района Курской области за 2018</w:t>
      </w:r>
      <w:r w:rsidRPr="00DE5C9C">
        <w:rPr>
          <w:szCs w:val="28"/>
        </w:rPr>
        <w:t xml:space="preserve"> год</w:t>
      </w:r>
    </w:p>
    <w:p w:rsidR="009B6054" w:rsidRPr="00DE5C9C" w:rsidRDefault="009B6054" w:rsidP="009B6054">
      <w:pPr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9B6054" w:rsidRPr="0022762B" w:rsidRDefault="009B6054" w:rsidP="009B6054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proofErr w:type="gramStart"/>
      <w:r w:rsidRPr="0022762B">
        <w:rPr>
          <w:rFonts w:ascii="Times New Roman" w:hAnsi="Times New Roman" w:cs="Times New Roman"/>
          <w:sz w:val="28"/>
          <w:szCs w:val="28"/>
        </w:rPr>
        <w:t xml:space="preserve">В соответствии со статьей 264.4 Бюджетного кодекса Российской Федерации, </w:t>
      </w:r>
      <w:r w:rsidRPr="006065F4">
        <w:rPr>
          <w:rFonts w:ascii="Times New Roman" w:hAnsi="Times New Roman" w:cs="Times New Roman"/>
          <w:sz w:val="28"/>
          <w:szCs w:val="28"/>
        </w:rPr>
        <w:t>статьей 9 Федерального закона от 07.02.2011 г. № 6-ФЗ «Об общих принципах организации  и деятельности контрольно-счетных органов субъектов Российской Федерации и муниципальных образований»,</w:t>
      </w:r>
      <w:r w:rsidRPr="00227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статьей 27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статьей 9 Положения о Ревизионной комиссии Золотухинского района Курской области, </w:t>
      </w:r>
      <w:r w:rsidRPr="0022762B">
        <w:rPr>
          <w:rFonts w:ascii="Times New Roman" w:hAnsi="Times New Roman" w:cs="Times New Roman"/>
          <w:sz w:val="28"/>
          <w:szCs w:val="28"/>
        </w:rPr>
        <w:t>Планом работы Ревизионной комиссии Золотухинског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 на 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22762B">
        <w:rPr>
          <w:rFonts w:ascii="Times New Roman" w:hAnsi="Times New Roman" w:cs="Times New Roman"/>
          <w:sz w:val="28"/>
          <w:szCs w:val="28"/>
        </w:rPr>
        <w:t>подготовлено заключение на годовой отчет об исполнении бюджета 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2018</w:t>
      </w:r>
      <w:r w:rsidRPr="0022762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B6054" w:rsidRDefault="009B6054" w:rsidP="009B6054">
      <w:pPr>
        <w:tabs>
          <w:tab w:val="left" w:pos="0"/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Первоначальный </w:t>
      </w:r>
      <w:r w:rsidRPr="0022762B">
        <w:rPr>
          <w:rFonts w:ascii="Times New Roman" w:eastAsia="Times New Roman" w:hAnsi="Times New Roman" w:cs="Times New Roman"/>
          <w:sz w:val="28"/>
          <w:szCs w:val="28"/>
        </w:rPr>
        <w:t>бюджет Золотухинског</w:t>
      </w:r>
      <w:r>
        <w:rPr>
          <w:rFonts w:ascii="Times New Roman" w:eastAsia="Times New Roman" w:hAnsi="Times New Roman" w:cs="Times New Roman"/>
          <w:sz w:val="28"/>
          <w:szCs w:val="28"/>
        </w:rPr>
        <w:t>о района Курской области на 2018</w:t>
      </w:r>
      <w:r w:rsidRPr="0022762B">
        <w:rPr>
          <w:rFonts w:ascii="Times New Roman" w:eastAsia="Times New Roman" w:hAnsi="Times New Roman" w:cs="Times New Roman"/>
          <w:sz w:val="28"/>
          <w:szCs w:val="28"/>
        </w:rPr>
        <w:t xml:space="preserve"> год утвержден  Решением Представительного Собрания Золотухинско</w:t>
      </w:r>
      <w:r>
        <w:rPr>
          <w:rFonts w:ascii="Times New Roman" w:eastAsia="Times New Roman" w:hAnsi="Times New Roman" w:cs="Times New Roman"/>
          <w:sz w:val="28"/>
          <w:szCs w:val="28"/>
        </w:rPr>
        <w:t>го  района Курской области от 15.12.2017г. № 221</w:t>
      </w:r>
      <w:r w:rsidRPr="0022762B">
        <w:rPr>
          <w:rFonts w:ascii="Times New Roman" w:eastAsia="Times New Roman" w:hAnsi="Times New Roman" w:cs="Times New Roman"/>
          <w:sz w:val="28"/>
          <w:szCs w:val="28"/>
        </w:rPr>
        <w:t xml:space="preserve">-3ПС. </w:t>
      </w:r>
    </w:p>
    <w:p w:rsidR="009B6054" w:rsidRPr="0022762B" w:rsidRDefault="009B6054" w:rsidP="009B6054">
      <w:pPr>
        <w:tabs>
          <w:tab w:val="left" w:pos="0"/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27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2762B">
        <w:rPr>
          <w:rFonts w:ascii="Times New Roman" w:eastAsia="Times New Roman" w:hAnsi="Times New Roman" w:cs="Times New Roman"/>
          <w:sz w:val="28"/>
          <w:szCs w:val="28"/>
        </w:rPr>
        <w:t>Принятое решение о бюджете в соответствии с принципом гласности, установленным ст.36 Бюджетного кодекса РФ, было опубликовано в районной га</w:t>
      </w:r>
      <w:r>
        <w:rPr>
          <w:rFonts w:ascii="Times New Roman" w:eastAsia="Times New Roman" w:hAnsi="Times New Roman" w:cs="Times New Roman"/>
          <w:sz w:val="28"/>
          <w:szCs w:val="28"/>
        </w:rPr>
        <w:t>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Золотухинская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жизнь» № 102 от 20.12.2017 </w:t>
      </w:r>
      <w:r w:rsidRPr="0022762B">
        <w:rPr>
          <w:rFonts w:ascii="Times New Roman" w:eastAsia="Times New Roman" w:hAnsi="Times New Roman" w:cs="Times New Roman"/>
          <w:sz w:val="28"/>
          <w:szCs w:val="28"/>
        </w:rPr>
        <w:t>г. 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нные, опубликованные в газете, </w:t>
      </w:r>
      <w:r w:rsidRPr="0022762B">
        <w:rPr>
          <w:rFonts w:ascii="Times New Roman" w:eastAsia="Times New Roman" w:hAnsi="Times New Roman" w:cs="Times New Roman"/>
          <w:sz w:val="28"/>
          <w:szCs w:val="28"/>
        </w:rPr>
        <w:t>соответствуют данным, утвержденным Представительным Собранием Золотухинского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2276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9B6054" w:rsidRPr="0022762B" w:rsidRDefault="009B6054" w:rsidP="009B6054">
      <w:pPr>
        <w:tabs>
          <w:tab w:val="left" w:pos="0"/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276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22762B">
        <w:rPr>
          <w:rFonts w:ascii="Times New Roman" w:hAnsi="Times New Roman" w:cs="Times New Roman"/>
          <w:sz w:val="28"/>
          <w:szCs w:val="28"/>
        </w:rPr>
        <w:t>Бюдже</w:t>
      </w:r>
      <w:r>
        <w:rPr>
          <w:rFonts w:ascii="Times New Roman" w:hAnsi="Times New Roman" w:cs="Times New Roman"/>
          <w:sz w:val="28"/>
          <w:szCs w:val="28"/>
        </w:rPr>
        <w:t>т Золотухинского района на 2018</w:t>
      </w:r>
      <w:r w:rsidRPr="0022762B">
        <w:rPr>
          <w:rFonts w:ascii="Times New Roman" w:hAnsi="Times New Roman" w:cs="Times New Roman"/>
          <w:sz w:val="28"/>
          <w:szCs w:val="28"/>
        </w:rPr>
        <w:t xml:space="preserve"> год б</w:t>
      </w:r>
      <w:r>
        <w:rPr>
          <w:rFonts w:ascii="Times New Roman" w:hAnsi="Times New Roman" w:cs="Times New Roman"/>
          <w:sz w:val="28"/>
          <w:szCs w:val="28"/>
        </w:rPr>
        <w:t>ыл принят по доходам в сумме 396 871 506,00 рубль  и по расходам в сумме 396 871 506,00 рубль</w:t>
      </w:r>
      <w:r w:rsidRPr="0022762B">
        <w:rPr>
          <w:rFonts w:ascii="Times New Roman" w:hAnsi="Times New Roman" w:cs="Times New Roman"/>
          <w:sz w:val="28"/>
          <w:szCs w:val="28"/>
        </w:rPr>
        <w:t>.</w:t>
      </w:r>
    </w:p>
    <w:p w:rsidR="009B6054" w:rsidRPr="0022762B" w:rsidRDefault="009B6054" w:rsidP="009B6054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2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2018 года бюджет района уточнялся 5 раз. Все </w:t>
      </w:r>
      <w:r w:rsidRPr="0022762B">
        <w:rPr>
          <w:rFonts w:ascii="Times New Roman" w:eastAsia="Times New Roman" w:hAnsi="Times New Roman" w:cs="Times New Roman"/>
          <w:sz w:val="28"/>
          <w:szCs w:val="28"/>
        </w:rPr>
        <w:t>изменения  и дополнения, вносимые в бюджет  района,  были   размещены на официальном сайте администрации Золотухинского района Курской области.</w:t>
      </w:r>
    </w:p>
    <w:p w:rsidR="009B6054" w:rsidRPr="0022762B" w:rsidRDefault="009B6054" w:rsidP="009B6054">
      <w:pPr>
        <w:tabs>
          <w:tab w:val="left" w:pos="0"/>
          <w:tab w:val="left" w:pos="567"/>
          <w:tab w:val="left" w:pos="709"/>
        </w:tabs>
        <w:spacing w:after="0"/>
        <w:ind w:firstLine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2B">
        <w:rPr>
          <w:rFonts w:ascii="Times New Roman" w:eastAsia="Times New Roman" w:hAnsi="Times New Roman" w:cs="Times New Roman"/>
          <w:sz w:val="28"/>
          <w:szCs w:val="28"/>
        </w:rPr>
        <w:t xml:space="preserve">     Годовой  отчет об исполнении бюджета составлен в соответствии с той же структурой и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юджетной классификацией,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применяли</w:t>
      </w:r>
      <w:r w:rsidRPr="0022762B">
        <w:rPr>
          <w:rFonts w:ascii="Times New Roman" w:eastAsia="Times New Roman" w:hAnsi="Times New Roman" w:cs="Times New Roman"/>
          <w:sz w:val="28"/>
          <w:szCs w:val="28"/>
        </w:rPr>
        <w:t xml:space="preserve">сь при утверждении бюджета.  Отчет об исполнении бюджета соответствует утвержденному бюджету, принятому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Представительного Собрания № 29-4ПС  от 18.12.2018</w:t>
      </w:r>
      <w:r w:rsidRPr="0022762B">
        <w:rPr>
          <w:rFonts w:ascii="Times New Roman" w:eastAsia="Times New Roman" w:hAnsi="Times New Roman" w:cs="Times New Roman"/>
          <w:sz w:val="28"/>
          <w:szCs w:val="28"/>
        </w:rPr>
        <w:t xml:space="preserve"> года (с изменениями и дополнениями).</w:t>
      </w:r>
    </w:p>
    <w:p w:rsidR="009B6054" w:rsidRPr="0022762B" w:rsidRDefault="009B6054" w:rsidP="009B6054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2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уточнений доходы бюджета Золотухинского района увеличились на 149 215 386,31 рублей или на 37,6% от первоначально утвержденных назначений. В итоге внесенных изменений </w:t>
      </w:r>
      <w:r>
        <w:rPr>
          <w:rFonts w:ascii="Times New Roman" w:hAnsi="Times New Roman" w:cs="Times New Roman"/>
          <w:sz w:val="28"/>
          <w:szCs w:val="28"/>
        </w:rPr>
        <w:t>утвержденные параметры бюджета по доходам составили - 546 086 892,31</w:t>
      </w:r>
      <w:r w:rsidRPr="0022762B">
        <w:rPr>
          <w:rFonts w:ascii="Times New Roman" w:hAnsi="Times New Roman" w:cs="Times New Roman"/>
          <w:sz w:val="28"/>
          <w:szCs w:val="28"/>
        </w:rPr>
        <w:t xml:space="preserve"> руб.,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безвозмездные поступления – 397 349 797,51</w:t>
      </w:r>
      <w:r w:rsidRPr="0022762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B6054" w:rsidRPr="0022762B" w:rsidRDefault="009B6054" w:rsidP="009B6054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Исполнение бюджета Золотухинского района в 2018 году по доходам составило – 552 761 031,94 руб.</w:t>
      </w:r>
      <w:r w:rsidRPr="0022762B">
        <w:rPr>
          <w:rFonts w:ascii="Times New Roman" w:hAnsi="Times New Roman" w:cs="Times New Roman"/>
          <w:sz w:val="28"/>
          <w:szCs w:val="28"/>
        </w:rPr>
        <w:t xml:space="preserve">, из </w:t>
      </w:r>
      <w:r>
        <w:rPr>
          <w:rFonts w:ascii="Times New Roman" w:hAnsi="Times New Roman" w:cs="Times New Roman"/>
          <w:sz w:val="28"/>
          <w:szCs w:val="28"/>
        </w:rPr>
        <w:t xml:space="preserve">них </w:t>
      </w:r>
      <w:r w:rsidRPr="0022762B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овые и неналоговые доходы -  155</w:t>
      </w:r>
      <w:r w:rsidRPr="002276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76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276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155,44</w:t>
      </w:r>
      <w:r w:rsidRPr="0022762B"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9B6054" w:rsidRPr="0022762B" w:rsidRDefault="009B6054" w:rsidP="009B60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lastRenderedPageBreak/>
        <w:t xml:space="preserve">          -</w:t>
      </w:r>
      <w:r>
        <w:rPr>
          <w:rFonts w:ascii="Times New Roman" w:hAnsi="Times New Roman" w:cs="Times New Roman"/>
          <w:sz w:val="28"/>
          <w:szCs w:val="28"/>
        </w:rPr>
        <w:t xml:space="preserve"> налоги на прибыль, доходы - 126 539 515,57</w:t>
      </w:r>
      <w:r w:rsidRPr="0022762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B6054" w:rsidRPr="0022762B" w:rsidRDefault="009B6054" w:rsidP="009B6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- налоги на товары (работы, услуги), реализуемые на тер</w:t>
      </w:r>
      <w:r>
        <w:rPr>
          <w:rFonts w:ascii="Times New Roman" w:hAnsi="Times New Roman" w:cs="Times New Roman"/>
          <w:sz w:val="28"/>
          <w:szCs w:val="28"/>
        </w:rPr>
        <w:t>ритории Российской Федерации - 7 863 704,84</w:t>
      </w:r>
      <w:r w:rsidRPr="0022762B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9B6054" w:rsidRPr="0022762B" w:rsidRDefault="009B6054" w:rsidP="009B6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- налоги на совокупный доход - </w:t>
      </w:r>
      <w:r>
        <w:rPr>
          <w:rFonts w:ascii="Times New Roman" w:hAnsi="Times New Roman" w:cs="Times New Roman"/>
          <w:sz w:val="28"/>
          <w:szCs w:val="28"/>
        </w:rPr>
        <w:t>4 947 138,98</w:t>
      </w:r>
      <w:r w:rsidRPr="0022762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B6054" w:rsidRPr="0022762B" w:rsidRDefault="009B6054" w:rsidP="009B6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государственная пошлина - 1 597 474,50</w:t>
      </w:r>
      <w:r w:rsidRPr="0022762B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9B6054" w:rsidRPr="0022762B" w:rsidRDefault="009B6054" w:rsidP="009B605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- задолженность и перерасчеты по отмененным налогам, сборам </w:t>
      </w:r>
      <w:r>
        <w:rPr>
          <w:rFonts w:ascii="Times New Roman" w:hAnsi="Times New Roman" w:cs="Times New Roman"/>
          <w:sz w:val="28"/>
          <w:szCs w:val="28"/>
        </w:rPr>
        <w:t>и иным обязательным платежам - 0,00</w:t>
      </w:r>
      <w:r w:rsidRPr="0022762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B6054" w:rsidRPr="0022762B" w:rsidRDefault="009B6054" w:rsidP="009B6054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- доходы от использования имущества, находящегося в государственной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- 6 744 469,01</w:t>
      </w:r>
      <w:r w:rsidRPr="0022762B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9B6054" w:rsidRPr="0022762B" w:rsidRDefault="009B6054" w:rsidP="009B6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- платежи при пользо</w:t>
      </w:r>
      <w:r>
        <w:rPr>
          <w:rFonts w:ascii="Times New Roman" w:hAnsi="Times New Roman" w:cs="Times New Roman"/>
          <w:sz w:val="28"/>
          <w:szCs w:val="28"/>
        </w:rPr>
        <w:t>вании природными ресурсами - 112 225,19</w:t>
      </w:r>
      <w:r w:rsidRPr="0022762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B6054" w:rsidRPr="0022762B" w:rsidRDefault="009B6054" w:rsidP="009B60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- доходы от оказания платных услуг (работ) и ком</w:t>
      </w:r>
      <w:r>
        <w:rPr>
          <w:rFonts w:ascii="Times New Roman" w:hAnsi="Times New Roman" w:cs="Times New Roman"/>
          <w:sz w:val="28"/>
          <w:szCs w:val="28"/>
        </w:rPr>
        <w:t>пенсации затрат государства  - 5 887 856,25</w:t>
      </w:r>
      <w:r w:rsidRPr="0022762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B6054" w:rsidRPr="0022762B" w:rsidRDefault="009B6054" w:rsidP="009B6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- доходы от продажи материальных и нематериальных активов -                      </w:t>
      </w:r>
      <w:r>
        <w:rPr>
          <w:rFonts w:ascii="Times New Roman" w:hAnsi="Times New Roman" w:cs="Times New Roman"/>
          <w:sz w:val="28"/>
          <w:szCs w:val="28"/>
        </w:rPr>
        <w:t xml:space="preserve">1 481 919,50 </w:t>
      </w:r>
      <w:r w:rsidRPr="0022762B">
        <w:rPr>
          <w:rFonts w:ascii="Times New Roman" w:hAnsi="Times New Roman" w:cs="Times New Roman"/>
          <w:sz w:val="28"/>
          <w:szCs w:val="28"/>
        </w:rPr>
        <w:t>руб.;</w:t>
      </w:r>
    </w:p>
    <w:p w:rsidR="009B6054" w:rsidRPr="0022762B" w:rsidRDefault="009B6054" w:rsidP="009B6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- административные платежи и сборы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2762B">
        <w:rPr>
          <w:rFonts w:ascii="Times New Roman" w:hAnsi="Times New Roman" w:cs="Times New Roman"/>
          <w:sz w:val="28"/>
          <w:szCs w:val="28"/>
        </w:rPr>
        <w:t>,00 руб.;</w:t>
      </w:r>
    </w:p>
    <w:p w:rsidR="009B6054" w:rsidRPr="0022762B" w:rsidRDefault="009B6054" w:rsidP="009B6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- штрафы, </w:t>
      </w:r>
      <w:r>
        <w:rPr>
          <w:rFonts w:ascii="Times New Roman" w:hAnsi="Times New Roman" w:cs="Times New Roman"/>
          <w:sz w:val="28"/>
          <w:szCs w:val="28"/>
        </w:rPr>
        <w:t>санкции, возмещение ущерба – 732 789,41</w:t>
      </w:r>
      <w:r w:rsidRPr="0022762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B6054" w:rsidRPr="0022762B" w:rsidRDefault="009B6054" w:rsidP="009B6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- прочие нена</w:t>
      </w:r>
      <w:r>
        <w:rPr>
          <w:rFonts w:ascii="Times New Roman" w:hAnsi="Times New Roman" w:cs="Times New Roman"/>
          <w:sz w:val="28"/>
          <w:szCs w:val="28"/>
        </w:rPr>
        <w:t>логовые доходы - 13 062,19</w:t>
      </w:r>
      <w:r w:rsidRPr="0022762B">
        <w:rPr>
          <w:rFonts w:ascii="Times New Roman" w:hAnsi="Times New Roman" w:cs="Times New Roman"/>
          <w:sz w:val="28"/>
          <w:szCs w:val="28"/>
        </w:rPr>
        <w:t xml:space="preserve">  руб.;</w:t>
      </w:r>
    </w:p>
    <w:p w:rsidR="009B6054" w:rsidRPr="0022762B" w:rsidRDefault="009B6054" w:rsidP="009B60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- безвозмездные поступления от других бюджетов бюджетной системы Росс</w:t>
      </w:r>
      <w:r>
        <w:rPr>
          <w:rFonts w:ascii="Times New Roman" w:hAnsi="Times New Roman" w:cs="Times New Roman"/>
          <w:sz w:val="28"/>
          <w:szCs w:val="28"/>
        </w:rPr>
        <w:t>ийской Федерации составили - 396 607 468,99</w:t>
      </w:r>
      <w:r w:rsidRPr="0022762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B6054" w:rsidRPr="0022762B" w:rsidRDefault="009B6054" w:rsidP="009B60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- прочие безвозмездные поступления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7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1 064 2</w:t>
      </w:r>
      <w:r w:rsidRPr="0022762B">
        <w:rPr>
          <w:rFonts w:ascii="Times New Roman" w:hAnsi="Times New Roman" w:cs="Times New Roman"/>
          <w:sz w:val="28"/>
          <w:szCs w:val="28"/>
        </w:rPr>
        <w:t>00,00 руб.;</w:t>
      </w:r>
    </w:p>
    <w:p w:rsidR="009B6054" w:rsidRPr="0022762B" w:rsidRDefault="009B6054" w:rsidP="009B60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- возврат остатков субсидий и субвенций и иных межбюджетных трансфертов, имеющих целевое назначение, прошлых лет – -</w:t>
      </w:r>
      <w:r>
        <w:rPr>
          <w:rFonts w:ascii="Times New Roman" w:hAnsi="Times New Roman" w:cs="Times New Roman"/>
          <w:sz w:val="28"/>
          <w:szCs w:val="28"/>
        </w:rPr>
        <w:t>830 792,49</w:t>
      </w:r>
      <w:r w:rsidRPr="0022762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B6054" w:rsidRPr="0022762B" w:rsidRDefault="009B6054" w:rsidP="009B6054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Бюджетная роспись </w:t>
      </w:r>
      <w:r>
        <w:rPr>
          <w:rFonts w:ascii="Times New Roman" w:hAnsi="Times New Roman" w:cs="Times New Roman"/>
          <w:sz w:val="28"/>
          <w:szCs w:val="28"/>
        </w:rPr>
        <w:t xml:space="preserve">по расходам </w:t>
      </w:r>
      <w:proofErr w:type="gramStart"/>
      <w:r w:rsidRPr="0022762B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227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года </w:t>
      </w:r>
      <w:r w:rsidRPr="0022762B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- 573 828 980,70 руб., что на 176 957 474,70</w:t>
      </w:r>
      <w:r w:rsidRPr="0022762B">
        <w:rPr>
          <w:rFonts w:ascii="Times New Roman" w:hAnsi="Times New Roman" w:cs="Times New Roman"/>
          <w:sz w:val="28"/>
          <w:szCs w:val="28"/>
        </w:rPr>
        <w:t xml:space="preserve"> руб. больше первоначального бюджета.   </w:t>
      </w:r>
    </w:p>
    <w:p w:rsidR="009B6054" w:rsidRPr="0022762B" w:rsidRDefault="009B6054" w:rsidP="009B6054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Общий объем расходов бюдже</w:t>
      </w:r>
      <w:r>
        <w:rPr>
          <w:rFonts w:ascii="Times New Roman" w:hAnsi="Times New Roman" w:cs="Times New Roman"/>
          <w:sz w:val="28"/>
          <w:szCs w:val="28"/>
        </w:rPr>
        <w:t>та Золотухинского района за 2018 год составил 548 493 523,85 руб., что составляет   95,6</w:t>
      </w:r>
      <w:r w:rsidRPr="0022762B">
        <w:rPr>
          <w:rFonts w:ascii="Times New Roman" w:hAnsi="Times New Roman" w:cs="Times New Roman"/>
          <w:sz w:val="28"/>
          <w:szCs w:val="28"/>
        </w:rPr>
        <w:t xml:space="preserve"> % от  бюджетной росписи.</w:t>
      </w:r>
    </w:p>
    <w:p w:rsidR="009B6054" w:rsidRPr="0022762B" w:rsidRDefault="009B6054" w:rsidP="009B6054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Из них:</w:t>
      </w:r>
    </w:p>
    <w:p w:rsidR="009B6054" w:rsidRPr="0022762B" w:rsidRDefault="009B6054" w:rsidP="009B6054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0100 «О</w:t>
      </w:r>
      <w:r>
        <w:rPr>
          <w:rFonts w:ascii="Times New Roman" w:hAnsi="Times New Roman" w:cs="Times New Roman"/>
          <w:sz w:val="28"/>
          <w:szCs w:val="28"/>
        </w:rPr>
        <w:t>бщегосударственные вопросы» - 29</w:t>
      </w:r>
      <w:r w:rsidRPr="002276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274 862,64</w:t>
      </w:r>
      <w:r w:rsidRPr="0022762B">
        <w:rPr>
          <w:rFonts w:ascii="Times New Roman" w:hAnsi="Times New Roman" w:cs="Times New Roman"/>
          <w:sz w:val="28"/>
          <w:szCs w:val="28"/>
        </w:rPr>
        <w:t xml:space="preserve"> руб., или </w:t>
      </w:r>
      <w:r>
        <w:rPr>
          <w:rFonts w:ascii="Times New Roman" w:hAnsi="Times New Roman" w:cs="Times New Roman"/>
          <w:sz w:val="28"/>
          <w:szCs w:val="28"/>
        </w:rPr>
        <w:t>93,5</w:t>
      </w:r>
      <w:r w:rsidRPr="0022762B">
        <w:rPr>
          <w:rFonts w:ascii="Times New Roman" w:hAnsi="Times New Roman" w:cs="Times New Roman"/>
          <w:sz w:val="28"/>
          <w:szCs w:val="28"/>
        </w:rPr>
        <w:t xml:space="preserve">%  от </w:t>
      </w:r>
      <w:r>
        <w:rPr>
          <w:rFonts w:ascii="Times New Roman" w:hAnsi="Times New Roman" w:cs="Times New Roman"/>
          <w:sz w:val="28"/>
          <w:szCs w:val="28"/>
        </w:rPr>
        <w:t>бюджетной росписи</w:t>
      </w:r>
      <w:r w:rsidRPr="0022762B">
        <w:rPr>
          <w:rFonts w:ascii="Times New Roman" w:hAnsi="Times New Roman" w:cs="Times New Roman"/>
          <w:sz w:val="28"/>
          <w:szCs w:val="28"/>
        </w:rPr>
        <w:t>;</w:t>
      </w:r>
    </w:p>
    <w:p w:rsidR="009B6054" w:rsidRPr="0022762B" w:rsidRDefault="009B6054" w:rsidP="009B605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0300 «Национальная безопасность и прав</w:t>
      </w:r>
      <w:r>
        <w:rPr>
          <w:rFonts w:ascii="Times New Roman" w:hAnsi="Times New Roman" w:cs="Times New Roman"/>
          <w:sz w:val="28"/>
          <w:szCs w:val="28"/>
        </w:rPr>
        <w:t>оохранительная деятельность» - 2 943 345,55 руб., или 62,1% от бюджетной росписи</w:t>
      </w:r>
      <w:r w:rsidRPr="0022762B">
        <w:rPr>
          <w:rFonts w:ascii="Times New Roman" w:hAnsi="Times New Roman" w:cs="Times New Roman"/>
          <w:sz w:val="28"/>
          <w:szCs w:val="28"/>
        </w:rPr>
        <w:t>;</w:t>
      </w:r>
    </w:p>
    <w:p w:rsidR="009B6054" w:rsidRPr="0022762B" w:rsidRDefault="009B6054" w:rsidP="009B605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0400 </w:t>
      </w:r>
      <w:r>
        <w:rPr>
          <w:rFonts w:ascii="Times New Roman" w:hAnsi="Times New Roman" w:cs="Times New Roman"/>
          <w:sz w:val="28"/>
          <w:szCs w:val="28"/>
        </w:rPr>
        <w:t>«Национальная экономика» – 103 652 012</w:t>
      </w:r>
      <w:r w:rsidRPr="00227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2762B">
        <w:rPr>
          <w:rFonts w:ascii="Times New Roman" w:hAnsi="Times New Roman" w:cs="Times New Roman"/>
          <w:sz w:val="28"/>
          <w:szCs w:val="28"/>
        </w:rPr>
        <w:t xml:space="preserve"> руб., </w:t>
      </w:r>
      <w:r>
        <w:rPr>
          <w:rFonts w:ascii="Times New Roman" w:hAnsi="Times New Roman" w:cs="Times New Roman"/>
          <w:sz w:val="28"/>
          <w:szCs w:val="28"/>
        </w:rPr>
        <w:t>исполнение - 91,8%</w:t>
      </w:r>
      <w:r w:rsidRPr="0022762B">
        <w:rPr>
          <w:rFonts w:ascii="Times New Roman" w:hAnsi="Times New Roman" w:cs="Times New Roman"/>
          <w:sz w:val="28"/>
          <w:szCs w:val="28"/>
        </w:rPr>
        <w:t>;</w:t>
      </w:r>
    </w:p>
    <w:p w:rsidR="009B6054" w:rsidRDefault="009B6054" w:rsidP="009B605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0500 «Жили</w:t>
      </w:r>
      <w:r>
        <w:rPr>
          <w:rFonts w:ascii="Times New Roman" w:hAnsi="Times New Roman" w:cs="Times New Roman"/>
          <w:sz w:val="28"/>
          <w:szCs w:val="28"/>
        </w:rPr>
        <w:t>щно-коммунальное хозяйство» - 16 757 746,62 руб., исполнение- 99,5</w:t>
      </w:r>
      <w:r w:rsidRPr="0022762B">
        <w:rPr>
          <w:rFonts w:ascii="Times New Roman" w:hAnsi="Times New Roman" w:cs="Times New Roman"/>
          <w:sz w:val="28"/>
          <w:szCs w:val="28"/>
        </w:rPr>
        <w:t>%;</w:t>
      </w:r>
    </w:p>
    <w:p w:rsidR="009B6054" w:rsidRPr="0022762B" w:rsidRDefault="009B6054" w:rsidP="009B605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0600 «Охрана окружающей среды» - 489 999,00 руб., исполнение – 98,0%;</w:t>
      </w:r>
    </w:p>
    <w:p w:rsidR="009B6054" w:rsidRPr="0022762B" w:rsidRDefault="009B6054" w:rsidP="009B6054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0700 «Образование» - 314 612 438,72 руб., исполнение 97,5%</w:t>
      </w:r>
      <w:r w:rsidRPr="0022762B">
        <w:rPr>
          <w:rFonts w:ascii="Times New Roman" w:hAnsi="Times New Roman" w:cs="Times New Roman"/>
          <w:sz w:val="28"/>
          <w:szCs w:val="28"/>
        </w:rPr>
        <w:t xml:space="preserve">;       </w:t>
      </w:r>
    </w:p>
    <w:p w:rsidR="009B6054" w:rsidRDefault="009B6054" w:rsidP="009B605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национальных проектов «Образование» в районе проводились денежные выплаты педагогическим работникам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общеобразовательных учреждений за выполнение функций классного руководителя. За 2018 год расходы составили 1 842 597,26 рублей.</w:t>
      </w:r>
    </w:p>
    <w:p w:rsidR="009B6054" w:rsidRDefault="009B6054" w:rsidP="009B605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     </w:t>
      </w:r>
      <w:r w:rsidRPr="0035281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3528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Pr="0035281D">
        <w:rPr>
          <w:rFonts w:ascii="Times New Roman" w:hAnsi="Times New Roman" w:cs="Times New Roman"/>
          <w:sz w:val="28"/>
          <w:szCs w:val="28"/>
        </w:rPr>
        <w:t xml:space="preserve"> питания обучающихся средства об</w:t>
      </w:r>
      <w:r>
        <w:rPr>
          <w:rFonts w:ascii="Times New Roman" w:hAnsi="Times New Roman" w:cs="Times New Roman"/>
          <w:sz w:val="28"/>
          <w:szCs w:val="28"/>
        </w:rPr>
        <w:t>ластного бюджета составили – 366 051</w:t>
      </w:r>
      <w:r w:rsidRPr="003528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 рубля, средства районного бюджета – 3 266 771,00 рублей.</w:t>
      </w:r>
    </w:p>
    <w:p w:rsidR="009B6054" w:rsidRDefault="009B6054" w:rsidP="009B605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предоставление мер социальной поддержки работникам муниципальных образовательных организаций из областного бюджета выделено 168 427,26 рублей, из районного – 1 468 473,74 рублей;</w:t>
      </w:r>
    </w:p>
    <w:p w:rsidR="009B6054" w:rsidRPr="0035281D" w:rsidRDefault="009B6054" w:rsidP="009B605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организацию отдыха детей в каникулярное время из областного бюджета выделено – 630 741,00 рубль, из районного бюджета – 1 147 997,40 рублей.</w:t>
      </w:r>
    </w:p>
    <w:p w:rsidR="009B6054" w:rsidRPr="0022762B" w:rsidRDefault="009B6054" w:rsidP="009B60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 заработная плата по работникам дошкольного образования предусмотрена на 2018 год по «Дорожной карте» – 22 690,38 рубля, фактически исполнено – 22 690,38 рубля, педагогическим работникам предусмотрена на 2018 год в сумме 26 089,49 рублей, фактически исполнено – 26 089,49 рублей, по работникам дополнительного образования предусмотрено – 26 967,56 рублей, фактически исполнено – 26 967,56 рублей.</w:t>
      </w:r>
      <w:proofErr w:type="gramEnd"/>
    </w:p>
    <w:p w:rsidR="009B6054" w:rsidRDefault="009B6054" w:rsidP="009B6054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62B">
        <w:rPr>
          <w:rFonts w:ascii="Times New Roman" w:hAnsi="Times New Roman" w:cs="Times New Roman"/>
          <w:sz w:val="28"/>
          <w:szCs w:val="28"/>
        </w:rPr>
        <w:t xml:space="preserve"> 0800 </w:t>
      </w:r>
      <w:r>
        <w:rPr>
          <w:rFonts w:ascii="Times New Roman" w:hAnsi="Times New Roman" w:cs="Times New Roman"/>
          <w:sz w:val="28"/>
          <w:szCs w:val="28"/>
        </w:rPr>
        <w:t>«Культура и кинематография» - 29 103 109,60 руб., или  90,6</w:t>
      </w:r>
      <w:r w:rsidRPr="0022762B">
        <w:rPr>
          <w:rFonts w:ascii="Times New Roman" w:hAnsi="Times New Roman" w:cs="Times New Roman"/>
          <w:sz w:val="28"/>
          <w:szCs w:val="28"/>
        </w:rPr>
        <w:t xml:space="preserve">%  от </w:t>
      </w:r>
      <w:r>
        <w:rPr>
          <w:rFonts w:ascii="Times New Roman" w:hAnsi="Times New Roman" w:cs="Times New Roman"/>
          <w:sz w:val="28"/>
          <w:szCs w:val="28"/>
        </w:rPr>
        <w:t>бюджетной росписи</w:t>
      </w:r>
      <w:r w:rsidRPr="0022762B">
        <w:rPr>
          <w:rFonts w:ascii="Times New Roman" w:hAnsi="Times New Roman" w:cs="Times New Roman"/>
          <w:sz w:val="28"/>
          <w:szCs w:val="28"/>
        </w:rPr>
        <w:t>;</w:t>
      </w:r>
    </w:p>
    <w:p w:rsidR="009B6054" w:rsidRPr="0022762B" w:rsidRDefault="009B6054" w:rsidP="009B6054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Средняя заработная плата работников культуры по Дорожной карте» на 2018 год установлена – 26 101,00 рубль, фактически исполнено – 25 875,96 рублей.</w:t>
      </w:r>
    </w:p>
    <w:p w:rsidR="009B6054" w:rsidRDefault="009B6054" w:rsidP="009B605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62B">
        <w:rPr>
          <w:rFonts w:ascii="Times New Roman" w:hAnsi="Times New Roman" w:cs="Times New Roman"/>
          <w:sz w:val="28"/>
          <w:szCs w:val="28"/>
        </w:rPr>
        <w:t xml:space="preserve"> Межбюджетные трансферты, передаваемые бюджетам сельских поселений из бюджетов муниципальных районов  на осуществление  части полномочий по решению вопросов местного значения в соответствии с заключенными соглашениями по организации библиотечного обслуживания населения, комплектации и обеспечению сохранности биб</w:t>
      </w:r>
      <w:r>
        <w:rPr>
          <w:rFonts w:ascii="Times New Roman" w:hAnsi="Times New Roman" w:cs="Times New Roman"/>
          <w:sz w:val="28"/>
          <w:szCs w:val="28"/>
        </w:rPr>
        <w:t>лиотечных фондов составили 208 951,01 рублей.</w:t>
      </w:r>
    </w:p>
    <w:p w:rsidR="009B6054" w:rsidRPr="0022762B" w:rsidRDefault="009B6054" w:rsidP="009B605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0900 «Здравоохранение» исполнение – 63 317,98 рублей,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100%;</w:t>
      </w:r>
    </w:p>
    <w:p w:rsidR="009B6054" w:rsidRPr="0022762B" w:rsidRDefault="009B6054" w:rsidP="009B60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1000 «Социальная политика» - 42 666 995,43</w:t>
      </w:r>
      <w:r w:rsidRPr="0022762B">
        <w:rPr>
          <w:rFonts w:ascii="Times New Roman" w:hAnsi="Times New Roman" w:cs="Times New Roman"/>
          <w:sz w:val="28"/>
          <w:szCs w:val="28"/>
        </w:rPr>
        <w:t xml:space="preserve"> руб., </w:t>
      </w:r>
      <w:r>
        <w:rPr>
          <w:rFonts w:ascii="Times New Roman" w:hAnsi="Times New Roman" w:cs="Times New Roman"/>
          <w:sz w:val="28"/>
          <w:szCs w:val="28"/>
        </w:rPr>
        <w:t>исполнение 97,5%</w:t>
      </w:r>
      <w:r w:rsidRPr="0022762B">
        <w:rPr>
          <w:rFonts w:ascii="Times New Roman" w:hAnsi="Times New Roman" w:cs="Times New Roman"/>
          <w:sz w:val="28"/>
          <w:szCs w:val="28"/>
        </w:rPr>
        <w:t>;</w:t>
      </w:r>
    </w:p>
    <w:p w:rsidR="009B6054" w:rsidRDefault="009B6054" w:rsidP="009B60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1100 «Физическая культура и спорт»</w:t>
      </w:r>
      <w:r>
        <w:rPr>
          <w:rFonts w:ascii="Times New Roman" w:hAnsi="Times New Roman" w:cs="Times New Roman"/>
          <w:sz w:val="28"/>
          <w:szCs w:val="28"/>
        </w:rPr>
        <w:t xml:space="preserve"> - 212 725</w:t>
      </w:r>
      <w:r w:rsidRPr="0022762B">
        <w:rPr>
          <w:rFonts w:ascii="Times New Roman" w:hAnsi="Times New Roman" w:cs="Times New Roman"/>
          <w:sz w:val="28"/>
          <w:szCs w:val="28"/>
        </w:rPr>
        <w:t xml:space="preserve">,00 руб. или </w:t>
      </w:r>
      <w:r>
        <w:rPr>
          <w:rFonts w:ascii="Times New Roman" w:hAnsi="Times New Roman" w:cs="Times New Roman"/>
          <w:sz w:val="28"/>
          <w:szCs w:val="28"/>
        </w:rPr>
        <w:t>80,3%</w:t>
      </w:r>
      <w:r w:rsidRPr="0022762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бюджетной росписи;</w:t>
      </w:r>
      <w:r w:rsidRPr="0022762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6054" w:rsidRPr="0022762B" w:rsidRDefault="009B6054" w:rsidP="009B60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762B">
        <w:rPr>
          <w:rFonts w:ascii="Times New Roman" w:hAnsi="Times New Roman" w:cs="Times New Roman"/>
          <w:sz w:val="28"/>
          <w:szCs w:val="28"/>
        </w:rPr>
        <w:t>1400 «Межбюджетные трансферты общего характера бюджетам бюджетной системы Рос</w:t>
      </w:r>
      <w:r>
        <w:rPr>
          <w:rFonts w:ascii="Times New Roman" w:hAnsi="Times New Roman" w:cs="Times New Roman"/>
          <w:sz w:val="28"/>
          <w:szCs w:val="28"/>
        </w:rPr>
        <w:t>сийской Федерации» - 8 716 971</w:t>
      </w:r>
      <w:r w:rsidRPr="0022762B">
        <w:rPr>
          <w:rFonts w:ascii="Times New Roman" w:hAnsi="Times New Roman" w:cs="Times New Roman"/>
          <w:sz w:val="28"/>
          <w:szCs w:val="28"/>
        </w:rPr>
        <w:t>,00 руб.</w:t>
      </w:r>
      <w:r w:rsidRPr="0022762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исполнение 100%</w:t>
      </w:r>
      <w:r w:rsidRPr="0022762B">
        <w:rPr>
          <w:rFonts w:ascii="Times New Roman" w:hAnsi="Times New Roman" w:cs="Times New Roman"/>
          <w:sz w:val="28"/>
          <w:szCs w:val="28"/>
        </w:rPr>
        <w:t>.</w:t>
      </w:r>
    </w:p>
    <w:p w:rsidR="009B6054" w:rsidRDefault="009B6054" w:rsidP="009B6054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Решением о бюджете на 2018 год утвержден объем резервного фонда в размере 100 000,00 рублей. Расходы за счет резервного фонда Золотухинского района в 2018 году не производились.</w:t>
      </w:r>
    </w:p>
    <w:p w:rsidR="009B6054" w:rsidRDefault="009B6054" w:rsidP="009B6054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бюджете Золотухинского района на 2018 год предусмотрены бюджетные ассигнования на реализацию 17 муниципальных программ. Общий объем расходов в окончательной редакции утвержден в сумме 547 891 170,10 рублей. Исполнение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составило 524 501 995,29 рублей или 95,73% от утвержденных бюджетных назначений. Не исполнены расходы в сумме 23 389 174,81 рублей.</w:t>
      </w:r>
    </w:p>
    <w:p w:rsidR="009B6054" w:rsidRDefault="009B6054" w:rsidP="009B6054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анализа реализации муниципальных программ установлено,  что из 17-ти принятых программ наиболее низкий процент исполнения сложилось по муниципальным программам «Развитие муниципальной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Курской области» - 37,72%, «Развитие транспортной системы, обеспечение перевозки пассажиров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Курской области и безопасности дорожного движения» - 50,31% и «Управление муниципальным имуществом Золотухинского района Курской области» - 52,00%. </w:t>
      </w:r>
      <w:proofErr w:type="gramEnd"/>
    </w:p>
    <w:p w:rsidR="009B6054" w:rsidRPr="00041CD1" w:rsidRDefault="009B6054" w:rsidP="009B6054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1CD1">
        <w:rPr>
          <w:rFonts w:ascii="Times New Roman" w:hAnsi="Times New Roman" w:cs="Times New Roman"/>
          <w:sz w:val="28"/>
          <w:szCs w:val="28"/>
        </w:rPr>
        <w:t>Из 1</w:t>
      </w:r>
      <w:r>
        <w:rPr>
          <w:rFonts w:ascii="Times New Roman" w:hAnsi="Times New Roman" w:cs="Times New Roman"/>
          <w:sz w:val="28"/>
          <w:szCs w:val="28"/>
        </w:rPr>
        <w:t>7-ти</w:t>
      </w:r>
      <w:r w:rsidRPr="00041CD1">
        <w:rPr>
          <w:rFonts w:ascii="Times New Roman" w:hAnsi="Times New Roman" w:cs="Times New Roman"/>
          <w:sz w:val="28"/>
          <w:szCs w:val="28"/>
        </w:rPr>
        <w:t xml:space="preserve"> муниципальных программ уточненны</w:t>
      </w:r>
      <w:r>
        <w:rPr>
          <w:rFonts w:ascii="Times New Roman" w:hAnsi="Times New Roman" w:cs="Times New Roman"/>
          <w:sz w:val="28"/>
          <w:szCs w:val="28"/>
        </w:rPr>
        <w:t xml:space="preserve">й план выполнен по одной  </w:t>
      </w:r>
      <w:r w:rsidRPr="00041CD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е - </w:t>
      </w:r>
      <w:r w:rsidRPr="00D33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«Содействие занятости населения и улучшение  условий  и охраны труда в </w:t>
      </w:r>
      <w:proofErr w:type="spellStart"/>
      <w:r w:rsidRPr="00D33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Золотухинском</w:t>
      </w:r>
      <w:proofErr w:type="spellEnd"/>
      <w:r w:rsidRPr="00D33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районе Курской области»</w:t>
      </w:r>
      <w:r w:rsidRPr="00D3320E">
        <w:rPr>
          <w:rFonts w:ascii="Times New Roman" w:hAnsi="Times New Roman" w:cs="Times New Roman"/>
          <w:sz w:val="28"/>
          <w:szCs w:val="28"/>
        </w:rPr>
        <w:t>.</w:t>
      </w:r>
    </w:p>
    <w:p w:rsidR="009B6054" w:rsidRDefault="009B6054" w:rsidP="009B605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762B">
        <w:rPr>
          <w:rFonts w:ascii="Times New Roman" w:hAnsi="Times New Roman" w:cs="Times New Roman"/>
          <w:sz w:val="28"/>
          <w:szCs w:val="28"/>
        </w:rPr>
        <w:t>Бюдж</w:t>
      </w:r>
      <w:r>
        <w:rPr>
          <w:rFonts w:ascii="Times New Roman" w:hAnsi="Times New Roman" w:cs="Times New Roman"/>
          <w:sz w:val="28"/>
          <w:szCs w:val="28"/>
        </w:rPr>
        <w:t>ет Золотухинского района за 2018</w:t>
      </w:r>
      <w:r w:rsidRPr="0022762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исполнен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составил 4 267 508,09 </w:t>
      </w:r>
      <w:r w:rsidRPr="0022762B">
        <w:rPr>
          <w:rFonts w:ascii="Times New Roman" w:hAnsi="Times New Roman" w:cs="Times New Roman"/>
          <w:sz w:val="28"/>
          <w:szCs w:val="28"/>
        </w:rPr>
        <w:t>рублей.</w:t>
      </w:r>
    </w:p>
    <w:p w:rsidR="009B6054" w:rsidRPr="00663125" w:rsidRDefault="009B6054" w:rsidP="009B6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054" w:rsidRDefault="009B6054" w:rsidP="009B6054">
      <w:pPr>
        <w:spacing w:after="0"/>
        <w:ind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специалист-эксперт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Ревизионной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054" w:rsidRDefault="009B6054" w:rsidP="009B6054">
      <w:pPr>
        <w:spacing w:after="0"/>
        <w:ind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Золотухинского района</w:t>
      </w:r>
    </w:p>
    <w:p w:rsidR="009B6054" w:rsidRPr="00DE5C9C" w:rsidRDefault="009B6054" w:rsidP="009B6054">
      <w:pPr>
        <w:ind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         Э</w:t>
      </w:r>
      <w:r w:rsidRPr="00DE5C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О.</w:t>
      </w:r>
      <w:r w:rsidRPr="00DE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</w:t>
      </w:r>
      <w:r w:rsidRPr="00DE5C9C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9B6054" w:rsidRPr="00DE5C9C" w:rsidRDefault="009B6054" w:rsidP="009B6054">
      <w:pPr>
        <w:rPr>
          <w:rFonts w:ascii="Times New Roman" w:hAnsi="Times New Roman" w:cs="Times New Roman"/>
          <w:sz w:val="28"/>
          <w:szCs w:val="28"/>
        </w:rPr>
      </w:pPr>
    </w:p>
    <w:p w:rsidR="009B6054" w:rsidRDefault="009B6054" w:rsidP="009B6054">
      <w:pPr>
        <w:rPr>
          <w:rFonts w:ascii="Times New Roman" w:hAnsi="Times New Roman" w:cs="Times New Roman"/>
          <w:sz w:val="28"/>
          <w:szCs w:val="28"/>
        </w:rPr>
      </w:pPr>
    </w:p>
    <w:p w:rsidR="00792AD5" w:rsidRDefault="00792AD5"/>
    <w:sectPr w:rsidR="00792AD5" w:rsidSect="009B605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6054"/>
    <w:rsid w:val="00792AD5"/>
    <w:rsid w:val="009B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B60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9B605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7199</Characters>
  <Application>Microsoft Office Word</Application>
  <DocSecurity>0</DocSecurity>
  <Lines>59</Lines>
  <Paragraphs>16</Paragraphs>
  <ScaleCrop>false</ScaleCrop>
  <Company/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2</cp:revision>
  <dcterms:created xsi:type="dcterms:W3CDTF">2019-07-16T06:14:00Z</dcterms:created>
  <dcterms:modified xsi:type="dcterms:W3CDTF">2019-07-16T06:15:00Z</dcterms:modified>
</cp:coreProperties>
</file>